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15a1" w14:textId="e791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Кодекс Республики Казахстан "О недрах и недропользовании" по вопросам охраны и использования водного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2025 года № 180-VIII ЗРК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 xml:space="preserve">Внести в </w:t>
      </w:r>
      <w:r>
        <w:rPr>
          <w:rFonts w:ascii="Times New Roman"/>
          <w:b/>
          <w:i w:val="false"/>
          <w:color w:val="000000"/>
          <w:sz w:val="28"/>
        </w:rPr>
        <w:t>Кодекс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следующие изменения и дополнение: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изложить в следующей редакции: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"Запрет,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не распространяется на операции по разведке и (или) добыче углеводородов в казахстанском секторе Каспийского моря, разведке и забору подземных вод, а также на старательство, добычу соли поваренной, лечебных грязей.";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слова "или Аральского" исключить;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 статьи 36 слова "или Аральского"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внутренних водоемах"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осуществления ликвидации и консервации бесхозных аварийных нефтегазовых скважин;";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исключить;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геологическое изучение недр организуется и проводится уполномоченным органом по изучению недр. Государственное геологическое изучение недр на подземные воды для хозяйственно-питьевого водоснабжения населенных пунктов, орошения земель, технического водоснабжения и минеральные термальные воды организуется уполномоченным органом в области охраны и использования водного фонда.";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"Забор и использование подземных вод осуществляются в соответствии с водным законодательством Республики Казахстан.";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слова "или внутренних водоемов Республики Казахстан" исключить;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"Попутное извлечение" заменить словами "Попутный забор";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"добытых" заменить словом "забранных";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заголовке 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Аральского морей" заменить словом "моря";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внутренних водоемах" исключить;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внутренних водоемах и" исключить;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внутренних водоемах" исключить;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"и внутренних водоемах" исключить;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"уполномоченным органом в области использования и охраны водного фонда" заменить словами "бассейновой водной инспекцией по охране и регулированию использования водных ресурсов";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внутренних водоемах" исключить;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176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"добыче" заменить словом "забору";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внесено изменение на государственном языке, текст на русском языке не меняется;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слово "добытых" заменить словом "забранных";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слова "региональными органами уполномоченного органа в области использования и охраны водного фонда, водоснабжения, водоотведения" заменить словами "бассейновыми водными инспекциями по охране и регулированию использования водных ресурсов";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дополнить словами ", бассейновыми водными инспекциями по охране и регулированию использования водных ресурсов".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шестидесяти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