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53f3" w14:textId="d19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апреля 2025 года № 182-VIII ЗРК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о Евразийской группе по противодействию легализации преступных доходов и финансированию терроризма и Положение о порядке формирования и исполнения бюджета Евразийской группы по противодействию легализации преступных доходов и финансированию терроризма, совершенный в Ташкенте 1 июня 2022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