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26b8" w14:textId="7c72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ценообразовании в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Казахской Советской Социалистической Республики от 15 декабpя 1990 года.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основы ценообразования в республике. Закон обязателен для всех государственных органов власти и управления Казахской ССР, распространяется на все предприятия и организации независимо от форм собственности и ведомственной подчиненности.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Политика ценообразования в Казахской ССР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Казахской ССР о ценообразовании состоит из настоящего Закона и издаваемых в соответствии с ним других законодательных актов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Казахская ССР проводит самостоятельную политику ценообразования на основе реализации принципов формирования цен с учетом спроса и предложения: мировых цен, и может делегировать часть своих полномочий органам власти и управления Союза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политика Казахской ССР в сфере ценообразования имеет своей целью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уровней цен на основные виды сырья, входящие в номенклатуру вывозимых товаров, с уровнем мировых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ограничений рентабельности на производимую в республике продукцию, которая входит в номенклатуру основных ввозимых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экономических соглашений с другими союзными республиками о едином уровне цен на отдельные виды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эквивалентности и паритета в обмене промышленной и сельскохозяйственной продукцией, между отраслями народного хозяйства, а также при товарообмене с другими республиками и с иностранными партнерами;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противодействие недобросовестной конкуренции отдельных производителей и их диктату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сближение уровня цен и уровня денежных доходов населения для сдерживания инфляционных процессов.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Разграничение полномочий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ценообразования в Казахской ССР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Верховный Совет Казахской ССР определяет законодательные основы установления цен и формирует республиканскую политику ценообразования.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Кабинет Министров Казахской ССР: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в республике единой политики цен;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права, обязанности и ответственность всех участников товарно-денежных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номенклатуру продукции, товаров и услуг, на которые применяются фиксированные государственные цены и обеспечивает поэтапный переход от них к свободным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Местные Советы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проведение единой государственной политики цен на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устанавливают цены на отдельные виды продукции, работ и услуг предприятий, находящихся в коммунальной собственности, или предоставляют право определять эти цены уполномоченным ими субъектам хозяйствования;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регулирование цен и контроль за их уровнем на территории области в соответствии с их компетенцией;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разрабатывают и осуществляют меры по стимулированию ценами насыщения рынка товарами.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звенья народного хозяйства в лице предприятий и организаций, независимо от форм собственности, самостоятельно формируют цены на производимые ими продукцию, товары и услуги в соответствии с предоставленными ими правами.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Меры по социальной защите населения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Органы государственной власти и управления Казахской ССР осуществляют меры по компетенции потерь доходов соответствующим категориям от повышения цен и тарифов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Советы народных депутатов за счет предусмотренных в местных бюджетах средств поддерживают социально необходимый уровень цен на важнейшие потребительские промышленные и продовольственные товары и услуги.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Установление и применение цен и тарифов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Свободные цены и тарифы устанавливаются всеми субъектами хозяйствования самостоятельно или на договорной основе под воздействием спроса и предложения. Эти цены применяются на все виды продукции и услуг, за исключением видов, на которые устанавливаются государственные цены и тарифы.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период становления рыночной экономики применяются фиксированные государственные цены и тарифы на продукцию, товары и услуги, обеспечивающие социальную защищенность граждан, а также на продукцию производственно-технического назначения, оказывающую определяющее влияние на общий уровень и динамику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создания рыночных структур в экономике и насыщения рынка продукцией, товарами и услугами сфера применения государственного регулирования цен сокращается и соответственно увеличивается сфера применения свободных цен и тарифов.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расчетах за взаимные поставки с другими союзными республиками применяются действующие прейскурантные, а также договорные и мировые цены.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осуществлении экспортных и импортных операций непосредственно или через внешнеторгового посредника в расчетах с зарубежными партнерами применяются контрактные (внешнеторговые) цены, формируемые в соответствии с ценами и условиями морового рынка.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Государственный контроль за ценами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за соблюдением действующего законодательства по ценам осуществляется органами, на которые возложены эти функции.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Ответственность за нарушение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дисциплины цен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Все необоснованно полученные предприятием и организацией суммы в результате нарушений государственной дисциплины цен подлежат изъятию в бюджеты республики и местных Советов. Кроме того, в бюджет изымается штраф в размере незаконно полученной прибыли.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Руководители и другие должностные лица, непосредственно виновные в нарушениях государственной дисциплины цен, несут за это персональную ответственность в порядке, установленном законами Казахской ССР.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Казахской Советской Социалистической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