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c10d" w14:textId="4ebc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налоге на опеpации с ценными бумагами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декабpя 1991 года. Утpатил силу Указом Пpезидента Республики Казахстан, имеющим силу Закона от 18 июля 1995 г. N 2367 ~U952367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Плательщики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налога на операции с ценными бумагами являются советские и иностранные юридические лица, граждане Республики Казахстан и другие физические лица, выступающие на территории Республики Казахстан как в роли покупателей, так и продавцов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Объекты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обложения налогом являются операции по покупке-продаже ценных бумаг, выпускаемых Правительством Республики Казахстан, а именно: акций (сертификатов акций), облигаций, векселей, независимо от их вида, условий обращения и номинала, за исключением акций трудового коллектива, облигаций Государственного внутреннего займа СССР 1982 года, государственных казначейских обязательств СССР, сертификатов Сберегательного банка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 дополнена словами - Законом Республики Казахстан от 30 июня 1992 г. N 1463-ХII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Ставки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 на операции с ценными бымагами взыскивается: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проспекта эмиссии ценных бумаг в размере 0,5 процента номинальной стоимости эмиссии;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сделки купли-продажи государственных ценных бумаг в размере 1 рубля с каждой 1000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сделки купли-продажи ценных бумаг в размере 3 рубля с каждой 1000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Эмиттент, осуществляющий первичную эмиссию ценных бумаг, уплачивает налог в виде платы за регистрацию проспекта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регистрации проспекта эмиссии налог не возвращается.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первичной эмиссии ценных бумаг налог в виде платы с каждой сделки взимается только с покупателей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операции с государственными ценными бумагами налог взимается только с покупателей ценных бумаг в виде платы с каждой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Льготы по налогу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Налогом на операции с ценными бумагами не облагаются: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 в процессе эмиссии и приобретения акций акционерных обществ в момент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 в процессе эмиссии и приобретения акций трудового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посреднические учреждения по торговле ценными бумагами за счет и по поручению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Определение суммы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Плательщики определяют сумму налога самостоятельно, исходя из фактической суммы сделки по купле-продаже ценных бумаг и налоговой 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 на операции с ценными бумагами, осуществленными в иностранной валюте, исчисляется в рублях, исходя из официально установленного коммерческого курса на дату исчисления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Порядок и сроки уплаты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регистрации проспекта эмиссии ценных бумаг эммитент уплачивает налог и представляет регистрирующему органу подтверждающие оплату документы одновременно с представлением проспекта эмиссии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 в виде оплаты сделки купли-продажи ценных бумаг перечисляется в бюджет учреждением, осуществляющим регистрацию и оформление сделок по купле-продаже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сделок на биржевом рынке - фондовыми биржами и фондовыми отделами товарных и иных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сделок на внебюджетнов рынке - посредническими учреждениями по торговле ценными бумагами, либо соответствующим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сделок непосредственно между покупателями и продавцами ценных бумаг - эмитентами, либо банковскими и иными учреждениями, обслуживающими обращение ценных бумаг эмитентами.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сделок на биржевом и внебиржевом рынке через посреднические учреждения покупатели и продавцы ценных бумаг вносят налог на счета расчетных отделов фондовых бирж, фондовых отделов и иных бирж, посреднических фирм одновременно с оформлением договора купли-продажи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Фондовые биржи, фондовые отделы товарных и иных бирж, посреднические фирмы вносят причитающиеся суммы налогов в течение трех дней после оформления договора купли-продажи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сделок по купле-продаже ценных бумаг непосредственно между продавцами и покупателем налог вносится последним на счета эмитентов либо банков и иных учреждений, обслуживающих обращение ценных бумаг эммитента.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Эммитенты, либо банки и иные учреждения, обслуживающие обращение ценных бумаг и осуществляющие регистрацию сделок по купле-продаже ценных бумаг непосредственно между покупателями и продавцом, вносят причитающиеся к уплате суммы налога в доход бюджета в течение трех дней после регистрации сделки купли-продажи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Сумма налога зачисляется в доход республиканского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7. Ответственность плательщика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Ответственность за правильность исчисления и своевременность уплаты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налога несет плательщик.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За нарушения в исчислении и уплате налога к плательщикам применяются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санкции, предусмотренные Законом Республики Казахстан "О налоговой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8. Контроль за уплатой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Контроль за правильностью исчисления и своевременностью уплаты налога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налоговыми органами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