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8acb" w14:textId="9188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Фонде преобразования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апреля 1993 года. Утратил силу Указом Президента Республики Казахстан от 15 марта 1995 г. N 2120 ~U962120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Основные цели и задачи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 преобразования экономики Республики Казахстан - это государственный фонд в составе республиканского бюджета, создаваемый в целях инвестиционной поддержки осуществляемых экономических реформ, направленных на формирование эффективной социально-ориентированной рыночной экономики и повышение ее конкурентоспособности на мирном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Фонда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структурной переориентации экономики и преодоление ее сырьевой направленности на основе приоритетного развития перерабатывающих и обрабатывающих отраслей;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повышение экспортно-промышленного потенциала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государственных программ по развитию экспортных и импортозамещающих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диверсификация предприятий горно-металлургического, химико-лесного и нефтегазового комплексов и конверсия оборонных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новых и высоких технологий, технических средств и материалов, эффективное их внедрение в экономику;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рынка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насыщение потребителького рынка продовольствием и товарами народного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защита и поддержка молодежного и частного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инфраструктурных отраслей и отраслей, имеющих общегосударственное значение и обеспечивающих эффективное функционирование всей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условий для развития территорий, обладающих подготовленными, но невостребованными производительными силами;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новых и реконструкция действующих предприятий медицинской и фармацевтической промышленности для удовлетворения потребности республики в медикаментах и оборудовании.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1 - с изменениями, внесенными Законом Республики Казахстан от 14 июля 1994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Источники формирования средств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 формируется за счет отчислений от себестоимости продукции (работ, услуг) предприятий и организаций (предприятий с привлечением иностранного капитала, доля которого в уставном фонде составляет менее 30 процентов, и участвующих в разработке и добыче полезных ископаемых в соответствии с заключенными с Правительством Республики Казахстан соглашениями и контрактами), занимающихся хозяйственной деятельностью независимо от форм собственности, в размерах, ежегодно определяемых при утверждении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2 - с изменениями, внесенными Законом Республики Казахстан от 14 июля 1994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Порядок перечисления средств в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Перечисление платежей в Фонд плательщиками производится ежемесячно, а хозяйствующими субъектами агропромышленного комплекса - поквартально.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квартала производится перерасчет платежей, на основании квартальных отчетов и балансов. По результатам перерасчетов дополнительно причитающиеся платежи вносятся в пятидневный срок после представления отчета, а излишне внесенные суммы засчитываются в счет очередных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Размещение средств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Исключена Законом от 14 декабря 1994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Ответственность плательщиков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правильность исчисления и своевременность внесения платежей в Фонд возлагается на плательщиков и должностных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несвоевременное внесение платежей к плательщикам применяются санкции, установленные Законом Республики Казахстан "О налоговой системе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правильностью исчисления плательщиками и своевременностью перечисления платежей в Фонд осуществляется органами Главной налоговой инспекции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Плательщики представляют налоговой инспекции по месту своего нахождения ежеквартальные расчеты платежей в Фонд по форме, установленной Главной налоговой инспекций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Использование средств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Фонда используются в соответствии с утверждаемым Верховным Советом Республики Казахстан республиканским бюджетом.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6 в редакции Закона от 14 декабря 1994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Высший орган управления Фондом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Исключена Законом от 14 декабря 1994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Рабочий орган управления Фондом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Исключена Законом от 14 декабря 1994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9. Контроль за использованием средств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Контроль за целевым использованием средств Фонда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Верховным Советом Республики Казахстан, Министерством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Использование выделенных средств Фонда не по целевому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назначению является основанием для прекращения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взысканием ранее выделенных на эти цели кредитов.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Статья 9 - с изменениями, внесенными Законом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декабря 1994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