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8acb" w14:textId="9188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Фонде преобразования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апреля 1993 года. Утратил силу Указом Президента Республики Казахстан от 15 марта 1995 г. N 2120 ~U962120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цели и задачи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преобразования экономики Республики Казахстан - это государственный фонд в составе республиканского бюджета, создаваемый в целях инвестиционной поддержки осуществляемых экономических реформ, направленных на формирование эффективной социально-ориентированной рыночной экономики и повышение ее конкурентоспособности на мирном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структурной переориентации экономики и преодоление ее сырьевой направленности на основе приоритетного развития перерабатывающих и обрабатывающих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экспортно-промышленного потенциала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государственных программ по развитию экспортных и импортозамещающих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диверсификация предприятий горно-металлургического, химико-лесного и нефтегазового комплексов и конверсия оборонных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новых и высоких технологий, технических средств и материалов, эффективное их внедрение в экономику;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рынка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насыщение потребителького рынка продовольствием и товарами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и поддержка молодежного и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инфраструктурных отраслей и отраслей, имеющих общегосударственное значение и обеспечивающих эффективное функционирование всей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условий для развития территорий, обладающих подготовленными, но невостребованными производительными силами;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новых и реконструкция действующих предприятий медицинской и фармацевтической промышленности для удовлетворения потребности республики в медикаментах и оборудовании.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1 - с изменениями, внесенными Законом Республики Казахстан от 14 июля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Источники формирования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формируется за счет отчислений от себестоимости продукции (работ, услуг) предприятий и организаций (предприятий с привлечением иностранного капитала, доля которого в уставном фонде составляет менее 30 процентов, и участвующих в разработке и добыче полезных ископаемых в соответствии с заключенными с Правительством Республики Казахстан соглашениями и контрактами), занимающихся хозяйственной деятельностью независимо от форм собственности, в размерах, ежегодно определяемых при утверждении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2 - с изменениями, внесенными Законом Республики Казахстан от 14 июля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Порядок перечисления средств в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платежей в Фонд плательщиками производится ежемесячно, а хозяйствующими субъектами агропромышленного комплекса - поквартально.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квартала производится перерасчет платежей, на основании квартальных отчетов и балансов. По результатам перерасчетов дополнительно причитающиеся платежи вносятся в пятидневный срок после представления отчета, а излишне внесенные суммы засчитываются в счет очередных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Размещение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Исключена Законом от 14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Ответственность 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правильность исчисления и своевременность внесения платежей в Фонд возлагается на плательщиков 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несвоевременное внесение платежей к плательщикам применяются санкции, установленные Законом Республики Казахстан "О налоговой системе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исчисления плательщиками и своевременностью перечисления платежей в Фонд осуществляется органами Главной налоговой инспекции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Плательщики представляют налоговой инспекции по месту своего нахождения ежеквартальные расчеты платежей в Фонд по форме, установленной Главной налоговой инспекций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Использование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используются в соответствии с утверждаемым Верховным Советом Республики Казахстан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 в редакции Закона от 14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Высший орган управления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Исключена Законом от 14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Рабочий орган управления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Исключена Законом от 14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9. Контроль за использованием средств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 целевым использованием средств Фонда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Верховным Советом Республики Казахстан, Министерством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Использование выделенных средств Фонда не по целевому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назначению является основанием для прекращения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взысканием ранее выделенных на эти цели кредитов.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9 - с изменениями, внесенными Законом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декабря 1994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