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2ea6" w14:textId="1ba2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возвpатной системе финансиpования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апpеля 1993 года. Утратил силу - Законом Республики Казахстан от 8 января 2003 года N 374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Закон Республики Казахстан от 12 апpеля 1993 года 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8 января 2003 года N 374.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Настоящий Закон определяет основные правовые условия и порядок финансирования инвестиций на возвратной основе. Закон направлен на повышение эффективности всех видов инвестиций и сокращение продолжительности инвестиционного процесса.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Понятие возвратной системы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Возвратная система финансирования инвестиций - форма финансового обеспечения всех видов инвестиций с использованием государственных финансовых ресурсов, при которой инвестором гарантируется возмещение финансовых затрат банку, выдавшему их на условиях, изложенных в кредитном договоре.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Источники возвратной системы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возвратной системы финансирования инвестиций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кредитные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свободные ресурсы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с изменениями, внесенными Законом от 14 декабря 1994 г.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Назначение и использование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возвратной системы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Часть первая исключена Законом от 14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конкретных проектов и программ, имеющих приоритетное значение и финансируемых за счет бюджетных средств, по предложению Правительства утверждается Верховным Советом Республики Казахстан одновременно с рассмотрением и утверждением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республиканского бюджета в части, направляемой на инвестиции, аккумулируются на специальном счете в Государственном банке развития Казахстана и направляются только на финансирование объектов на возвратной основе, перечень которых определяет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бюджета направляются также на инженерное обустройство площадок под строительство жилья кооперативным и индивидуальным способом с дальнейшей продажей участков застройщикам.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проектов и программ, а также абсолютные размеры их финансирования за счет средств республиканского бюджета на безвозвратной основе определяются Верховным Советом Республики Казахстан ежегодно при рассмотрении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Банковские долгосрочные кредиты используются по условиям кредитных соглашений между финансирующим банком и инвестором.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Временно свободные средства юридических и физических лиц используются по взаимной договоренности между этими лицами и финансирующим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с изменениями, внесенными Законами от 14 июля и от 14 декабря 1994 г.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Механизм реализации возвратной системы                       финансирования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проекта при возвратной системе финансирования может быть начата при обеспечении источниками финансирования в соответствии с нормативными сроками продолжительности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Застойщики представляют расчет эффективности проектов и программ в объеме и форме, принятой в мировой практике (бизнес-план).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Проекты и программы при возвратной системе финансирования подлежат государственной экспертизе, проводимой на платной основе в соответствии с Положением о государственной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средств субъектам хозяйственной деятельности для финансирования инвестиций осуществляется применительно к условиям долгосрочного кредитования с заключением между финансирующим банком и инвестором кредитного договора по форме и содержанию, установленным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Оформление финансирования и расчеты за выполненные работы производятся в соответствии с Правилами финансирования и кредитования, утвержденными Правлениями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с изменениями, внесенными Законом от 14 декабря 1994 г.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Страхование проектов и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 программы, финансируемые на возвратной основе, должны быть застрахованы. Страхование осуществляется в соответствии с Законом Республики Казахстан "О страховании в Республике Казахстан" </w:t>
      </w:r>
      <w:r>
        <w:rPr>
          <w:rFonts w:ascii="Times New Roman"/>
          <w:b w:val="false"/>
          <w:i w:val="false"/>
          <w:color w:val="ff0000"/>
          <w:sz w:val="28"/>
        </w:rPr>
        <w:t xml:space="preserve">(У.с.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03.10.95 N 2476).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Порядок возврата полученных средств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возратной системе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Возврат полученных кредитов и вознаграждения (интереса) по ним осуществляется, в течение времени, определенного кредитным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в источниках финансирования иных заемных средств в первую очередь возврат осуществляется по кредитам, выданным Государственным банком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с изменениями, внесенными Законами РК от 14 декабря 1994 г.; от 11 июля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Ответственность субъектов инвестиционной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Взаимная ответственность инвестиционной деятельности определяется кредитным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Досрочное прекращение действия кредитного договора в случае прекращения или приостановления инвестиционной деятельности регулируется законодательством Республики Казахстан. Выданные при этом кредиты подлежат взысканию с ссудозаемщиков и других участников инвестиционной деятельности.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Контроль за использованием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финансирования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 за целевым использованием средств и договорных условий при возвратной системе финансирования осуществляют Государственный банк развития Казахстана и Комитет государственного финансового контроля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Статья 8 - с изменениями, внесенными Законом от 14 декабря 1994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