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ab3a" w14:textId="f2fa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pочном пpекpащении полномочий местных Советов наpодных депут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декабpя 1993 года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тить досрочно полномочия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предь до начала работы вновь избранных местных представительных органов возложить на глав администраций областей, городов Алматы и Ленинска проведение необходимых организационно-правовых и материально-технических мероприятий, связанных с прекращением полномочий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ступает в силу со дня е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