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3064" w14:textId="2573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лицензировании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апреля 1995 г. N 2200. Утратил силу Законом Республики Казахстан от 11 января 2007 года N 214 (вводится в действие по истечении шести месяцев со дня его официального опубликования)</w:t>
      </w:r>
    </w:p>
    <w:p>
      <w:pPr>
        <w:spacing w:after="0"/>
        <w:ind w:left="0"/>
        <w:jc w:val="both"/>
      </w:pPr>
      <w:bookmarkStart w:name="z119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Закон РК от 17 апреля 1995 г. N 2200 утратил силу Законом РК от 11 января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214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его официального опубликования). </w:t>
      </w:r>
    </w:p>
    <w:bookmarkEnd w:id="0"/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ОГЛАВЛЕНИЕ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</w:t>
      </w:r>
      <w:r>
        <w:rPr>
          <w:rFonts w:ascii="Times New Roman"/>
          <w:b w:val="false"/>
          <w:i w:val="false"/>
          <w:color w:val="000000"/>
          <w:sz w:val="28"/>
        </w:rPr>
        <w:t xml:space="preserve">  Указа </w:t>
      </w:r>
      <w:r>
        <w:rPr>
          <w:rFonts w:ascii="Times New Roman"/>
          <w:b w:val="false"/>
          <w:i w:val="false"/>
          <w:color w:val="ff0000"/>
          <w:sz w:val="28"/>
        </w:rPr>
        <w:t xml:space="preserve">  исключены слова (патента), (патенты), (патент) - Законом РК от 8 декабря 1997 г. N 200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См. ст. 2 Закона РК от 11 августа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467 </w:t>
      </w:r>
      <w:r>
        <w:rPr>
          <w:rFonts w:ascii="Times New Roman"/>
          <w:b w:val="false"/>
          <w:i w:val="false"/>
          <w:color w:val="ff0000"/>
          <w:sz w:val="28"/>
        </w:rPr>
        <w:t xml:space="preserve"> 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Заголовок изложен в новой редакции, преамбула исключена, по всему тексту слова "Указом", "Указа", "Указ" заменены соответственно словами "Законом", "Закона", "Закон" - Законом РК от 8 октября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 N 471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В тексте после слова "Глава" цифры "I-V" заменить соответственно цифрами "1-5" - Законом РК от 9 июня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опубликования). </w:t>
      </w:r>
    </w:p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1. Общие положения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1. Отношения, регулируемые настоящим Законом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Настоящим Законом регулируются отношения, связанные с государственным лицензированием деятельности или определенных действий (операций), подлежащих лицензированию.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 регулируются настоящим Законом отношения, связанные с выдачей лицензий в рамках заключенного между гражданами и (или) юридическими лицами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лицензионного 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 внесены изменения - Законом РК от 15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Статья 2. Основные понятия, используемые в настоящем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Законе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настоящем Законе используются следующие основные понятия: </w:t>
      </w:r>
    </w:p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квалификационные требования - требования, которым должны соответствовать физические и юридические лица, претендующие на право занятия определенным видом деятельности или совершение определенных действий (операций); 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лицензиар - соответствующий уполномоченный государственный орган, выдающий, переоформляющий лицензию, приостанавливающий, прекращающий и возобновляющий ее действие; 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лицензиат - физическое или юридическое лицо, имеющее лицензию на право занятия определенным видом деятельности или на совершение определенных действий (операций); 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лицензия - разрешение, выдаваемое соответствующим уполномоченным государственным органом физическому или юридическому лицу на занятие определенным видом деятельности или совершение определенных действий (операций).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2 - в редакции Закона РК от 15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Статья 3. Основные принципы лицензирования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1. Выдача лицензий осуществляется на равных основаниях и равных условиях для всех лиц, отвечающих требованиям, установленным для данного вида лицензии. Запрещается предоставлять преимущественное право выдачи лицензий государственным предприятиям, кроме тех видов деятельности, которые Законодательными актами отнесены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монополии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Граждане, занимающиеся предпринимательской деятельностью без образования юридического лица (индивидуальные предприниматели), получают лицензию в порядке, установленном для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вправе устанавливать упрощенный порядок выдачи лицензий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субъектам малого предпринимательства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Запрещается выдача лицензии с целью ограничения конкуренции либо предоставления преимущества каким-либо группам предпринимателей в зависимости от форм их собственности, ведомственных интересов либо местонахождения.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лицензии не должна содействовать усилению монополизма либо ограничению свободы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Лицензии являются неотчуждаемыми, то есть не передаваемыми лицензиатом другим физическим или юридическим лицам, если иное не предусмотрено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Получение лицензий необходимо для осуществления лишь тех видов деятельности и совершение тех видов действий (операций), лицензирование которых предусмотрено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Введение лицензионного порядка либо его отмена по видам деятельности устанавливаются настоящим Законом с целью государственной безопасности, реализации государственной монополии, обеспечения правопорядка, защиты окружающей среды, собственности, жизни и здоровья граждан.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статьи 3 в редакции Указа Президента Республики Казахстан, имеющим силу Закона, от 23 декабря 1995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2720 </w:t>
      </w:r>
      <w:r>
        <w:rPr>
          <w:rFonts w:ascii="Times New Roman"/>
          <w:b w:val="false"/>
          <w:i w:val="false"/>
          <w:color w:val="ff0000"/>
          <w:sz w:val="28"/>
        </w:rPr>
        <w:t xml:space="preserve">  , пункт 2 статьи 3 в редакции Закона Республики Казахстан от 2 июля 1997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144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Внесены изменения Законами РК от 10 июля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283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8 октября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471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15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Статья 4. Виды лицензий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Лицензии различаются по следующим признакам: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 субъектам: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выдаваемые гражданам и юридическим лицам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выдаваемые иностранным юридическим лицам, иностранным гражданам, лицам без гражданства и международным организациям. </w:t>
      </w:r>
    </w:p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объему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генеральные - на занятие определенным видом деятельности, выдаваемые без ограничения срока, допускается выдача генеральной лицензии на несколько видов деятельности, если они входят в единый технологический комплекс; 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разовые - на совершение определенной хозяйственной операции в пределах разрешенного объема, веса или количества (в натуральном либо денежном выражении), а также срока, определенного валютным законодательством Республики Казахстан для операций, связанных с движением капитала, проводимых по экспортно-импортным сделкам, предусматривающим отсрочку платежа либо авансовый платеж за товары (работы, услуги) на срок более 180 дней, на занятие видами деятельности в сфере игорного бизнеса в пределах срока, установленного законодательством Республики Казахстан об игорном бизнесе;  </w:t>
      </w:r>
      <w:r>
        <w:rPr>
          <w:rFonts w:ascii="Times New Roman"/>
          <w:b w:val="false"/>
          <w:i w:val="false"/>
          <w:color w:val="ff0000"/>
          <w:sz w:val="28"/>
        </w:rPr>
        <w:t xml:space="preserve"> V032469 ( </w:t>
      </w:r>
      <w:r>
        <w:rPr>
          <w:rFonts w:ascii="Times New Roman"/>
          <w:b w:val="false"/>
          <w:i w:val="false"/>
          <w:color w:val="000000"/>
          <w:sz w:val="28"/>
        </w:rPr>
        <w:t xml:space="preserve">гл. 5 </w:t>
      </w:r>
      <w:r>
        <w:rPr>
          <w:rFonts w:ascii="Times New Roman"/>
          <w:b w:val="false"/>
          <w:i w:val="false"/>
          <w:color w:val="ff0000"/>
          <w:sz w:val="28"/>
        </w:rPr>
        <w:t xml:space="preserve">; п. 51, 54, 55) 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операционные - на совершение определенной операции в банковской деятельности и операций, связанных с использованием валютных ценностей, определенных валютным законодательством.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 Z960054 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1-1 </w:t>
      </w:r>
      <w:r>
        <w:rPr>
          <w:rFonts w:ascii="Times New Roman"/>
          <w:b w:val="false"/>
          <w:i w:val="false"/>
          <w:color w:val="ff0000"/>
          <w:sz w:val="28"/>
        </w:rPr>
        <w:t xml:space="preserve">, пп. 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территориальной сфере 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действие которых ограничивается определенной территорией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действие которых распространяется на всю территорию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действие которых распространяется за пределы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4 - с изменениями, внесенными Указом Президента РК, имеющим силу Закона от 31 августа 1995 г. N 2447; Законами РК от 10 июля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октября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471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79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мая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411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января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220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смотрите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3"/>
    <w:bookmarkStart w:name="z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5. Органы, осуществляющие лицензирование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Выдача лицензий заявителю производится лицензиарами, определяемыми законодательными актами Республики Казахстан и (или) Правительством Республики Казахстан.   </w:t>
      </w:r>
      <w:r>
        <w:rPr>
          <w:rFonts w:ascii="Times New Roman"/>
          <w:b w:val="false"/>
          <w:i w:val="false"/>
          <w:color w:val="ff0000"/>
          <w:sz w:val="28"/>
        </w:rPr>
        <w:t xml:space="preserve">Z980258 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4 </w:t>
      </w:r>
      <w:r>
        <w:rPr>
          <w:rFonts w:ascii="Times New Roman"/>
          <w:b w:val="false"/>
          <w:i w:val="false"/>
          <w:color w:val="ff0000"/>
          <w:sz w:val="28"/>
        </w:rPr>
        <w:t xml:space="preserve">, пп. 5);   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1-1. Государственный орган, осуществляющий координацию деятельности соответствующих уполномоченных государственных органов в области лицензирования,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Выдача лицензий на занятие определенным видом предпринимательской деятельности, независимо от субъектов, осуществляющих такую деятельность, производится одним органом, за исключением случаев, предусмотренных законодательством.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3. Лицензиарам разрешается делегировать полномочия по лицензированию соответствующим территориальным подразделениям по согласованию с государственным органом, осуществляющим координацию деятельности государственных органов в области лицензирования. За передачу осуществления государственных функций негосударственным организациям, в том числе общественным объединениям, должностные лица государственных органов несут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установленную законами Республики Казахстан. 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5 - с изменениями, внесенными Указом Президента Республики Казахстан, имеющего силу Закона от 31 августа 1995 г. N 2447. Внесены изменения - Законами РК от 8 декабря 1997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200 </w:t>
      </w:r>
      <w:r>
        <w:rPr>
          <w:rFonts w:ascii="Times New Roman"/>
          <w:b w:val="false"/>
          <w:i w:val="false"/>
          <w:color w:val="ff0000"/>
          <w:sz w:val="28"/>
        </w:rPr>
        <w:t xml:space="preserve">   и от 1 июля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259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10 июля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283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15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Статья 6. Формы лицензий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Формы лицензий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устанавливаются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Формы лицензии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совершения операций, связанных с использованием валютных ценностей, устанавливаются Национальным Банком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лицензий для осуществления деятельности, связанной с концентрацией финансовых ресурсов, предусмотренной подпунктами 1), 3)-5) статьи 11 настоящего Закона, устанавливаются уполномоченным государственным органом по регулированию и надзору финансового рынка и финансовых организаций и (или) Национальным банком Республики Казахстан, а для осуществления деятельности, предусмотренной подпунктом 2) статьи 11 настоящего Закона, - уполномоченным государственным органом по регулированию в области аудиторской деятельности и контролю за деятельностью аудиторских и профессиональных аудиторских организаций.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дополнена частью второй Указом Президента Республики Казахстан, имеющего силу Закона от 31 августа 1995 г. N 2447. Внесены изменения - Законами РК от 8 декабря 1997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200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16 июля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436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5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79 </w:t>
      </w:r>
      <w:r>
        <w:rPr>
          <w:rFonts w:ascii="Times New Roman"/>
          <w:b w:val="false"/>
          <w:i w:val="false"/>
          <w:color w:val="000000"/>
          <w:sz w:val="28"/>
        </w:rPr>
        <w:t xml:space="preserve"> ;  </w:t>
      </w:r>
      <w:r>
        <w:rPr>
          <w:rFonts w:ascii="Times New Roman"/>
          <w:b w:val="false"/>
          <w:i w:val="false"/>
          <w:color w:val="ff0000"/>
          <w:sz w:val="28"/>
        </w:rPr>
        <w:t xml:space="preserve">Законом Республики Казахстан от 10 июля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483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года); от 7 июля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577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15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139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ст.2 Закона РК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Статья 7. Лицензия и другие правоустанавливающие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В случае, когда для осуществления какой-либо деятельности или совершения определенных действий (операций) требуется кроме лицензии получить иное разрешение (отвод земельного участка и другие), такие разрешения выдаются после получения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при отсутствии лицензии считается недействительным.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Осуществление деятельности или совершение определенных действий (операций), требующих лицензирования, допускается лишь при наличии лицензии, за исключением деятельности (операций), проводимой государственным органом, кредитными товариществами, обществами взаимного страхования, Национальным оператором почты, а также Банком Развития Казахстана в пределах полномочий, установленных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Сделки, совершенные при отсутствии лицензии, считаются недействительными.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Сделка сохраняет свою силу, если требование получить лицензию было установлено после ее заключения, поскольку законодательством не предусмотрено иное.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Досрочное прекращение действия лицензии либо наложение эмбарго (запрета) на вывоз какой-либо продукции в определенные государства не распространяется на уже заключенные сделки, если законодательством не предусмотрено иное.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7 внесены изменения - Законами РК от 8 октября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471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</w:t>
      </w:r>
      <w:r>
        <w:rPr>
          <w:rFonts w:ascii="Times New Roman"/>
          <w:b w:val="false"/>
          <w:i w:val="false"/>
          <w:color w:val="ff0000"/>
          <w:sz w:val="28"/>
        </w:rPr>
        <w:t xml:space="preserve">   от 15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8 июля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69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23 декабря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107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ст.2 Закона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107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5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164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8. Лицензии, выдаваемые иностранным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юридическим или физическим лицам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Иностранные юридические или физические лица, а также лица без гражданства получают лицензии на таких же условиях и в таком же порядке, что юридические и физические лица Республики Казахстан, если иное не предусмотрено законодательными актами. </w:t>
      </w:r>
    </w:p>
    <w:bookmarkStart w:name="z1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Глава 2. Виды деятельности, подлежащие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обязательному лицензированию </w:t>
      </w:r>
    </w:p>
    <w:bookmarkEnd w:id="18"/>
    <w:bookmarkStart w:name="z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Статья 9. Лицензирование деятельности, связанной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объектами повышенной опасности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имеющими особо важное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значение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Наличие лицензии требуется для следующих видов предпринимательской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разработка, производство, ремонт и реализация вооружения и боеприпасов к нему, криптографических средств защиты информации, специальных технических средств для проведения специальных оперативно-розыскных мероприятий, военной техники, запасных частей, комплектующих элементов и приборов к ним, если они не используются в других отраслях, а также специальных материалов и оборудования для их производства, включая монтаж, наладку, использование, хранение, ремонт и сервисное обслуживание;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P970967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P011247 </w:t>
      </w:r>
      <w:r>
        <w:rPr>
          <w:rFonts w:ascii="Times New Roman"/>
          <w:b w:val="false"/>
          <w:i w:val="false"/>
          <w:color w:val="ff0000"/>
          <w:sz w:val="28"/>
        </w:rPr>
        <w:t xml:space="preserve"> (п. 2 Правил) </w:t>
      </w:r>
    </w:p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разработка, производство и реализация взрывчатых и пиротехнических веществ и изделий с их применением;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P020763 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4) все виды деятельности по использованию космического пространства, включая создание, производство, эксплуатацию, ремонт и модернизацию ракетно-космической техники, использование наземной инфраструктуры для обеспечения ее функционирования (полигон, командно-измерительный комплекс, стендовая база и другие);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P000431 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5) производство и предоставление услуг в области связи, по организации телевизионного и (или) радиовещания, проектирование, строительство общереспубликанских магистральных, международных линий связи, техническая эксплуатация сетей и линий связи;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P040998 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6) все виды деятельности, связанные с использованием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атомной энергии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законодательными актами Республики Казахстан; 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изготовление и реализация продукции, содержащей радиоактивные вещества в количествах, превышающих норму, допустимую для их использования без необходимости применения специальных средств защиты; 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производство, передача и распределение электрической и тепловой энергии;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P990556 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10) ликвидация (уничтожение, утилизация, захоронение) и переработка высвобождаемых военно-технических средств; 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проектирование и эксплуатация промышленных взрыво-, пожароопасных и горных производств, электрических станций, электрических сетей и подстанций, гидротехнических сооружений, магистральных газо-, нефтепродуктопроводов, подъемных сооружений, а также котлов, сосудов и трубопроводов, работающих под давлением и буровые работы на нефть и газ. Перечень производств, оборудования, объектов, работ (услуг) утверждается Правительством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P990556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P050820 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12) проектирование, изготовление, монтаж и ремонт химического, бурового, нефтегазопромыслового, геологоразведочного, горно-шахтного, металлургического, энергетического оборудования, взрывозащищенного электротехнического оборудования, аппаратуры и систем контроля, противоаварийной защиты и сигнализации, подъемных сооружений, а также котлов, сосудов и трубопроводов, работающих под давлением;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P990556 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12-1) производство нефтепродуктов;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13)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Законом РК от 8.10.99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29"/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разработка, производство, ремонт, торговля, приобретение, коллекционирование, экспонирование огнестрельного гражданского и служебного оружия и патронов к нему, боевого ручного стрелкового оружия и патронов к нему, холодного оружия, гражданских пиротехнических веществ и изделий с их применением, а также химических средств самообороны;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Z980339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P020787 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15) производство, ремонт и строительные работы по газификации жилых и коммунально-бытовых объектов;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P990556 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16) проектирование, монтаж, наладка и техническое обслуживание средств охранной, пожарной сигнализации и противопожарной автоматики, производство противопожарной техники, оборудования и средств противопожарной защиты;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P991507 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17) монтаж, ремонт и обслуживание пассажирских лифтов;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P020023 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18)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Законом РК от 15.04.2005 г. N 45) 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разработка, производство и реализация рентгеновского оборудования, приборов и оборудования с использованием радиоактивных веществ и изотопов; 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перевозка пассажиров и грузов железнодорожным, речным, морским, воздушным транспортом; международные перевозки пассажиров и грузов автомобильным транспортом; перевозки опасных грузов всеми видами транспорта; авиационные работы;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P961621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P970885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P980714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P020695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Законом РК от 15.04.2005 г. N 45)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Законом РК от 8.10.99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все виды деятельности по технической защите государственных секретов Республики Казахстан, включая разработку, изготовление, монтаж, наладку, использование, хранение, ремонт и сервисное обслуживание технических средств защиты информации, защищенных технических средств обработки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исключен Законом РК от 5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79 </w:t>
      </w:r>
      <w:r>
        <w:rPr>
          <w:rFonts w:ascii="Times New Roman"/>
          <w:b w:val="false"/>
          <w:i w:val="false"/>
          <w:color w:val="ff0000"/>
          <w:sz w:val="28"/>
        </w:rPr>
        <w:t xml:space="preserve">  ) 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производство землеустроительных, топографо-геодезических и картографических работ;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27)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Законом РК от 9 июля 1998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277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28) фармацевтической деятельности: производство, изготовление, оптовая, розничная реализация лекарственных средств;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P050692 </w:t>
      </w:r>
      <w:r>
        <w:rPr>
          <w:rFonts w:ascii="Times New Roman"/>
          <w:b w:val="false"/>
          <w:i w:val="false"/>
          <w:color w:val="000000"/>
          <w:sz w:val="28"/>
        </w:rPr>
        <w:t xml:space="preserve">  V001353 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29) переработка минерального сырья (за исключением переработки общераспространенных полезных ископаемых по перечню, утверждаемому Правительством Республики Казахстан);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P990556 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30) проектно-изыскательские, экспертные, строительно-монтажные работы, работы по производству строительных материалов, изделий и конструкций;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bookmarkStart w:name="z11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30-1) деятельность по организации строительства жилых зданий за счет привлечения денег физических и юридических лиц для долевого участия в жилищном строительстве; 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производство и ремонт средств измерений;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P000867 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32) производство этилового спирта и алкогольной продукции, а также хранение, оптовая и розничная реализация алкогольной продукции (кроме пива);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33)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Законом РК от 9 июля 1998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277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деятельность, осуществляемая в рамках отдельных таможенных режимов, в соответствии с таможенным законодательством Республики Казахстан, а также оказание таможенных услуг;  </w:t>
      </w:r>
      <w:r>
        <w:rPr>
          <w:rFonts w:ascii="Times New Roman"/>
          <w:b w:val="false"/>
          <w:i w:val="false"/>
          <w:color w:val="ff0000"/>
          <w:sz w:val="28"/>
        </w:rPr>
        <w:t xml:space="preserve">(K030401 (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 6 </w:t>
      </w:r>
      <w:r>
        <w:rPr>
          <w:rFonts w:ascii="Times New Roman"/>
          <w:b w:val="false"/>
          <w:i w:val="false"/>
          <w:color w:val="ff0000"/>
          <w:sz w:val="28"/>
        </w:rPr>
        <w:t xml:space="preserve">, статья 116. Виды таможенных режимов, (пп. 3) ст.  </w:t>
      </w:r>
      <w:r>
        <w:rPr>
          <w:rFonts w:ascii="Times New Roman"/>
          <w:b w:val="false"/>
          <w:i w:val="false"/>
          <w:color w:val="000000"/>
          <w:sz w:val="28"/>
        </w:rPr>
        <w:t xml:space="preserve">136 </w:t>
      </w:r>
      <w:r>
        <w:rPr>
          <w:rFonts w:ascii="Times New Roman"/>
          <w:b w:val="false"/>
          <w:i w:val="false"/>
          <w:color w:val="ff0000"/>
          <w:sz w:val="28"/>
        </w:rPr>
        <w:t xml:space="preserve">-140; пп. 4) ст.  </w:t>
      </w:r>
      <w:r>
        <w:rPr>
          <w:rFonts w:ascii="Times New Roman"/>
          <w:b w:val="false"/>
          <w:i w:val="false"/>
          <w:color w:val="000000"/>
          <w:sz w:val="28"/>
        </w:rPr>
        <w:t xml:space="preserve">146 </w:t>
      </w:r>
      <w:r>
        <w:rPr>
          <w:rFonts w:ascii="Times New Roman"/>
          <w:b w:val="false"/>
          <w:i w:val="false"/>
          <w:color w:val="ff0000"/>
          <w:sz w:val="28"/>
        </w:rPr>
        <w:t xml:space="preserve">-150; пп. 16) ст.  </w:t>
      </w:r>
      <w:r>
        <w:rPr>
          <w:rFonts w:ascii="Times New Roman"/>
          <w:b w:val="false"/>
          <w:i w:val="false"/>
          <w:color w:val="000000"/>
          <w:sz w:val="28"/>
        </w:rPr>
        <w:t xml:space="preserve">247 </w:t>
      </w:r>
      <w:r>
        <w:rPr>
          <w:rFonts w:ascii="Times New Roman"/>
          <w:b w:val="false"/>
          <w:i w:val="false"/>
          <w:color w:val="ff0000"/>
          <w:sz w:val="28"/>
        </w:rPr>
        <w:t xml:space="preserve">-251)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Законом РК от 15.04.2005 г. N 45) 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деятельность, связанная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привлечением иностранной рабочей силы, а также вывозом рабочей силы из Республики Казахстан за границу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сбор (заготовка), хранение, переработка и реализация юридическими лицами лома и отходов цветных и черных металлов;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P000383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V990916 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38)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судебно-экспертная деятельность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археологические и реставрационные работы памятников истории и культуры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деятельность, связанная с оборотом наркотических средств, психотропных веществ, прекурсоров: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Z980279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P001693 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разработка, производство, переработка, перевозка, пересылка, приобретение, хранение, распределение, реализация, использование, уничтожение; 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культивирование, сбор, заготовка растений и трав, содержащих наркотические средства и психотропные вещества; 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покупка в целях перепродажи электрической энергии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приемка, взвешивание, сушка, очистка, хранение и отгрузка зерна;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P000273 </w:t>
      </w:r>
      <w:r>
        <w:rPr>
          <w:rFonts w:ascii="Times New Roman"/>
          <w:b w:val="false"/>
          <w:i w:val="false"/>
          <w:color w:val="000000"/>
          <w:sz w:val="28"/>
        </w:rPr>
        <w:t xml:space="preserve">  V001124 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45-1) первичная переработка хлопка-сырца в хлопок-волокно; 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туроператорская, турагентская деятельность, услуги инструктора туризма;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P011213 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47) изготовление и ремонт железнодорожного подвижного состава; изготовление и ремонт специальных контейнеров, применяемых для перевозки опасных грузов; 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P020794 </w:t>
      </w:r>
      <w:r>
        <w:rPr>
          <w:rFonts w:ascii="Times New Roman"/>
          <w:b w:val="false"/>
          <w:i w:val="false"/>
          <w:color w:val="000000"/>
          <w:sz w:val="28"/>
        </w:rPr>
        <w:t xml:space="preserve">  V042720 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48) деятельность, связанная с обеспечением безопасности дорожного движения: установка, монтаж, ремонт, эксплуатация технических средств регулирования дорожным движением;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P010136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P030318 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49) поисково-спасательные, горноспасательные, газоспасательные, противофонтанные работы; 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производство, переработка, перевозка, приобретение, хранение, реализация, использование, уничтожение ядов по перечню, утвержденному Правительством Республики Казахстан;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P990556 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 по управлению имуществом и делами неплатежеспособных должников в процедурах банкротства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 морских и речных портов, связанная с обслуживанием судов, пассажиров и грузов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деятельность по производству (формуляции), реализации и применению пестицидов (ядохимикатов);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V042701 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53-1) ввоз пестицидов (ядохимикатов) и исходных компонентов для их производства, за исключением опытных образцов для регистрационных, производственных испытаний и научных исследований;  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изготовление Государственного флага Республики Казахстан и Государственного герба Республики Казахстан, а также материальных объектов с их изображением;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P040392 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55) заготовка древесины на участках государственного лесного фонда, осуществляемая лесопользователями и работы по распиловке круглого леса;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P031018 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56) специальное водопользование, в том числе: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P040084 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а) забор и использование воды в объеме свыше пятидесяти кубических метров в сутки из поверхностных водных объектов для нужд сельского хозяйства, промышленности, энергетики, рыбоводства и транспорта; 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забор и подача воды из поверхностных водных объектов вторичному водопользователю; 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производство табачных изделий;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P040618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V042908 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58)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Законом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09.01.2007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213 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Законом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09.01.2007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213 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выполнение работ и оказание услуг в области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Особенности лицензирования деятельности по производству и обороту этилового спирта и алкогольной продукции устанавливаются специальным законодательством. </w:t>
      </w:r>
      <w:r>
        <w:rPr>
          <w:rFonts w:ascii="Times New Roman"/>
          <w:b w:val="false"/>
          <w:i w:val="false"/>
          <w:color w:val="000000"/>
          <w:sz w:val="28"/>
        </w:rPr>
        <w:t xml:space="preserve">  Z970160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P991258 </w:t>
      </w:r>
      <w:r>
        <w:rPr>
          <w:rFonts w:ascii="Times New Roman"/>
          <w:b w:val="false"/>
          <w:i w:val="false"/>
          <w:color w:val="ff0000"/>
          <w:sz w:val="28"/>
        </w:rPr>
        <w:t xml:space="preserve">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9 - с изменениями, внесенными Указами Президента Республики Казахстан, имеющими силу Закона, от 20 июля и от 23 декабря 1995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2375 </w:t>
      </w:r>
      <w:r>
        <w:rPr>
          <w:rFonts w:ascii="Times New Roman"/>
          <w:b w:val="false"/>
          <w:i w:val="false"/>
          <w:color w:val="ff0000"/>
          <w:sz w:val="28"/>
        </w:rPr>
        <w:t xml:space="preserve">   и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2720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Законами Республики Казахстан от 10 июня 1996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5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21 января 1997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68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7 апреля 1997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89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13 июня 1997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121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11 июля 1997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154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10 июля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280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10 июля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283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Законом РК от 9.12.98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307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30 декабря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343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16 июля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430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11 августа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467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8 октября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471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10 декабря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491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5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79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15 января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141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13 июня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212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15 декабря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272 </w:t>
      </w:r>
      <w:r>
        <w:rPr>
          <w:rFonts w:ascii="Times New Roman"/>
          <w:b w:val="false"/>
          <w:i w:val="false"/>
          <w:color w:val="ff0000"/>
          <w:sz w:val="28"/>
        </w:rPr>
        <w:t xml:space="preserve">  (вводится в действие с 1 января 2002 г.) ; от 17 января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285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342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7 апреля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403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2003 г.) ; от 8 мая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4 июня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429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 июля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449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13 января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523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10 марта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534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6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550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5 июля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568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9 июля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584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15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176 </w:t>
      </w:r>
      <w:r>
        <w:rPr>
          <w:rFonts w:ascii="Times New Roman"/>
          <w:b w:val="false"/>
          <w:i w:val="false"/>
          <w:color w:val="ff0000"/>
          <w:sz w:val="28"/>
        </w:rPr>
        <w:t xml:space="preserve">  (вводится в действие со дня его официального опубликования); от 7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181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2007 года); от 9 января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213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смотрите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73"/>
    <w:bookmarkStart w:name="z1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10. Лицензирование деятельности, связанной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 обслуживанием граждан и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Лицензированию подлежат следующие виды деятельности, связанные с обслуживанием граждан и юридических лиц:  </w:t>
      </w:r>
    </w:p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образовательная деятельность юридических лиц, дающих начальное общее, основное общее или среднее общее образование; начальное профессиональное образование, в том числе по профессиям; среднее профессиональное, высшее профессиональное, послевузовское профессиональное образование, в том числе по специальностям, а также деятельность дошкольных и внешкольных организаций;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P000596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V011600 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1-1)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оказанию физкультурно-оздоровительных, спортивных услуг, за исключением деятельности в организациях образования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занятие медицинской, врачебной деятельностью;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P971272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P010767 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2-1) деятельность в области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ветеринарии </w:t>
      </w:r>
      <w:r>
        <w:rPr>
          <w:rFonts w:ascii="Times New Roman"/>
          <w:b w:val="false"/>
          <w:i w:val="false"/>
          <w:color w:val="000000"/>
          <w:sz w:val="28"/>
        </w:rPr>
        <w:t xml:space="preserve">: производство и реализация препаратов ветеринарного назначения; реализация лекарственных средств, биологических препаратов для ветеринарных целей; ветеринарно-санитарная экспертиза продуктов и сырья животного происхождения; ветеринарная лечебно-профилактическая деятельность;  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негосударственными субъектами юридических услуг, связанных с сыскной (детективной) деятельностью; 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адвокатская деятельность;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P020254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P981325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5)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Законом РК от 15.04.2005 г. N 45) 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нотариальная деятельность;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P020254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P981325 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6-1) деятельность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P040202 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7) организация и проведение лотерей (кроме государственных (национальных);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P990939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P011432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V990942 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7-1) деятельность в сфере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игорного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Законом РК от 5 июля 2000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10)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 по оценке имущества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осуществление охранной деятельности юридическими и физическими лицами;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P991507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V042826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10-2)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Законом РК от 15.04.2005 г. N 45) 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деятельность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кредитного бюро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10 - с изменениями и дополнениями, внесенными Указом Президента Республики Казахстан, имеющим силу Закона от 23 декабря 1995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2720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Законами РК от 7 апреля 1997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89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9 июня 1997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116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10 июля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283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Законом РК от 9.12.98г.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307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5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79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11 июня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207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7 января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371 </w:t>
      </w:r>
      <w:r>
        <w:rPr>
          <w:rFonts w:ascii="Times New Roman"/>
          <w:b w:val="false"/>
          <w:i w:val="false"/>
          <w:color w:val="ff0000"/>
          <w:sz w:val="28"/>
        </w:rPr>
        <w:t xml:space="preserve">.; от 4 июля 2003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6 июля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572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15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87"/>
    <w:bookmarkStart w:name="z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Статья 11. Лицензирование деятельности, связанной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 концентрацией финансовых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Подлежат обязательному лицензированию следующие виды финансовой деятельности и деятельности, связанной с концентрацией финансовых ресурсов: </w:t>
      </w:r>
    </w:p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банковских операций, а также иных операций </w:t>
      </w:r>
      <w:r>
        <w:rPr>
          <w:rFonts w:ascii="Times New Roman"/>
          <w:b w:val="false"/>
          <w:i w:val="false"/>
          <w:color w:val="000000"/>
          <w:sz w:val="28"/>
        </w:rPr>
        <w:t>, осуществляемых банками и организациями, осуществляющими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отдельные виды банковских операций 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банковским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, деятельность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клиринговых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расчетных организаций; 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аудиторская деятельность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Законом РК от 5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139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ст.2 Закона РК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139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деятельность в отрасли "страхование жизни" и в отрасли "общее страхование", деятельность по перестрахованию,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 страховых брокеров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актуарная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  деятельность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страховом рынке;  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деятельность на рынке ценных бумаг, за исключением депозитарной деятельности;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P970293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V970390 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5) деятельность по привлечению пенсионных взносов и осуществлению пенсионных выплат; </w:t>
      </w:r>
      <w:r>
        <w:rPr>
          <w:rFonts w:ascii="Times New Roman"/>
          <w:b w:val="false"/>
          <w:i w:val="false"/>
          <w:color w:val="000000"/>
          <w:sz w:val="28"/>
        </w:rPr>
        <w:t xml:space="preserve">  P971396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6)-8) (исключены)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в редакции Указа Президента Республики Казахстан, имеющего силу Закона от 31 августа 1995 г. N 2447. Внесены изменения Законами РК от 19 июня 1997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134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10 июля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282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16 июля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436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5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79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18 декабря 2000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128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 марта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162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4 июля 2003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466 </w:t>
      </w:r>
      <w:r>
        <w:rPr>
          <w:rFonts w:ascii="Times New Roman"/>
          <w:b w:val="false"/>
          <w:i w:val="false"/>
          <w:color w:val="ff0000"/>
          <w:sz w:val="28"/>
        </w:rPr>
        <w:t xml:space="preserve"> ; Законом Республики Казахстан от 10 июля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483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года); от 7 июля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577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8 июля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72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ст.2); от 5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139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ст.2 Закона РК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94"/>
    <w:bookmarkStart w:name="z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Статья 11-1. Лицензирование деятельности, связанной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использованием валютных ценностей,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лицензирование валютных операций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Лицензированию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розничной торговли и оказание услуг за наличную иностранную валюту;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P910670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2) осуществление валютных операций.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V011561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V032436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V032469 </w:t>
      </w:r>
      <w:r>
        <w:rPr>
          <w:rFonts w:ascii="Times New Roman"/>
          <w:b w:val="false"/>
          <w:i w:val="false"/>
          <w:color w:val="ff0000"/>
          <w:sz w:val="28"/>
        </w:rPr>
        <w:t xml:space="preserve"> 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Cтатья 11-1 - в редакции Закона РК от 9 июня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опубликования). </w:t>
      </w:r>
    </w:p>
    <w:bookmarkStart w:name="z1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Глава 3. Лицензирование экспорта и импорта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товаров (работ, услуг) </w:t>
      </w:r>
    </w:p>
    <w:bookmarkEnd w:id="96"/>
    <w:bookmarkStart w:name="z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Статья 12.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1. Экспорт и импорт отдельных товаров (работ, услуг) осуществляются по лицензиям.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  V042831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Перечень товаров (работ, услуг), подлежащих лицензированию по соображениям государственной безопасности, обеспечения правопорядка защиты окружающей среды, жизни и здоровья граждан, а также порядок выдачи и оформления лицензий на совершение экспортно-импортных операций устанавливаются Правительством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 P971037 (приложения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ff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 );  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P991919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Законом РК от 8.10.99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471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Лицензия выдается заявителю на период календарного года для осуществления экспортных или импортных операций - по каждой отдельной сделке. Обладатель лицензии вправе от нее отказаться, уведомив об этом орган, выдавший лицензию.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осуществляющих определенные виды деятельности по генеральной лицензии, лицензия на импорт отдельных товаров (работ, услуг), входящих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установленный Правительством Республики Казахстан, и постоянно используемых в данном виде деятельности, выдается (на объем ежегодного импорта независимо от числа контрактов) без ограничения срока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мотивированной просьбе заявителя срок действия разовой лицензии может быть продлен.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Разовые лицензии являются разрешением на экспорт и импорт товаров (работ, услуг) в указанные в них сроки и служат основанием для таможенного оформления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Лицензии выдаются на один вид товара (работ, услуг), независимо от количества их наименований, включенных в контракт.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первый статьи 12 - с изменениями, внесенными Указом Президента Республики Казахстан, имеющим силу Закона, от 23 декабря 1995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2720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- Законом РК от 8 октября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471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15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Статья 13. Особенности лицензирования экспорта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товаров (работ,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Лицензирование экспортных операций может иметь место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предметом экспорта являются товары (работы, услуги), продажа (реализация) которых на внутреннем рынке осуществляется на основании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производство и реализация данного товара (работ, услуг) являются монополией государства. Отнесение вида деятельности к государственной монополии осуществляется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Введение лицензионного порядка на экспорт товаров (работ, услуг) по иным основаниям, в том числе по мотивам защиты внутреннего товарного и продовольственного рынка в интересах потребителей и ограничения в связи с этим вывоза дефицитных товаров за рубеж, производится Правительством Республики Казахстан.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P991919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3. Лицензии, выданные на вывоз товара (работ, услуг) в одно государство, не могут быть использованы для вывоза этого товара (работ, услуг) в другое государство.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(Часть первая исключена - Законом РК от 8.10.99 г. N 471)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Лицензия, выданная с нарушением установленного порядка, считается недействительной.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13 внесены изменения - Законом РК от 8 октября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471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Start w:name="z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Статья 14. Лицензирование импорта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(работ,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Введение лицензионного порядка на импорт товаров (работ, услуг) в целях защиты интересов казахстанских производителей на внутреннем рынке осуществляется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вправе освобождать от лицензионного порядка импорт товаров (работ и услуг) для государственных органов, обеспечивающих национальную безопасность, правопорядок и безопасность высшего должностного лица государства в пределах их компетенции.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14 внесены изменения - Законом РК от 8 октября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471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bookmarkStart w:name="z2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4. Условия и порядок выдачи лицензий </w:t>
      </w:r>
    </w:p>
    <w:bookmarkEnd w:id="100"/>
    <w:bookmarkStart w:name="z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Статья 15. Условия выдачи лицензии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Лицензия на право заниматься лицензируемой деятельностью выдается субъекту, квалификационный уровень которого соответствует предъявляемым требованиям для данного вида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Квалификационные требования к лицензируемым видам деятельности утверждаются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лицензируемых в соответствии с настоящим Законом видов деятельности, по которым необходимо заключение органов в области охраны окружающей среды, промышленной безопасности и государственного энергетического надзора, санитарно-эпидемиологической службы,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При выдаче лицензии учитываются условия производства, обеспечивающие безопасность общества, окружающей среды, жизни и здоровья граждан, а также гарантию качества производимой продукции, выполняемых работ, оказываемых услуг. Соответствие субъекта (заявителя и (или) лицензиата) квалификационному уровню может устанавливаться на основе независимой экспертной оценки, проводимой юридическими, физическими лицами, аккредитованными в установленном порядке.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P040778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Лицензии на предпринимательскую деятельность по оказанию услуг с использованием национальных ресурсов в области связи могут выдаваться на конкурсной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Условия, необходимые для выдачи лицензий на осуществление банковской деятельности и совершение банковских операций, устанавливаются банковским законодательством.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Z952444 </w:t>
      </w:r>
      <w:r>
        <w:rPr>
          <w:rFonts w:ascii="Times New Roman"/>
          <w:b w:val="false"/>
          <w:i w:val="false"/>
          <w:color w:val="ff0000"/>
          <w:sz w:val="28"/>
        </w:rPr>
        <w:t xml:space="preserve"> ; V032644 ( </w:t>
      </w:r>
      <w:r>
        <w:rPr>
          <w:rFonts w:ascii="Times New Roman"/>
          <w:b w:val="false"/>
          <w:i w:val="false"/>
          <w:color w:val="000000"/>
          <w:sz w:val="28"/>
        </w:rPr>
        <w:t xml:space="preserve">гл. 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выдачи, прекращения действия лицензий, а также квалификационные требования по осуществлению деятельности, связанной с использованием валютных ценностей, и проведению валютных операций, устанавливаются валютным законодательством.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Z960054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V032469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Условия и порядок выдачи лицензий по видам деятельности на рынке ценных бумаг определяются законодательством о рынке ценных бумаг.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 Z030461 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50 </w:t>
      </w:r>
      <w:r>
        <w:rPr>
          <w:rFonts w:ascii="Times New Roman"/>
          <w:b w:val="false"/>
          <w:i w:val="false"/>
          <w:color w:val="ff0000"/>
          <w:sz w:val="28"/>
        </w:rPr>
        <w:t xml:space="preserve">, 51);  </w:t>
      </w:r>
      <w:r>
        <w:rPr>
          <w:rFonts w:ascii="Times New Roman"/>
          <w:b w:val="false"/>
          <w:i w:val="false"/>
          <w:color w:val="000000"/>
          <w:sz w:val="28"/>
        </w:rPr>
        <w:t xml:space="preserve">P970293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Условия, необходимые для выдачи лицензии на осуществление деятельности по разработке, производству, ремонту, торговле, приобретению, коллекционированию, экспонированию огнестрельного гражданского и служебного оружия и патронов к нему, боевого ручного стрелкового оружия и патронов к нему, холодного оружия, гражданских пиротехнических веществ и изделий с их применением, а также химических средств самообороны, устанавливаются законодательством о контроле за оборотом отдельных видов оружия.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Условия и порядок выдачи лицензий профессиональным участникам страхового рынка определяются законодательством о страховании и страховой деятельности. 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Условия и порядок выдачи лицензии кредитному бюро определяются законодательством Республики Казахстан о кредитных бюро и формировании кредитных историй.  </w:t>
      </w:r>
      <w:r>
        <w:rPr>
          <w:rFonts w:ascii="Times New Roman"/>
          <w:b w:val="false"/>
          <w:i w:val="false"/>
          <w:color w:val="000000"/>
          <w:sz w:val="28"/>
        </w:rPr>
        <w:t xml:space="preserve">Z040573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Условия и порядок выдачи лицензии на осуществление деятельности по привлечению пенсионных взносов и осуществление пенсионных выплат определяются законодательством Республики Казахстан о пенсионном обеспечении.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Z970136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P971396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V043104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Условия и порядок выдачи лицензий на осуществление деятельности в сфере игорного бизнеса определяются законодательством Республики Казахстан об игорном бизнесе.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утере лицензии лицензиат имеет право на получение дубликата. Лицензиар в течение десяти рабочих дней производит выдачу дубликата лицензии по письменному заявлению лицензиата. При этом лицензиат уплачивает лицензионный сбор за право занятия отдельными видами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наименования лицензируемого вида деятельности, если такое изменение не повлекло изменения существа выполняемых операций в рамках лицензируемого вида деятельности, лицензиат представляет заявление на переоформление лицензии. В случаях, установленных нормативными правовыми актами лицензиара, лицензиат при переоформлении лицензии обязан представить дополнительные документы, связанные с осуществлением лицензируемого вида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фамилии, имени, отчества физического лица оно обязано об этом сообщить лицензиару письменно в месячный срок с приложением соответствующих документов, подтверждающих указанные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наименования (в том числе изменения организационно-правовой формы, за исключением случаев, предусмотренных законодательными актами Республики Казахстан), места нахождения (если оно указано в лицензии) юридического лица оно обязано в течение месяца подать заявление о переоформлении лицензии с приложением соответствующих документов, подтверждающих указанные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 в течение десяти дней со дня подачи лицензиатом соответствующего письменного заявления переоформляет лицензию.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выдаче указанного документа уплачивается лицензионный сбор за право занятия отдельными видами деятельности в порядке и размере, установленных налоговым законодательством Республики Казахстан. 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 </w:t>
      </w:r>
      <w:r>
        <w:rPr>
          <w:rFonts w:ascii="Times New Roman"/>
          <w:b w:val="false"/>
          <w:i w:val="false"/>
          <w:color w:val="ff0000"/>
          <w:sz w:val="28"/>
        </w:rPr>
        <w:t xml:space="preserve"> (гл. 79);  </w:t>
      </w:r>
      <w:r>
        <w:rPr>
          <w:rFonts w:ascii="Times New Roman"/>
          <w:b w:val="false"/>
          <w:i w:val="false"/>
          <w:color w:val="000000"/>
          <w:sz w:val="28"/>
        </w:rPr>
        <w:t xml:space="preserve">020100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Лицензии на осуществление деятельности, связанной с привлечением иностранной рабочей силы, выдаются с учетом квоты, устанавливаемой Правительством Республики Казахстан, на привлечение иностранных граждан, нанимаемых работодателем за пределами Республики Казахстан, для работы на территории Республики в целом и по группам профессий.  </w:t>
      </w:r>
      <w:r>
        <w:rPr>
          <w:rFonts w:ascii="Times New Roman"/>
          <w:b w:val="false"/>
          <w:i w:val="false"/>
          <w:color w:val="ff0000"/>
          <w:sz w:val="28"/>
        </w:rPr>
        <w:t xml:space="preserve"> Z010149 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1 </w:t>
      </w:r>
      <w:r>
        <w:rPr>
          <w:rFonts w:ascii="Times New Roman"/>
          <w:b w:val="false"/>
          <w:i w:val="false"/>
          <w:color w:val="ff0000"/>
          <w:sz w:val="28"/>
        </w:rPr>
        <w:t xml:space="preserve"> п. 5-1;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11 </w:t>
      </w:r>
      <w:r>
        <w:rPr>
          <w:rFonts w:ascii="Times New Roman"/>
          <w:b w:val="false"/>
          <w:i w:val="false"/>
          <w:color w:val="ff0000"/>
          <w:sz w:val="28"/>
        </w:rPr>
        <w:t xml:space="preserve"> п. 1)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дополнена частью четвертой Указом Президента РК, имеющего силу Закона от 31 августа 1995 г. N 2447; Внесены изменения Законами РК от 10 июля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декабря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343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июля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октября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471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79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декабря 2000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128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марта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164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декабря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276 </w:t>
      </w:r>
      <w:r>
        <w:rPr>
          <w:rFonts w:ascii="Times New Roman"/>
          <w:b w:val="false"/>
          <w:i w:val="false"/>
          <w:color w:val="ff0000"/>
          <w:sz w:val="28"/>
        </w:rPr>
        <w:t xml:space="preserve">  (вводится в действие с 1 января 2002 г.); от 14 ноября 2002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марта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394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мая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411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июля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июля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июня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6 месяцев со дня опубликования); от 8 июля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января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220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смотрите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16. Документы, необходимые для получения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Для получения лицензии необходимы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которого утверждается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подтверждающие соответствие заявителя требованиям статьи 15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документ, подтверждающий уплату в бюджет лицензионного сбора за право занятия отдельными видами деятельности (статья 18 настоящего Закона).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для юридических лиц необходимо представить копию свидетельства о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законодательных актах по отдельным видам лицензируемой деятельности могут устанавливаться дополнительные и специальные требования к перечню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заявитель несет ответственность за правильность, полноту и своевременность представленной информации в документах. 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K010155 </w:t>
      </w:r>
      <w:r>
        <w:rPr>
          <w:rFonts w:ascii="Times New Roman"/>
          <w:b w:val="false"/>
          <w:i w:val="false"/>
          <w:color w:val="ff0000"/>
          <w:sz w:val="28"/>
        </w:rPr>
        <w:t xml:space="preserve">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3) Статьи 16 в новой редакции - Закон Республики Казахстан от 2 июля 1997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144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Внесены изменения - Законом РК от 8 октября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471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5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79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24 декабря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276 </w:t>
      </w:r>
      <w:r>
        <w:rPr>
          <w:rFonts w:ascii="Times New Roman"/>
          <w:b w:val="false"/>
          <w:i w:val="false"/>
          <w:color w:val="ff0000"/>
          <w:sz w:val="28"/>
        </w:rPr>
        <w:t xml:space="preserve">  (вводится в действие с 1 января 2002 г.) ; от 15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Статья 17. Сроки рассмотрения заявления о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Лицензии выдаются не позднее месячного срока , а для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субъектов малого предпринимательства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не позднее десятидневного срока со дня подачи заявления со всеми необходимыми документами, если иной срок не установлен законодательными актами.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17 внесены изменения - Законом РК от 10 июля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283 </w:t>
      </w:r>
      <w:r>
        <w:rPr>
          <w:rFonts w:ascii="Times New Roman"/>
          <w:b w:val="false"/>
          <w:i w:val="false"/>
          <w:color w:val="ff0000"/>
          <w:sz w:val="28"/>
        </w:rPr>
        <w:t xml:space="preserve">  .  </w:t>
      </w:r>
    </w:p>
    <w:bookmarkStart w:name="z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Статья 18. Лицензионный сбор за право занятия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отдельными видами деятельности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Ставки, порядок исчисления и уплаты в бюджет лицензионного сбора за право занятия отдельными видами деятельности и возврата уплаченных сумм определяются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Выдача лицензий на весь период занятия соответствующим видом деятельности осуществляется с разовой уплатой лицензионного сбора на момент выдачи лицензии, за исключением лицензирования деятельности в сфере игорного бизнеса.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Статья 18 в новой редакции - Закон Республики Казахстан от 2 июля 1997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144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- Законом РК от 10 июля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283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5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79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24 декабря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276 </w:t>
      </w:r>
      <w:r>
        <w:rPr>
          <w:rFonts w:ascii="Times New Roman"/>
          <w:b w:val="false"/>
          <w:i w:val="false"/>
          <w:color w:val="ff0000"/>
          <w:sz w:val="28"/>
        </w:rPr>
        <w:t xml:space="preserve">  (вводится в действие с 1 января 2002 г.); от 12 января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220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смотрите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19. Отказ в выдаче лицензии 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Лицензия не выдается,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определенного вида деятельности законодательными актами запрещено для данной категории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представлены все документы, требуемые в соответствии со статьей 16 настоящего Закона либо другими законодательными актами. При устранении заявителем указанных препятствий заявление рассматривается на общих основаниях;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внесен лицензионный сбор за право занятия отдельными видами деятельности (статья 18 настоящего Закона);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заявитель не соответствует квалификационным требованиям, установленным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заявителя имеется решение суда, запрещающее ему занятие данным видом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Банковским и валютным законодательством могут быть установлены иные основания для отказа в выдаче лицензий на осуществление банковских операций, деятельности, связанной с использованием валютных ценностей, и валютных операций.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Z952444 </w:t>
      </w:r>
      <w:r>
        <w:rPr>
          <w:rFonts w:ascii="Times New Roman"/>
          <w:b w:val="false"/>
          <w:i w:val="false"/>
          <w:color w:val="ff0000"/>
          <w:sz w:val="28"/>
        </w:rPr>
        <w:t xml:space="preserve"> (ст. 27); Z960054 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4 </w:t>
      </w:r>
      <w:r>
        <w:rPr>
          <w:rFonts w:ascii="Times New Roman"/>
          <w:b w:val="false"/>
          <w:i w:val="false"/>
          <w:color w:val="ff0000"/>
          <w:sz w:val="28"/>
        </w:rPr>
        <w:t xml:space="preserve"> п. 4); V032469 ( </w:t>
      </w:r>
      <w:r>
        <w:rPr>
          <w:rFonts w:ascii="Times New Roman"/>
          <w:b w:val="false"/>
          <w:i w:val="false"/>
          <w:color w:val="000000"/>
          <w:sz w:val="28"/>
        </w:rPr>
        <w:t xml:space="preserve">гл. 1 </w:t>
      </w:r>
      <w:r>
        <w:rPr>
          <w:rFonts w:ascii="Times New Roman"/>
          <w:b w:val="false"/>
          <w:i w:val="false"/>
          <w:color w:val="ff0000"/>
          <w:sz w:val="28"/>
        </w:rPr>
        <w:t xml:space="preserve"> п. 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о страховании и страховой деятельности могут быть установлены иные основания для отказа в выдаче лицензий профессиональным участникам страхового рынка.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  Z000126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Законодательством в сфере государственного контроля за оборотом отдельных видов оружия могут быть установлены иные основания для отказа в выдаче лицензии на разработку, производство, ремонт, торговлю, приобретение, коллекционирование, экспонирование огнестрельного гражданского и служебного оружия и патронов к нему, боевого ручного стрелкового оружия и патронов к нему, холодного оружия, гражданских пиротехнических веществ и изделий с их применением, а также химических средств самообороны.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 Запрещается отказ в выдаче лицензии по мотивам: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нецелесообразности предоставления заявителю права осуществления лицензируемой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насыщенности рынка товарами (работами, услугами), на производство либо реализацию которых требуется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обеспечения монопольного положения на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сомнений в личностных качествах и деловой репутации заявителя, в том числе по мотивам бывшей судимости, прошлых запретов на осуществление предпринимательской деятельности, отзыв предыдущих лицензий, если эти запреты и отзывы считаются прекратившими свои действия (погашенными) в соответствии с установленным законодательством порядком.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Запрещается обуславливать выдачу лицензии требованиями: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 обязательной закупке товаров (работ и услуг) для государственных нужд;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реализации производимых в соответствии с полученной лицензией товаров (работ, услуг) определенным потребителям либо поставок их в определенные регионы республики, в том числе требованием об отказе их поставки за пределы данной административно-территориальной единицы либо на экспорт;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 установлении определенной цены (тарифов, расценок) на производимые товары (работы, услуги), в том числе о реализации их определенным потребителям по заранее фиксированным ценам.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отказе в выдаче лицензии заявителю дается мотивированный ответ в письменном виде в сроки, установленные для выдачи лицензии.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статьи 19 - с изменениями, внесенными Указом Президента РК, имеющего силу Закона от 31 августа 1995 г. N 2447, Законами Республики Казахстан от 2 июля 1997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144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декабря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343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июля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436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8 октября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471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79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декабря 2000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128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декабря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276 </w:t>
      </w:r>
      <w:r>
        <w:rPr>
          <w:rFonts w:ascii="Times New Roman"/>
          <w:b w:val="false"/>
          <w:i w:val="false"/>
          <w:color w:val="ff0000"/>
          <w:sz w:val="28"/>
        </w:rPr>
        <w:t xml:space="preserve">  (вводится в действие с 1 января 2002 г.); от 15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9 июня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опубликования); от 12 января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220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смотрите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2 </w:t>
      </w:r>
      <w:r>
        <w:rPr>
          <w:rFonts w:ascii="Times New Roman"/>
          <w:b w:val="false"/>
          <w:i w:val="false"/>
          <w:color w:val="ff0000"/>
          <w:sz w:val="28"/>
        </w:rPr>
        <w:t xml:space="preserve">).       </w:t>
      </w:r>
    </w:p>
    <w:bookmarkStart w:name="z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20. Обжалование отказа в выдаче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1. Если лицензия не выдана в установленный настоящим Законом или другими законодательными актами срок или отказ представляется заявителю необоснованным, он вправе в месячный срок обжаловать эти действия в судебном порядке. 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K990411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K010155 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149 </w:t>
      </w:r>
      <w:r>
        <w:rPr>
          <w:rFonts w:ascii="Times New Roman"/>
          <w:b w:val="false"/>
          <w:i w:val="false"/>
          <w:color w:val="ff0000"/>
          <w:sz w:val="28"/>
        </w:rPr>
        <w:t xml:space="preserve">-150)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Суд, установив факт необоснованного отказа либо невыдачи лицензии в установленные сроки, выносит решение, обязывающее лицензионный орган выдать лицензию, которое должно быть исполнено лицензионным органом в десятидневный срок с момента вступления решения суда в законную силу.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20 дополнена пунктом 2 Указом Президента Республики Казахстан, имеющим силу Закона, от 23 декабря 1995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2720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Статья 21. Прекращение действия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1. Лицензия  прекращает свое действие только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истечения срока, на который выдана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совершения действий (операций) в полном объеме, на осуществление которых выдана лицензия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отзыва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прекращения предпринимательской деятельности гражданина, реорганизации или ликвидации юридического лица, за исключением преобразования юридического лица одного вида в юридическое лицо другого вида (изменения организационно-правовой формы), кроме случаев, когда порядок и условия выдачи лицензий устанавливаются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добровольного возврата лицензии лицензиару.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согласно Закону РК от 5 июля 2000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Споры, связанные с прекращением действия лицензии, разрешаются судами.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статьи 21 - с изменениями, внесенными Указом Президента Республики Казахстан, имеющим силу Закона, от 23 декабря 1995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2720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14 ноября 2002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352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8 мая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411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15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22. Отзыв лицензии и приостановление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ее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Лицензия может быть отозвана в судебном порядке, если иное не предусмотрено законодательными актами,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неисполнения лицензиатом требований, предъявляемых для данного лицензируемого вида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запрещения судом лицензиату заниматься тем видом деятельности, на осуществление которого он обладает лицензией;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неустранения причин, по которым лицензиар приостановил действие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лицензиатом заведомо ложной информации при получении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Лицензия может быть отозвана в судебном порядке по основаниям, предусмотренным пунктом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Лицензиар вправе приостановить действие лицензии на срок до шести месяцев с указанием причины приостановления.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Приостановление действия лицензии субъекта малого предпринимательства производится судом по заявлению лицензиара, государственных органов, осуществляющих контрольные и надзорные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приостановлении действия лицензии субъекта малого предпринимательства направляется уполномоченным государственным органом в суд в порядке и на основаниях, установленных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Приостановление действия лицензии субъекта малого предпринимательства без судебного решения допускается в исключительных случаях, установленных законодательством Республики Казахстан, на срок не более 3 дней, с обязательным предъявлением в указанный срок искового заявления в суд. При этом акт о приостановлении действует до вынесения судебного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Лицензиат вправе обжаловать в судебном порядке решение о приостановлении действия лицензии. При решении суда о правомерности приостановления действия лицензии срок ее приостановления считать с даты принятия такого решения лицензиаром.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После устранения причин, по которым действие лицензии было приостановлено, лицензия возобновляется.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Законодательными актами, регулирующими отдельные виды деятельности, могут быть предусмотрены и иные основания и порядок отзыва лицензии и приостановления ее действия.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статью 22 внесены изменения - Законами РК от 8 декабря 1997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200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8 октября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471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29 ноября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488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15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3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Глава 5. Ответственность за нарушение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законодательства о лицензировании </w:t>
      </w:r>
    </w:p>
    <w:bookmarkEnd w:id="109"/>
    <w:bookmarkStart w:name="z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Статья 23. Возмещение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Возмещение убытков, вызванных необоснованным отказом в выдаче лицензии или нарушением прав лицензиата, осуществляется в порядке, установленном гражданским законодательством.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 K941000 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9 </w:t>
      </w:r>
      <w:r>
        <w:rPr>
          <w:rFonts w:ascii="Times New Roman"/>
          <w:b w:val="false"/>
          <w:i w:val="false"/>
          <w:color w:val="ff0000"/>
          <w:sz w:val="28"/>
        </w:rPr>
        <w:t xml:space="preserve"> п. 4) </w:t>
      </w:r>
    </w:p>
    <w:bookmarkStart w:name="z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Статья 24. Ответственность за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деятельности, подлежащей лицензированию,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 нарушением законодательства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лицензировании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1. Занятие деятельностью без соответствующей лицензии либо с нарушением лицензионных норм и правил влечет установленную законодательством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Законом РК от 15.04.2005 г. N 45)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Лицензиары и их должностные лица за нарушение законодательства о лицензировании несут установленную законодательными актами Республики Казахстан ответственность. 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K010155 </w:t>
      </w:r>
      <w:r>
        <w:rPr>
          <w:rFonts w:ascii="Times New Roman"/>
          <w:b w:val="false"/>
          <w:i w:val="false"/>
          <w:color w:val="ff0000"/>
          <w:sz w:val="28"/>
        </w:rPr>
        <w:t xml:space="preserve">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дополнен новым абзацем - Законом РК от 9 июня 1997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116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Внесены изменения - Законом РК от 11 июля 1997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154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10 июля 1998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283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8 октября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471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29 ноября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488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5 июля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79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</w:t>
      </w:r>
      <w:r>
        <w:rPr>
          <w:rFonts w:ascii="Times New Roman"/>
          <w:b w:val="false"/>
          <w:i w:val="false"/>
          <w:color w:val="ff0000"/>
          <w:sz w:val="28"/>
        </w:rPr>
        <w:t xml:space="preserve">   от 15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Статья 25. Учет и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Учет лицензий, а также контроль за соблюдением лицензионных правил осуществляет лицензиар.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соблюдения квалификационных требований и установленных правил производится лицензиаром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правил лицензирования и квалификационных требований в сфере медицинской и фармацевтической деятельности осуществляет уполномоченный орган в области здравоохранения.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25 внесены изменения - Законом РК от 8 октября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471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171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Статья 26. Порядок вступления в силу настоящего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Настоящий Закон вступает в силу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статьи 11-1 настоящего Закона действует по 31 декабря 2006 года.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26 внесены изменения - Законом РК от 9 июня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