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15d73" w14:textId="2f15d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культуре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24 декабря 1996 г. N 56-1. Утратил силу Законом Республики Казахстан от 15 декабря 2006 года N 207.</w:t>
      </w:r>
    </w:p>
    <w:p>
      <w:pPr>
        <w:spacing w:after="0"/>
        <w:ind w:left="0"/>
        <w:jc w:val="both"/>
      </w:pPr>
      <w:bookmarkStart w:name="z49" w:id="0"/>
      <w:r>
        <w:rPr>
          <w:rFonts w:ascii="Times New Roman"/>
          <w:b w:val="false"/>
          <w:i w:val="false"/>
          <w:color w:val="ff0000"/>
          <w:sz w:val="28"/>
        </w:rPr>
        <w:t xml:space="preserve">
      Сноска. Утратил силу Законом РК от 15.12.2006 </w:t>
      </w:r>
      <w:r>
        <w:rPr>
          <w:rFonts w:ascii="Times New Roman"/>
          <w:b w:val="false"/>
          <w:i w:val="false"/>
          <w:color w:val="ff0000"/>
          <w:sz w:val="28"/>
        </w:rPr>
        <w:t>№ 207</w:t>
      </w:r>
      <w:r>
        <w:rPr>
          <w:rFonts w:ascii="Times New Roman"/>
          <w:b w:val="false"/>
          <w:i w:val="false"/>
          <w:color w:val="ff0000"/>
          <w:sz w:val="28"/>
        </w:rPr>
        <w:t xml:space="preserve"> (вводится в действие со дня его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ОГЛАВЛЕНИЕ </w:t>
      </w:r>
    </w:p>
    <w:p>
      <w:pPr>
        <w:spacing w:after="0"/>
        <w:ind w:left="0"/>
        <w:jc w:val="both"/>
      </w:pPr>
      <w:r>
        <w:rPr>
          <w:rFonts w:ascii="Times New Roman"/>
          <w:b w:val="false"/>
          <w:i w:val="false"/>
          <w:color w:val="000000"/>
          <w:sz w:val="28"/>
        </w:rPr>
        <w:t xml:space="preserve">
      Настоящий Закон определяет правовые, экономические, социальные и организационные основы государственной политики в области культуры, регулирует общественные отношения в сфере создания, возрождения, сохранения, развития, использования и распространения казахской национальной культуры, культуры других народов Казахстана. </w:t>
      </w:r>
    </w:p>
    <w:bookmarkStart w:name="z1"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
      Глава 1. </w:t>
      </w:r>
    </w:p>
    <w:p>
      <w:pPr>
        <w:spacing w:after="0"/>
        <w:ind w:left="0"/>
        <w:jc w:val="both"/>
      </w:pPr>
      <w:r>
        <w:rPr>
          <w:rFonts w:ascii="Times New Roman"/>
          <w:b w:val="false"/>
          <w:i w:val="false"/>
          <w:color w:val="000000"/>
          <w:sz w:val="28"/>
        </w:rPr>
        <w:t xml:space="preserve">
      Общие положения </w:t>
      </w:r>
    </w:p>
    <w:bookmarkStart w:name="z2"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Статья 1. Основные понятия </w:t>
      </w:r>
    </w:p>
    <w:p>
      <w:pPr>
        <w:spacing w:after="0"/>
        <w:ind w:left="0"/>
        <w:jc w:val="both"/>
      </w:pPr>
      <w:r>
        <w:rPr>
          <w:rFonts w:ascii="Times New Roman"/>
          <w:b w:val="false"/>
          <w:i w:val="false"/>
          <w:color w:val="000000"/>
          <w:sz w:val="28"/>
        </w:rPr>
        <w:t xml:space="preserve">
      В настоящем Законе используются следующие понятия: </w:t>
      </w:r>
    </w:p>
    <w:p>
      <w:pPr>
        <w:spacing w:after="0"/>
        <w:ind w:left="0"/>
        <w:jc w:val="both"/>
      </w:pPr>
      <w:r>
        <w:rPr>
          <w:rFonts w:ascii="Times New Roman"/>
          <w:b w:val="false"/>
          <w:i w:val="false"/>
          <w:color w:val="000000"/>
          <w:sz w:val="28"/>
        </w:rPr>
        <w:t xml:space="preserve">
      культура - это совокупность материальных и духовных ценностей, создаваемых человечеством и направленных на удовлетворение духовных потребностей и интересов людей; </w:t>
      </w:r>
    </w:p>
    <w:p>
      <w:pPr>
        <w:spacing w:after="0"/>
        <w:ind w:left="0"/>
        <w:jc w:val="both"/>
      </w:pPr>
      <w:r>
        <w:rPr>
          <w:rFonts w:ascii="Times New Roman"/>
          <w:b w:val="false"/>
          <w:i w:val="false"/>
          <w:color w:val="000000"/>
          <w:sz w:val="28"/>
        </w:rPr>
        <w:t xml:space="preserve">
      деятельность в сфере культуры - деятельность по созданию, возрождению, сохранению, распространению культурных ценностей, а также по приобщению к ним граждан; </w:t>
      </w:r>
    </w:p>
    <w:p>
      <w:pPr>
        <w:spacing w:after="0"/>
        <w:ind w:left="0"/>
        <w:jc w:val="both"/>
      </w:pPr>
      <w:r>
        <w:rPr>
          <w:rFonts w:ascii="Times New Roman"/>
          <w:b w:val="false"/>
          <w:i w:val="false"/>
          <w:color w:val="000000"/>
          <w:sz w:val="28"/>
        </w:rPr>
        <w:t xml:space="preserve">
      культурные ценности - нравственные и эстетические идеалы, нормы и образцы поведения, языки, диалекты и говоры, национальные традиции и обычаи, исторические топонимы, фольклор, художественные промыслы и ремесла, произведения культуры и искусства, результаты и методы научных исследований культурной деятельности, имеющие историко-культурную значимость, здания, сооружения, предметы и технологии, уникальные в историко-культурном отношении территории; </w:t>
      </w:r>
    </w:p>
    <w:p>
      <w:pPr>
        <w:spacing w:after="0"/>
        <w:ind w:left="0"/>
        <w:jc w:val="both"/>
      </w:pPr>
      <w:r>
        <w:rPr>
          <w:rFonts w:ascii="Times New Roman"/>
          <w:b w:val="false"/>
          <w:i w:val="false"/>
          <w:color w:val="000000"/>
          <w:sz w:val="28"/>
        </w:rPr>
        <w:t xml:space="preserve">
      творческая деятельность - это все виды деятельности, которые вносят вклад в возрождение и развитие культуры, включая литературу, искусство, дизайнерскую, архитектурную, исследовательскую и иную творческую деятельность; </w:t>
      </w:r>
    </w:p>
    <w:p>
      <w:pPr>
        <w:spacing w:after="0"/>
        <w:ind w:left="0"/>
        <w:jc w:val="both"/>
      </w:pPr>
      <w:r>
        <w:rPr>
          <w:rFonts w:ascii="Times New Roman"/>
          <w:b w:val="false"/>
          <w:i w:val="false"/>
          <w:color w:val="000000"/>
          <w:sz w:val="28"/>
        </w:rPr>
        <w:t xml:space="preserve">
      творческий работник - физическое лицо, которое создает и (или) интерпретирует культурные ценности; </w:t>
      </w:r>
    </w:p>
    <w:p>
      <w:pPr>
        <w:spacing w:after="0"/>
        <w:ind w:left="0"/>
        <w:jc w:val="both"/>
      </w:pPr>
      <w:r>
        <w:rPr>
          <w:rFonts w:ascii="Times New Roman"/>
          <w:b w:val="false"/>
          <w:i w:val="false"/>
          <w:color w:val="000000"/>
          <w:sz w:val="28"/>
        </w:rPr>
        <w:t xml:space="preserve">
      культурное наследие народов Республики Казахстан - совокупность культурных ценностей, имеющих государственное значение и в силу этого безраздельно принадлежащих Республике Казахстан без права их передачи иным государствам; </w:t>
      </w:r>
    </w:p>
    <w:p>
      <w:pPr>
        <w:spacing w:after="0"/>
        <w:ind w:left="0"/>
        <w:jc w:val="both"/>
      </w:pPr>
      <w:r>
        <w:rPr>
          <w:rFonts w:ascii="Times New Roman"/>
          <w:b w:val="false"/>
          <w:i w:val="false"/>
          <w:color w:val="000000"/>
          <w:sz w:val="28"/>
        </w:rPr>
        <w:t xml:space="preserve">
      государственная политика в сфере культуры - это комплекс мер, принимаемых государственными органами по возрождению, сохранению, развитию и распространению культуры; </w:t>
      </w:r>
    </w:p>
    <w:p>
      <w:pPr>
        <w:spacing w:after="0"/>
        <w:ind w:left="0"/>
        <w:jc w:val="both"/>
      </w:pPr>
      <w:r>
        <w:rPr>
          <w:rFonts w:ascii="Times New Roman"/>
          <w:b w:val="false"/>
          <w:i w:val="false"/>
          <w:color w:val="000000"/>
          <w:sz w:val="28"/>
        </w:rPr>
        <w:t xml:space="preserve">
      продюсер - владелец спектакля, режиссер-постановщик и директор-распорядитель; </w:t>
      </w:r>
    </w:p>
    <w:p>
      <w:pPr>
        <w:spacing w:after="0"/>
        <w:ind w:left="0"/>
        <w:jc w:val="both"/>
      </w:pPr>
      <w:r>
        <w:rPr>
          <w:rFonts w:ascii="Times New Roman"/>
          <w:b w:val="false"/>
          <w:i w:val="false"/>
          <w:color w:val="000000"/>
          <w:sz w:val="28"/>
        </w:rPr>
        <w:t xml:space="preserve">
      порнография - непристойность, крайняя циничность в изображении чего-либо, касающегося пола, половых отношений. </w:t>
      </w:r>
    </w:p>
    <w:bookmarkStart w:name="z3" w:id="3"/>
    <w:p>
      <w:pPr>
        <w:spacing w:after="0"/>
        <w:ind w:left="0"/>
        <w:jc w:val="both"/>
      </w:pP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Статья 2. Законодательство Республики Казахстан о культуре </w:t>
      </w:r>
    </w:p>
    <w:p>
      <w:pPr>
        <w:spacing w:after="0"/>
        <w:ind w:left="0"/>
        <w:jc w:val="both"/>
      </w:pPr>
      <w:r>
        <w:rPr>
          <w:rFonts w:ascii="Times New Roman"/>
          <w:b w:val="false"/>
          <w:i w:val="false"/>
          <w:color w:val="000000"/>
          <w:sz w:val="28"/>
        </w:rPr>
        <w:t xml:space="preserve">
      Законодательство Республики Казахстан о культуре основывается на Конституции Республики Казахстан, состоит из настоящего Закона, других законодательных и иных нормативных правовых актов Республики Казахстан. </w:t>
      </w:r>
    </w:p>
    <w:bookmarkStart w:name="z4" w:id="4"/>
    <w:p>
      <w:pPr>
        <w:spacing w:after="0"/>
        <w:ind w:left="0"/>
        <w:jc w:val="both"/>
      </w:pP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xml:space="preserve">
      Статья 3. Принципы государственной политики в области культуры </w:t>
      </w:r>
    </w:p>
    <w:p>
      <w:pPr>
        <w:spacing w:after="0"/>
        <w:ind w:left="0"/>
        <w:jc w:val="both"/>
      </w:pPr>
      <w:r>
        <w:rPr>
          <w:rFonts w:ascii="Times New Roman"/>
          <w:b w:val="false"/>
          <w:i w:val="false"/>
          <w:color w:val="000000"/>
          <w:sz w:val="28"/>
        </w:rPr>
        <w:t xml:space="preserve">
      Государственная политика Республики Казахстан в сфере культуры проводится на основе принципов: </w:t>
      </w:r>
    </w:p>
    <w:p>
      <w:pPr>
        <w:spacing w:after="0"/>
        <w:ind w:left="0"/>
        <w:jc w:val="both"/>
      </w:pPr>
      <w:r>
        <w:rPr>
          <w:rFonts w:ascii="Times New Roman"/>
          <w:b w:val="false"/>
          <w:i w:val="false"/>
          <w:color w:val="000000"/>
          <w:sz w:val="28"/>
        </w:rPr>
        <w:t xml:space="preserve">
      свободы творческой деятельности граждан; </w:t>
      </w:r>
    </w:p>
    <w:p>
      <w:pPr>
        <w:spacing w:after="0"/>
        <w:ind w:left="0"/>
        <w:jc w:val="both"/>
      </w:pPr>
      <w:r>
        <w:rPr>
          <w:rFonts w:ascii="Times New Roman"/>
          <w:b w:val="false"/>
          <w:i w:val="false"/>
          <w:color w:val="000000"/>
          <w:sz w:val="28"/>
        </w:rPr>
        <w:t xml:space="preserve">
      равенства прав и возможностей всех граждан в создании, использовании и распространении культурных ценностей; </w:t>
      </w:r>
    </w:p>
    <w:p>
      <w:pPr>
        <w:spacing w:after="0"/>
        <w:ind w:left="0"/>
        <w:jc w:val="both"/>
      </w:pPr>
      <w:r>
        <w:rPr>
          <w:rFonts w:ascii="Times New Roman"/>
          <w:b w:val="false"/>
          <w:i w:val="false"/>
          <w:color w:val="000000"/>
          <w:sz w:val="28"/>
        </w:rPr>
        <w:t xml:space="preserve">
      охраны исторического и культурного наследия; </w:t>
      </w:r>
    </w:p>
    <w:p>
      <w:pPr>
        <w:spacing w:after="0"/>
        <w:ind w:left="0"/>
        <w:jc w:val="both"/>
      </w:pPr>
      <w:r>
        <w:rPr>
          <w:rFonts w:ascii="Times New Roman"/>
          <w:b w:val="false"/>
          <w:i w:val="false"/>
          <w:color w:val="000000"/>
          <w:sz w:val="28"/>
        </w:rPr>
        <w:t xml:space="preserve">
      развития систем образования и воспитания, способствующих приобщению к ценностям национальной и мировой культуры, эстетическому воспитанию детей, учащейся молодежи во всех учебных, воспитательных организациях, независимо от форм собственности; </w:t>
      </w:r>
    </w:p>
    <w:p>
      <w:pPr>
        <w:spacing w:after="0"/>
        <w:ind w:left="0"/>
        <w:jc w:val="both"/>
      </w:pPr>
      <w:r>
        <w:rPr>
          <w:rFonts w:ascii="Times New Roman"/>
          <w:b w:val="false"/>
          <w:i w:val="false"/>
          <w:color w:val="000000"/>
          <w:sz w:val="28"/>
        </w:rPr>
        <w:t xml:space="preserve">
      исключения монополистических тенденций в сфере культуры; </w:t>
      </w:r>
    </w:p>
    <w:p>
      <w:pPr>
        <w:spacing w:after="0"/>
        <w:ind w:left="0"/>
        <w:jc w:val="both"/>
      </w:pPr>
      <w:r>
        <w:rPr>
          <w:rFonts w:ascii="Times New Roman"/>
          <w:b w:val="false"/>
          <w:i w:val="false"/>
          <w:color w:val="000000"/>
          <w:sz w:val="28"/>
        </w:rPr>
        <w:t xml:space="preserve">
      сочетания бюджетных, коммерческих и благотворительных начал в финансировании культуры; </w:t>
      </w:r>
    </w:p>
    <w:p>
      <w:pPr>
        <w:spacing w:after="0"/>
        <w:ind w:left="0"/>
        <w:jc w:val="both"/>
      </w:pPr>
      <w:r>
        <w:rPr>
          <w:rFonts w:ascii="Times New Roman"/>
          <w:b w:val="false"/>
          <w:i w:val="false"/>
          <w:color w:val="000000"/>
          <w:sz w:val="28"/>
        </w:rPr>
        <w:t xml:space="preserve">
      сочетания государственных и общественных начал организации культурной деятельности; </w:t>
      </w:r>
    </w:p>
    <w:p>
      <w:pPr>
        <w:spacing w:after="0"/>
        <w:ind w:left="0"/>
        <w:jc w:val="both"/>
      </w:pPr>
      <w:r>
        <w:rPr>
          <w:rFonts w:ascii="Times New Roman"/>
          <w:b w:val="false"/>
          <w:i w:val="false"/>
          <w:color w:val="000000"/>
          <w:sz w:val="28"/>
        </w:rPr>
        <w:t xml:space="preserve">
      сочетания профессиональной и непрофессиональной (любительской) творческой деятельности; </w:t>
      </w:r>
    </w:p>
    <w:p>
      <w:pPr>
        <w:spacing w:after="0"/>
        <w:ind w:left="0"/>
        <w:jc w:val="both"/>
      </w:pPr>
      <w:r>
        <w:rPr>
          <w:rFonts w:ascii="Times New Roman"/>
          <w:b w:val="false"/>
          <w:i w:val="false"/>
          <w:color w:val="000000"/>
          <w:sz w:val="28"/>
        </w:rPr>
        <w:t xml:space="preserve">
      развития культурных связей с казахами, проживающими за границей, как одного из факторов сохранения целостности и взаимообогащения казахской национальной культуры. </w:t>
      </w:r>
    </w:p>
    <w:p>
      <w:pPr>
        <w:spacing w:after="0"/>
        <w:ind w:left="0"/>
        <w:jc w:val="both"/>
      </w:pPr>
      <w:r>
        <w:rPr>
          <w:rFonts w:ascii="Times New Roman"/>
          <w:b w:val="false"/>
          <w:i w:val="false"/>
          <w:color w:val="000000"/>
          <w:sz w:val="28"/>
        </w:rPr>
        <w:t xml:space="preserve">
      Государство гарантирует гласность, открытость при разработке основных направлений развития культуры. </w:t>
      </w:r>
    </w:p>
    <w:bookmarkStart w:name="z5" w:id="5"/>
    <w:p>
      <w:pPr>
        <w:spacing w:after="0"/>
        <w:ind w:left="0"/>
        <w:jc w:val="both"/>
      </w:pP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xml:space="preserve">
      Статья 4. Государственно-правовое регулирование в сфере культуры </w:t>
      </w:r>
    </w:p>
    <w:p>
      <w:pPr>
        <w:spacing w:after="0"/>
        <w:ind w:left="0"/>
        <w:jc w:val="both"/>
      </w:pPr>
      <w:r>
        <w:rPr>
          <w:rFonts w:ascii="Times New Roman"/>
          <w:b w:val="false"/>
          <w:i w:val="false"/>
          <w:color w:val="000000"/>
          <w:sz w:val="28"/>
        </w:rPr>
        <w:t xml:space="preserve">
      Республика Казахстан в лице государственных уполномоченных органов: </w:t>
      </w:r>
    </w:p>
    <w:p>
      <w:pPr>
        <w:spacing w:after="0"/>
        <w:ind w:left="0"/>
        <w:jc w:val="both"/>
      </w:pPr>
      <w:r>
        <w:rPr>
          <w:rFonts w:ascii="Times New Roman"/>
          <w:b w:val="false"/>
          <w:i w:val="false"/>
          <w:color w:val="000000"/>
          <w:sz w:val="28"/>
        </w:rPr>
        <w:t xml:space="preserve">
      определяет меры по реализации государственной политики в сфере культуры; </w:t>
      </w:r>
    </w:p>
    <w:p>
      <w:pPr>
        <w:spacing w:after="0"/>
        <w:ind w:left="0"/>
        <w:jc w:val="both"/>
      </w:pPr>
      <w:r>
        <w:rPr>
          <w:rFonts w:ascii="Times New Roman"/>
          <w:b w:val="false"/>
          <w:i w:val="false"/>
          <w:color w:val="000000"/>
          <w:sz w:val="28"/>
        </w:rPr>
        <w:t xml:space="preserve">
      обеспечивает возрождение, сохранение, развитие и распространение казахской национальной культуры; </w:t>
      </w:r>
    </w:p>
    <w:p>
      <w:pPr>
        <w:spacing w:after="0"/>
        <w:ind w:left="0"/>
        <w:jc w:val="both"/>
      </w:pPr>
      <w:r>
        <w:rPr>
          <w:rFonts w:ascii="Times New Roman"/>
          <w:b w:val="false"/>
          <w:i w:val="false"/>
          <w:color w:val="000000"/>
          <w:sz w:val="28"/>
        </w:rPr>
        <w:t xml:space="preserve">
      заботится о сохранении, развитии, распространении других национальных культур; </w:t>
      </w:r>
    </w:p>
    <w:p>
      <w:pPr>
        <w:spacing w:after="0"/>
        <w:ind w:left="0"/>
        <w:jc w:val="both"/>
      </w:pPr>
      <w:r>
        <w:rPr>
          <w:rFonts w:ascii="Times New Roman"/>
          <w:b w:val="false"/>
          <w:i w:val="false"/>
          <w:color w:val="000000"/>
          <w:sz w:val="28"/>
        </w:rPr>
        <w:t xml:space="preserve">
      создает условия для эстетического воспитания, обеспечивает художественное образование и научно-педагогическую деятельность в сфере культуры; </w:t>
      </w:r>
    </w:p>
    <w:p>
      <w:pPr>
        <w:spacing w:after="0"/>
        <w:ind w:left="0"/>
        <w:jc w:val="both"/>
      </w:pPr>
      <w:r>
        <w:rPr>
          <w:rFonts w:ascii="Times New Roman"/>
          <w:b w:val="false"/>
          <w:i w:val="false"/>
          <w:color w:val="000000"/>
          <w:sz w:val="28"/>
        </w:rPr>
        <w:t xml:space="preserve">
      обеспечивает развитие инфраструктуры и укрепление материально-технической базы культуры; </w:t>
      </w:r>
    </w:p>
    <w:p>
      <w:pPr>
        <w:spacing w:after="0"/>
        <w:ind w:left="0"/>
        <w:jc w:val="both"/>
      </w:pPr>
      <w:r>
        <w:rPr>
          <w:rFonts w:ascii="Times New Roman"/>
          <w:b w:val="false"/>
          <w:i w:val="false"/>
          <w:color w:val="000000"/>
          <w:sz w:val="28"/>
        </w:rPr>
        <w:t xml:space="preserve">
      обеспечивает свободный доступ к культурным ценностям; </w:t>
      </w:r>
    </w:p>
    <w:p>
      <w:pPr>
        <w:spacing w:after="0"/>
        <w:ind w:left="0"/>
        <w:jc w:val="both"/>
      </w:pPr>
      <w:r>
        <w:rPr>
          <w:rFonts w:ascii="Times New Roman"/>
          <w:b w:val="false"/>
          <w:i w:val="false"/>
          <w:color w:val="000000"/>
          <w:sz w:val="28"/>
        </w:rPr>
        <w:t xml:space="preserve">
      не допускает вмешательства в любой форме в творческую деятельность граждан, не противоречащую нормам Конституции Республики Казахстан; </w:t>
      </w:r>
    </w:p>
    <w:p>
      <w:pPr>
        <w:spacing w:after="0"/>
        <w:ind w:left="0"/>
        <w:jc w:val="both"/>
      </w:pPr>
      <w:r>
        <w:rPr>
          <w:rFonts w:ascii="Times New Roman"/>
          <w:b w:val="false"/>
          <w:i w:val="false"/>
          <w:color w:val="000000"/>
          <w:sz w:val="28"/>
        </w:rPr>
        <w:t xml:space="preserve">
      регулирует и ограничивает монополистическую деятельность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защищает законные права и интересы творческих работников; </w:t>
      </w:r>
    </w:p>
    <w:p>
      <w:pPr>
        <w:spacing w:after="0"/>
        <w:ind w:left="0"/>
        <w:jc w:val="both"/>
      </w:pPr>
      <w:r>
        <w:rPr>
          <w:rFonts w:ascii="Times New Roman"/>
          <w:b w:val="false"/>
          <w:i w:val="false"/>
          <w:color w:val="000000"/>
          <w:sz w:val="28"/>
        </w:rPr>
        <w:t xml:space="preserve">
      ограничивает деятельность в сфере культуры запрещением пропаганды и агитации насильственного изменения конституционного строя, нарушения целостности Республики Казахстан, подрыва безопасности государства, войны, социального, расового, национального, религиозного, сословного и родового превосходства, а также культа жестокости, насилия, порнографии; </w:t>
      </w:r>
    </w:p>
    <w:p>
      <w:pPr>
        <w:spacing w:after="0"/>
        <w:ind w:left="0"/>
        <w:jc w:val="both"/>
      </w:pPr>
      <w:r>
        <w:rPr>
          <w:rFonts w:ascii="Times New Roman"/>
          <w:b w:val="false"/>
          <w:i w:val="false"/>
          <w:color w:val="000000"/>
          <w:sz w:val="28"/>
        </w:rPr>
        <w:t xml:space="preserve">
      препятствует незаконному вывозу и передаче права собственности на культурные ценности, принимает меры к их возврату из любого незаконного владения; </w:t>
      </w:r>
    </w:p>
    <w:p>
      <w:pPr>
        <w:spacing w:after="0"/>
        <w:ind w:left="0"/>
        <w:jc w:val="both"/>
      </w:pPr>
      <w:r>
        <w:rPr>
          <w:rFonts w:ascii="Times New Roman"/>
          <w:b w:val="false"/>
          <w:i w:val="false"/>
          <w:color w:val="000000"/>
          <w:sz w:val="28"/>
        </w:rPr>
        <w:t xml:space="preserve">
      создает условия для международного сотрудничества в сфере культуры. </w:t>
      </w:r>
    </w:p>
    <w:bookmarkStart w:name="z6" w:id="6"/>
    <w:p>
      <w:pPr>
        <w:spacing w:after="0"/>
        <w:ind w:left="0"/>
        <w:jc w:val="both"/>
      </w:pPr>
      <w:r>
        <w:rPr>
          <w:rFonts w:ascii="Times New Roman"/>
          <w:b w:val="false"/>
          <w:i w:val="false"/>
          <w:color w:val="000000"/>
          <w:sz w:val="28"/>
        </w:rPr>
        <w:t xml:space="preserve">
        </w:t>
      </w:r>
    </w:p>
    <w:bookmarkEnd w:id="6"/>
    <w:p>
      <w:pPr>
        <w:spacing w:after="0"/>
        <w:ind w:left="0"/>
        <w:jc w:val="both"/>
      </w:pPr>
      <w:r>
        <w:rPr>
          <w:rFonts w:ascii="Times New Roman"/>
          <w:b w:val="false"/>
          <w:i w:val="false"/>
          <w:color w:val="000000"/>
          <w:sz w:val="28"/>
        </w:rPr>
        <w:t xml:space="preserve">
      Глава 2. </w:t>
      </w:r>
    </w:p>
    <w:p>
      <w:pPr>
        <w:spacing w:after="0"/>
        <w:ind w:left="0"/>
        <w:jc w:val="both"/>
      </w:pPr>
      <w:r>
        <w:rPr>
          <w:rFonts w:ascii="Times New Roman"/>
          <w:b w:val="false"/>
          <w:i w:val="false"/>
          <w:color w:val="000000"/>
          <w:sz w:val="28"/>
        </w:rPr>
        <w:t xml:space="preserve">
      Права и обязанности граждан </w:t>
      </w:r>
    </w:p>
    <w:p>
      <w:pPr>
        <w:spacing w:after="0"/>
        <w:ind w:left="0"/>
        <w:jc w:val="both"/>
      </w:pPr>
      <w:r>
        <w:rPr>
          <w:rFonts w:ascii="Times New Roman"/>
          <w:b w:val="false"/>
          <w:i w:val="false"/>
          <w:color w:val="000000"/>
          <w:sz w:val="28"/>
        </w:rPr>
        <w:t xml:space="preserve">
      в сфере культуры </w:t>
      </w:r>
    </w:p>
    <w:bookmarkStart w:name="z7" w:id="7"/>
    <w:p>
      <w:pPr>
        <w:spacing w:after="0"/>
        <w:ind w:left="0"/>
        <w:jc w:val="both"/>
      </w:pP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xml:space="preserve">
      Статья 5. Права граждан на творческую деятельность </w:t>
      </w:r>
    </w:p>
    <w:p>
      <w:pPr>
        <w:spacing w:after="0"/>
        <w:ind w:left="0"/>
        <w:jc w:val="both"/>
      </w:pPr>
      <w:r>
        <w:rPr>
          <w:rFonts w:ascii="Times New Roman"/>
          <w:b w:val="false"/>
          <w:i w:val="false"/>
          <w:color w:val="000000"/>
          <w:sz w:val="28"/>
        </w:rPr>
        <w:t xml:space="preserve">
      Граждане имеют право на свободную творческую деятельность путем самостоятельного выбора сферы приложения своих способностей, форм ее реализации и получения профессионального образования. </w:t>
      </w:r>
    </w:p>
    <w:p>
      <w:pPr>
        <w:spacing w:after="0"/>
        <w:ind w:left="0"/>
        <w:jc w:val="both"/>
      </w:pPr>
      <w:r>
        <w:rPr>
          <w:rFonts w:ascii="Times New Roman"/>
          <w:b w:val="false"/>
          <w:i w:val="false"/>
          <w:color w:val="000000"/>
          <w:sz w:val="28"/>
        </w:rPr>
        <w:t xml:space="preserve">
      Право человека заниматься творческой деятельностью может осуществляться как на профессиональной, так и на непрофессиональной (любительской) основе. </w:t>
      </w:r>
    </w:p>
    <w:p>
      <w:pPr>
        <w:spacing w:after="0"/>
        <w:ind w:left="0"/>
        <w:jc w:val="both"/>
      </w:pPr>
      <w:r>
        <w:rPr>
          <w:rFonts w:ascii="Times New Roman"/>
          <w:b w:val="false"/>
          <w:i w:val="false"/>
          <w:color w:val="000000"/>
          <w:sz w:val="28"/>
        </w:rPr>
        <w:t xml:space="preserve">
      Профессиональные и непрофессиональные творческие работники равноправны в области авторского права и смежных прав, права на интеллектуальную собственность, охрану секретов мастерства, свободу распоряжения результатами своего труда, поддержку государства. </w:t>
      </w:r>
    </w:p>
    <w:p>
      <w:pPr>
        <w:spacing w:after="0"/>
        <w:ind w:left="0"/>
        <w:jc w:val="both"/>
      </w:pPr>
      <w:r>
        <w:rPr>
          <w:rFonts w:ascii="Times New Roman"/>
          <w:b w:val="false"/>
          <w:i w:val="false"/>
          <w:color w:val="000000"/>
          <w:sz w:val="28"/>
        </w:rPr>
        <w:t xml:space="preserve">
      Государство защищает граждан от незаконного вмешательства в творческий процесс. </w:t>
      </w:r>
    </w:p>
    <w:p>
      <w:pPr>
        <w:spacing w:after="0"/>
        <w:ind w:left="0"/>
        <w:jc w:val="both"/>
      </w:pPr>
      <w:r>
        <w:rPr>
          <w:rFonts w:ascii="Times New Roman"/>
          <w:b w:val="false"/>
          <w:i w:val="false"/>
          <w:color w:val="000000"/>
          <w:sz w:val="28"/>
        </w:rPr>
        <w:t xml:space="preserve">
      Ограничение прав и свобод граждан в сфере культуры осуществляется в соответствии с Конституцией Республики Казахстан. </w:t>
      </w:r>
    </w:p>
    <w:bookmarkStart w:name="z8" w:id="8"/>
    <w:p>
      <w:pPr>
        <w:spacing w:after="0"/>
        <w:ind w:left="0"/>
        <w:jc w:val="both"/>
      </w:pP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xml:space="preserve">
      Статья 6. Профессиональная творческая деятельность </w:t>
      </w:r>
    </w:p>
    <w:p>
      <w:pPr>
        <w:spacing w:after="0"/>
        <w:ind w:left="0"/>
        <w:jc w:val="both"/>
      </w:pPr>
      <w:r>
        <w:rPr>
          <w:rFonts w:ascii="Times New Roman"/>
          <w:b w:val="false"/>
          <w:i w:val="false"/>
          <w:color w:val="000000"/>
          <w:sz w:val="28"/>
        </w:rPr>
        <w:t xml:space="preserve">
      Профессиональная творческая деятельность граждан осуществляется на коллективной или индивидуальной основе как самостоятельно, так и с привлечением третьих лиц. </w:t>
      </w:r>
    </w:p>
    <w:bookmarkStart w:name="z9" w:id="9"/>
    <w:p>
      <w:pPr>
        <w:spacing w:after="0"/>
        <w:ind w:left="0"/>
        <w:jc w:val="both"/>
      </w:pPr>
      <w:r>
        <w:rPr>
          <w:rFonts w:ascii="Times New Roman"/>
          <w:b w:val="false"/>
          <w:i w:val="false"/>
          <w:color w:val="000000"/>
          <w:sz w:val="28"/>
        </w:rPr>
        <w:t xml:space="preserve">
        </w:t>
      </w:r>
    </w:p>
    <w:bookmarkEnd w:id="9"/>
    <w:p>
      <w:pPr>
        <w:spacing w:after="0"/>
        <w:ind w:left="0"/>
        <w:jc w:val="both"/>
      </w:pPr>
      <w:r>
        <w:rPr>
          <w:rFonts w:ascii="Times New Roman"/>
          <w:b w:val="false"/>
          <w:i w:val="false"/>
          <w:color w:val="000000"/>
          <w:sz w:val="28"/>
        </w:rPr>
        <w:t xml:space="preserve">
      Статья 7. Свободная реализация результатов творческой деятельности </w:t>
      </w:r>
    </w:p>
    <w:p>
      <w:pPr>
        <w:spacing w:after="0"/>
        <w:ind w:left="0"/>
        <w:jc w:val="both"/>
      </w:pPr>
      <w:r>
        <w:rPr>
          <w:rFonts w:ascii="Times New Roman"/>
          <w:b w:val="false"/>
          <w:i w:val="false"/>
          <w:color w:val="000000"/>
          <w:sz w:val="28"/>
        </w:rPr>
        <w:t xml:space="preserve">
      Граждане обладают правом свободной реализации результатов творческой деятельности в соответствии с законодательством Республики Казахстан. </w:t>
      </w:r>
    </w:p>
    <w:bookmarkStart w:name="z10" w:id="10"/>
    <w:p>
      <w:pPr>
        <w:spacing w:after="0"/>
        <w:ind w:left="0"/>
        <w:jc w:val="both"/>
      </w:pPr>
      <w:r>
        <w:rPr>
          <w:rFonts w:ascii="Times New Roman"/>
          <w:b w:val="false"/>
          <w:i w:val="false"/>
          <w:color w:val="000000"/>
          <w:sz w:val="28"/>
        </w:rPr>
        <w:t xml:space="preserve">
        </w:t>
      </w:r>
    </w:p>
    <w:bookmarkEnd w:id="10"/>
    <w:p>
      <w:pPr>
        <w:spacing w:after="0"/>
        <w:ind w:left="0"/>
        <w:jc w:val="both"/>
      </w:pPr>
      <w:r>
        <w:rPr>
          <w:rFonts w:ascii="Times New Roman"/>
          <w:b w:val="false"/>
          <w:i w:val="false"/>
          <w:color w:val="000000"/>
          <w:sz w:val="28"/>
        </w:rPr>
        <w:t xml:space="preserve">
      Статья 8. Право на приобщение к культурным ценностям Гражданам обеспечивается право на приобщение к культурным ценностям. Ограничение этого права может определяться только спецификой культурных ценностей и особыми условиями обеспечения их сохранности. </w:t>
      </w:r>
    </w:p>
    <w:bookmarkStart w:name="z11" w:id="11"/>
    <w:p>
      <w:pPr>
        <w:spacing w:after="0"/>
        <w:ind w:left="0"/>
        <w:jc w:val="both"/>
      </w:pPr>
      <w:r>
        <w:rPr>
          <w:rFonts w:ascii="Times New Roman"/>
          <w:b w:val="false"/>
          <w:i w:val="false"/>
          <w:color w:val="000000"/>
          <w:sz w:val="28"/>
        </w:rPr>
        <w:t xml:space="preserve">
        </w:t>
      </w:r>
    </w:p>
    <w:bookmarkEnd w:id="11"/>
    <w:p>
      <w:pPr>
        <w:spacing w:after="0"/>
        <w:ind w:left="0"/>
        <w:jc w:val="both"/>
      </w:pPr>
      <w:r>
        <w:rPr>
          <w:rFonts w:ascii="Times New Roman"/>
          <w:b w:val="false"/>
          <w:i w:val="false"/>
          <w:color w:val="000000"/>
          <w:sz w:val="28"/>
        </w:rPr>
        <w:t xml:space="preserve">
      Статья 9. Обязанности граждан в сфере культуры </w:t>
      </w:r>
    </w:p>
    <w:p>
      <w:pPr>
        <w:spacing w:after="0"/>
        <w:ind w:left="0"/>
        <w:jc w:val="both"/>
      </w:pPr>
      <w:r>
        <w:rPr>
          <w:rFonts w:ascii="Times New Roman"/>
          <w:b w:val="false"/>
          <w:i w:val="false"/>
          <w:color w:val="000000"/>
          <w:sz w:val="28"/>
        </w:rPr>
        <w:t xml:space="preserve">
      Граждане обязаны: </w:t>
      </w:r>
    </w:p>
    <w:p>
      <w:pPr>
        <w:spacing w:after="0"/>
        <w:ind w:left="0"/>
        <w:jc w:val="both"/>
      </w:pPr>
      <w:r>
        <w:rPr>
          <w:rFonts w:ascii="Times New Roman"/>
          <w:b w:val="false"/>
          <w:i w:val="false"/>
          <w:color w:val="000000"/>
          <w:sz w:val="28"/>
        </w:rPr>
        <w:t xml:space="preserve">
      соблюдать требования законодательства Республики Казахстан в сфере культуры; </w:t>
      </w:r>
    </w:p>
    <w:p>
      <w:pPr>
        <w:spacing w:after="0"/>
        <w:ind w:left="0"/>
        <w:jc w:val="both"/>
      </w:pPr>
      <w:r>
        <w:rPr>
          <w:rFonts w:ascii="Times New Roman"/>
          <w:b w:val="false"/>
          <w:i w:val="false"/>
          <w:color w:val="000000"/>
          <w:sz w:val="28"/>
        </w:rPr>
        <w:t xml:space="preserve">
      сохранять историческое и культурное наследия, беречь памятники истории и культуры; </w:t>
      </w:r>
    </w:p>
    <w:p>
      <w:pPr>
        <w:spacing w:after="0"/>
        <w:ind w:left="0"/>
        <w:jc w:val="both"/>
      </w:pPr>
      <w:r>
        <w:rPr>
          <w:rFonts w:ascii="Times New Roman"/>
          <w:b w:val="false"/>
          <w:i w:val="false"/>
          <w:color w:val="000000"/>
          <w:sz w:val="28"/>
        </w:rPr>
        <w:t xml:space="preserve">
      уважать язык, культуру, обычаи, традиции казахского народа, других народов Казахстана. </w:t>
      </w:r>
    </w:p>
    <w:bookmarkStart w:name="z12" w:id="12"/>
    <w:p>
      <w:pPr>
        <w:spacing w:after="0"/>
        <w:ind w:left="0"/>
        <w:jc w:val="both"/>
      </w:pPr>
      <w:r>
        <w:rPr>
          <w:rFonts w:ascii="Times New Roman"/>
          <w:b w:val="false"/>
          <w:i w:val="false"/>
          <w:color w:val="000000"/>
          <w:sz w:val="28"/>
        </w:rPr>
        <w:t xml:space="preserve">
        </w:t>
      </w:r>
    </w:p>
    <w:bookmarkEnd w:id="12"/>
    <w:p>
      <w:pPr>
        <w:spacing w:after="0"/>
        <w:ind w:left="0"/>
        <w:jc w:val="both"/>
      </w:pPr>
      <w:r>
        <w:rPr>
          <w:rFonts w:ascii="Times New Roman"/>
          <w:b w:val="false"/>
          <w:i w:val="false"/>
          <w:color w:val="000000"/>
          <w:sz w:val="28"/>
        </w:rPr>
        <w:t xml:space="preserve">
      Глава 3. </w:t>
      </w:r>
    </w:p>
    <w:p>
      <w:pPr>
        <w:spacing w:after="0"/>
        <w:ind w:left="0"/>
        <w:jc w:val="both"/>
      </w:pPr>
      <w:r>
        <w:rPr>
          <w:rFonts w:ascii="Times New Roman"/>
          <w:b w:val="false"/>
          <w:i w:val="false"/>
          <w:color w:val="000000"/>
          <w:sz w:val="28"/>
        </w:rPr>
        <w:t xml:space="preserve">
      Правовой статус профессиональных </w:t>
      </w:r>
    </w:p>
    <w:p>
      <w:pPr>
        <w:spacing w:after="0"/>
        <w:ind w:left="0"/>
        <w:jc w:val="both"/>
      </w:pPr>
      <w:r>
        <w:rPr>
          <w:rFonts w:ascii="Times New Roman"/>
          <w:b w:val="false"/>
          <w:i w:val="false"/>
          <w:color w:val="000000"/>
          <w:sz w:val="28"/>
        </w:rPr>
        <w:t xml:space="preserve">
      творческих работников в сфере </w:t>
      </w:r>
    </w:p>
    <w:p>
      <w:pPr>
        <w:spacing w:after="0"/>
        <w:ind w:left="0"/>
        <w:jc w:val="both"/>
      </w:pPr>
      <w:r>
        <w:rPr>
          <w:rFonts w:ascii="Times New Roman"/>
          <w:b w:val="false"/>
          <w:i w:val="false"/>
          <w:color w:val="000000"/>
          <w:sz w:val="28"/>
        </w:rPr>
        <w:t xml:space="preserve">
      культуры </w:t>
      </w:r>
    </w:p>
    <w:bookmarkStart w:name="z13" w:id="13"/>
    <w:p>
      <w:pPr>
        <w:spacing w:after="0"/>
        <w:ind w:left="0"/>
        <w:jc w:val="both"/>
      </w:pPr>
      <w:r>
        <w:rPr>
          <w:rFonts w:ascii="Times New Roman"/>
          <w:b w:val="false"/>
          <w:i w:val="false"/>
          <w:color w:val="000000"/>
          <w:sz w:val="28"/>
        </w:rPr>
        <w:t xml:space="preserve">
        </w:t>
      </w:r>
    </w:p>
    <w:bookmarkEnd w:id="13"/>
    <w:p>
      <w:pPr>
        <w:spacing w:after="0"/>
        <w:ind w:left="0"/>
        <w:jc w:val="both"/>
      </w:pPr>
      <w:r>
        <w:rPr>
          <w:rFonts w:ascii="Times New Roman"/>
          <w:b w:val="false"/>
          <w:i w:val="false"/>
          <w:color w:val="000000"/>
          <w:sz w:val="28"/>
        </w:rPr>
        <w:t xml:space="preserve">
      Статья 10. Профессиональный творческий работник </w:t>
      </w:r>
    </w:p>
    <w:p>
      <w:pPr>
        <w:spacing w:after="0"/>
        <w:ind w:left="0"/>
        <w:jc w:val="both"/>
      </w:pPr>
      <w:r>
        <w:rPr>
          <w:rFonts w:ascii="Times New Roman"/>
          <w:b w:val="false"/>
          <w:i w:val="false"/>
          <w:color w:val="000000"/>
          <w:sz w:val="28"/>
        </w:rPr>
        <w:t xml:space="preserve">
      Профессиональным творческим работником признается гражданин Республики Казахстан, иностранец либо лицо без гражданства при наличии одного из следующих факторов: </w:t>
      </w:r>
    </w:p>
    <w:p>
      <w:pPr>
        <w:spacing w:after="0"/>
        <w:ind w:left="0"/>
        <w:jc w:val="both"/>
      </w:pPr>
      <w:r>
        <w:rPr>
          <w:rFonts w:ascii="Times New Roman"/>
          <w:b w:val="false"/>
          <w:i w:val="false"/>
          <w:color w:val="000000"/>
          <w:sz w:val="28"/>
        </w:rPr>
        <w:t xml:space="preserve">
      публичного представления своих произведений способами, соответствующими его творческой деятельности, как-то: изданием, чтением, созданием кино-, теле- или видеопроизведения, организацией выставок и другими; </w:t>
      </w:r>
    </w:p>
    <w:p>
      <w:pPr>
        <w:spacing w:after="0"/>
        <w:ind w:left="0"/>
        <w:jc w:val="both"/>
      </w:pPr>
      <w:r>
        <w:rPr>
          <w:rFonts w:ascii="Times New Roman"/>
          <w:b w:val="false"/>
          <w:i w:val="false"/>
          <w:color w:val="000000"/>
          <w:sz w:val="28"/>
        </w:rPr>
        <w:t xml:space="preserve">
      получения вознаграждения за творческий труд в виде выручки от продажи результатов творчества, гонорара, заработной платы, комиссионных и других доходов от творческой деятельности; </w:t>
      </w:r>
    </w:p>
    <w:p>
      <w:pPr>
        <w:spacing w:after="0"/>
        <w:ind w:left="0"/>
        <w:jc w:val="both"/>
      </w:pPr>
      <w:r>
        <w:rPr>
          <w:rFonts w:ascii="Times New Roman"/>
          <w:b w:val="false"/>
          <w:i w:val="false"/>
          <w:color w:val="000000"/>
          <w:sz w:val="28"/>
        </w:rPr>
        <w:t xml:space="preserve">
      учета данной деятельности при налогообложении; </w:t>
      </w:r>
    </w:p>
    <w:p>
      <w:pPr>
        <w:spacing w:after="0"/>
        <w:ind w:left="0"/>
        <w:jc w:val="both"/>
      </w:pPr>
      <w:r>
        <w:rPr>
          <w:rFonts w:ascii="Times New Roman"/>
          <w:b w:val="false"/>
          <w:i w:val="false"/>
          <w:color w:val="000000"/>
          <w:sz w:val="28"/>
        </w:rPr>
        <w:t xml:space="preserve">
      получения профессионального творческого образования в учебном заведении либо у специалиста, имеющего лицензию на обучение; </w:t>
      </w:r>
    </w:p>
    <w:p>
      <w:pPr>
        <w:spacing w:after="0"/>
        <w:ind w:left="0"/>
        <w:jc w:val="both"/>
      </w:pPr>
      <w:r>
        <w:rPr>
          <w:rFonts w:ascii="Times New Roman"/>
          <w:b w:val="false"/>
          <w:i w:val="false"/>
          <w:color w:val="000000"/>
          <w:sz w:val="28"/>
        </w:rPr>
        <w:t xml:space="preserve">
      награждения государственными наградами, присуждения званий, знаков отличия, призов и премий за деятельность в сфере культуры; </w:t>
      </w:r>
    </w:p>
    <w:p>
      <w:pPr>
        <w:spacing w:after="0"/>
        <w:ind w:left="0"/>
        <w:jc w:val="both"/>
      </w:pPr>
      <w:r>
        <w:rPr>
          <w:rFonts w:ascii="Times New Roman"/>
          <w:b w:val="false"/>
          <w:i w:val="false"/>
          <w:color w:val="000000"/>
          <w:sz w:val="28"/>
        </w:rPr>
        <w:t xml:space="preserve">
      членства в профессиональной творческой организации, соответствующей характеру творческой деятельности работника; </w:t>
      </w:r>
    </w:p>
    <w:p>
      <w:pPr>
        <w:spacing w:after="0"/>
        <w:ind w:left="0"/>
        <w:jc w:val="both"/>
      </w:pPr>
      <w:r>
        <w:rPr>
          <w:rFonts w:ascii="Times New Roman"/>
          <w:b w:val="false"/>
          <w:i w:val="false"/>
          <w:color w:val="000000"/>
          <w:sz w:val="28"/>
        </w:rPr>
        <w:t xml:space="preserve">
      профессиональной пропаганды культуры, обучения и воспитания в учебных заведениях, домах и дворцах культуры при наличии лицензии и соответствующей квалификации. </w:t>
      </w:r>
    </w:p>
    <w:bookmarkStart w:name="z14" w:id="14"/>
    <w:p>
      <w:pPr>
        <w:spacing w:after="0"/>
        <w:ind w:left="0"/>
        <w:jc w:val="both"/>
      </w:pPr>
      <w:r>
        <w:rPr>
          <w:rFonts w:ascii="Times New Roman"/>
          <w:b w:val="false"/>
          <w:i w:val="false"/>
          <w:color w:val="000000"/>
          <w:sz w:val="28"/>
        </w:rPr>
        <w:t xml:space="preserve">
        </w:t>
      </w:r>
    </w:p>
    <w:bookmarkEnd w:id="14"/>
    <w:p>
      <w:pPr>
        <w:spacing w:after="0"/>
        <w:ind w:left="0"/>
        <w:jc w:val="both"/>
      </w:pPr>
      <w:r>
        <w:rPr>
          <w:rFonts w:ascii="Times New Roman"/>
          <w:b w:val="false"/>
          <w:i w:val="false"/>
          <w:color w:val="000000"/>
          <w:sz w:val="28"/>
        </w:rPr>
        <w:t xml:space="preserve">
      Статья 11. Права профессионального творческого работника </w:t>
      </w:r>
    </w:p>
    <w:p>
      <w:pPr>
        <w:spacing w:after="0"/>
        <w:ind w:left="0"/>
        <w:jc w:val="both"/>
      </w:pPr>
      <w:r>
        <w:rPr>
          <w:rFonts w:ascii="Times New Roman"/>
          <w:b w:val="false"/>
          <w:i w:val="false"/>
          <w:color w:val="000000"/>
          <w:sz w:val="28"/>
        </w:rPr>
        <w:t xml:space="preserve">
      Профессиональный творческий работник пользуется правами в соответствии с законодательством Республики Казахстан, включая: </w:t>
      </w:r>
    </w:p>
    <w:p>
      <w:pPr>
        <w:spacing w:after="0"/>
        <w:ind w:left="0"/>
        <w:jc w:val="both"/>
      </w:pPr>
      <w:r>
        <w:rPr>
          <w:rFonts w:ascii="Times New Roman"/>
          <w:b w:val="false"/>
          <w:i w:val="false"/>
          <w:color w:val="000000"/>
          <w:sz w:val="28"/>
        </w:rPr>
        <w:t xml:space="preserve">
      право на защиту творческой свободы; </w:t>
      </w:r>
    </w:p>
    <w:p>
      <w:pPr>
        <w:spacing w:after="0"/>
        <w:ind w:left="0"/>
        <w:jc w:val="both"/>
      </w:pPr>
      <w:r>
        <w:rPr>
          <w:rFonts w:ascii="Times New Roman"/>
          <w:b w:val="false"/>
          <w:i w:val="false"/>
          <w:color w:val="000000"/>
          <w:sz w:val="28"/>
        </w:rPr>
        <w:t xml:space="preserve">
      право на защиту профессиональных секретов; </w:t>
      </w:r>
    </w:p>
    <w:p>
      <w:pPr>
        <w:spacing w:after="0"/>
        <w:ind w:left="0"/>
        <w:jc w:val="both"/>
      </w:pPr>
      <w:r>
        <w:rPr>
          <w:rFonts w:ascii="Times New Roman"/>
          <w:b w:val="false"/>
          <w:i w:val="false"/>
          <w:color w:val="000000"/>
          <w:sz w:val="28"/>
        </w:rPr>
        <w:t xml:space="preserve">
      право на привлечение к своей деятельности третьих лиц в качестве продюсеров; </w:t>
      </w:r>
    </w:p>
    <w:p>
      <w:pPr>
        <w:spacing w:after="0"/>
        <w:ind w:left="0"/>
        <w:jc w:val="both"/>
      </w:pPr>
      <w:r>
        <w:rPr>
          <w:rFonts w:ascii="Times New Roman"/>
          <w:b w:val="false"/>
          <w:i w:val="false"/>
          <w:color w:val="000000"/>
          <w:sz w:val="28"/>
        </w:rPr>
        <w:t xml:space="preserve">
      право на участие в формировании политики в сфере культуры; </w:t>
      </w:r>
    </w:p>
    <w:p>
      <w:pPr>
        <w:spacing w:after="0"/>
        <w:ind w:left="0"/>
        <w:jc w:val="both"/>
      </w:pPr>
      <w:r>
        <w:rPr>
          <w:rFonts w:ascii="Times New Roman"/>
          <w:b w:val="false"/>
          <w:i w:val="false"/>
          <w:color w:val="000000"/>
          <w:sz w:val="28"/>
        </w:rPr>
        <w:t xml:space="preserve">
      право на возмещение убытков, причиненных творческому работнику нарушением его прав и свобод; </w:t>
      </w:r>
    </w:p>
    <w:p>
      <w:pPr>
        <w:spacing w:after="0"/>
        <w:ind w:left="0"/>
        <w:jc w:val="both"/>
      </w:pPr>
      <w:r>
        <w:rPr>
          <w:rFonts w:ascii="Times New Roman"/>
          <w:b w:val="false"/>
          <w:i w:val="false"/>
          <w:color w:val="000000"/>
          <w:sz w:val="28"/>
        </w:rPr>
        <w:t xml:space="preserve">
      право на создание общественных объединений, ассоциаций и союзов по творческим и профессиональным интересам. </w:t>
      </w:r>
    </w:p>
    <w:bookmarkStart w:name="z15" w:id="15"/>
    <w:p>
      <w:pPr>
        <w:spacing w:after="0"/>
        <w:ind w:left="0"/>
        <w:jc w:val="both"/>
      </w:pPr>
      <w:r>
        <w:rPr>
          <w:rFonts w:ascii="Times New Roman"/>
          <w:b w:val="false"/>
          <w:i w:val="false"/>
          <w:color w:val="000000"/>
          <w:sz w:val="28"/>
        </w:rPr>
        <w:t xml:space="preserve">
        </w:t>
      </w:r>
    </w:p>
    <w:bookmarkEnd w:id="15"/>
    <w:p>
      <w:pPr>
        <w:spacing w:after="0"/>
        <w:ind w:left="0"/>
        <w:jc w:val="both"/>
      </w:pPr>
      <w:r>
        <w:rPr>
          <w:rFonts w:ascii="Times New Roman"/>
          <w:b w:val="false"/>
          <w:i w:val="false"/>
          <w:color w:val="000000"/>
          <w:sz w:val="28"/>
        </w:rPr>
        <w:t xml:space="preserve">
      Статья 12. Профессиональный творческий коллектив </w:t>
      </w:r>
    </w:p>
    <w:p>
      <w:pPr>
        <w:spacing w:after="0"/>
        <w:ind w:left="0"/>
        <w:jc w:val="both"/>
      </w:pPr>
      <w:r>
        <w:rPr>
          <w:rFonts w:ascii="Times New Roman"/>
          <w:b w:val="false"/>
          <w:i w:val="false"/>
          <w:color w:val="000000"/>
          <w:sz w:val="28"/>
        </w:rPr>
        <w:t xml:space="preserve">
      Для осуществления творческой деятельности в сфере культуры, требующей совместных усилий, на основе добровольности формируется коллектив из профессиональных творческих работников, который может приобретать права юридического лица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В правоотношениях, связанных с реализацией права на творческую деятельность, творческий коллектив вправе выступать как единый субъект в соответствии с законодательством Республики Казахстан. </w:t>
      </w:r>
    </w:p>
    <w:bookmarkStart w:name="z16" w:id="16"/>
    <w:p>
      <w:pPr>
        <w:spacing w:after="0"/>
        <w:ind w:left="0"/>
        <w:jc w:val="both"/>
      </w:pPr>
      <w:r>
        <w:rPr>
          <w:rFonts w:ascii="Times New Roman"/>
          <w:b w:val="false"/>
          <w:i w:val="false"/>
          <w:color w:val="000000"/>
          <w:sz w:val="28"/>
        </w:rPr>
        <w:t xml:space="preserve">
        </w:t>
      </w:r>
    </w:p>
    <w:bookmarkEnd w:id="16"/>
    <w:p>
      <w:pPr>
        <w:spacing w:after="0"/>
        <w:ind w:left="0"/>
        <w:jc w:val="both"/>
      </w:pPr>
      <w:r>
        <w:rPr>
          <w:rFonts w:ascii="Times New Roman"/>
          <w:b w:val="false"/>
          <w:i w:val="false"/>
          <w:color w:val="000000"/>
          <w:sz w:val="28"/>
        </w:rPr>
        <w:t xml:space="preserve">
      Статья 13. Социальная защита профессиональных творческих работников </w:t>
      </w:r>
    </w:p>
    <w:p>
      <w:pPr>
        <w:spacing w:after="0"/>
        <w:ind w:left="0"/>
        <w:jc w:val="both"/>
      </w:pPr>
      <w:r>
        <w:rPr>
          <w:rFonts w:ascii="Times New Roman"/>
          <w:b w:val="false"/>
          <w:i w:val="false"/>
          <w:color w:val="000000"/>
          <w:sz w:val="28"/>
        </w:rPr>
        <w:t xml:space="preserve">
      Социальная защита и страхование профессиональных творческих работников, деятельность которых связана с вредным производством, повышенным риском, угрозой профессиональных заболеваний и иными факторами, осуществляется в соответствии с законодательством Республики Казахстан. </w:t>
      </w:r>
    </w:p>
    <w:bookmarkStart w:name="z17" w:id="17"/>
    <w:p>
      <w:pPr>
        <w:spacing w:after="0"/>
        <w:ind w:left="0"/>
        <w:jc w:val="both"/>
      </w:pPr>
      <w:r>
        <w:rPr>
          <w:rFonts w:ascii="Times New Roman"/>
          <w:b w:val="false"/>
          <w:i w:val="false"/>
          <w:color w:val="000000"/>
          <w:sz w:val="28"/>
        </w:rPr>
        <w:t xml:space="preserve">
        </w:t>
      </w:r>
    </w:p>
    <w:bookmarkEnd w:id="17"/>
    <w:p>
      <w:pPr>
        <w:spacing w:after="0"/>
        <w:ind w:left="0"/>
        <w:jc w:val="both"/>
      </w:pPr>
      <w:r>
        <w:rPr>
          <w:rFonts w:ascii="Times New Roman"/>
          <w:b w:val="false"/>
          <w:i w:val="false"/>
          <w:color w:val="000000"/>
          <w:sz w:val="28"/>
        </w:rPr>
        <w:t xml:space="preserve">
      Глава 4. </w:t>
      </w:r>
    </w:p>
    <w:p>
      <w:pPr>
        <w:spacing w:after="0"/>
        <w:ind w:left="0"/>
        <w:jc w:val="both"/>
      </w:pPr>
      <w:r>
        <w:rPr>
          <w:rFonts w:ascii="Times New Roman"/>
          <w:b w:val="false"/>
          <w:i w:val="false"/>
          <w:color w:val="000000"/>
          <w:sz w:val="28"/>
        </w:rPr>
        <w:t xml:space="preserve">
      Деятельность в сфере культуры </w:t>
      </w:r>
    </w:p>
    <w:bookmarkStart w:name="z18" w:id="18"/>
    <w:p>
      <w:pPr>
        <w:spacing w:after="0"/>
        <w:ind w:left="0"/>
        <w:jc w:val="both"/>
      </w:pPr>
      <w:r>
        <w:rPr>
          <w:rFonts w:ascii="Times New Roman"/>
          <w:b w:val="false"/>
          <w:i w:val="false"/>
          <w:color w:val="000000"/>
          <w:sz w:val="28"/>
        </w:rPr>
        <w:t xml:space="preserve">
        </w:t>
      </w:r>
    </w:p>
    <w:bookmarkEnd w:id="18"/>
    <w:p>
      <w:pPr>
        <w:spacing w:after="0"/>
        <w:ind w:left="0"/>
        <w:jc w:val="both"/>
      </w:pPr>
      <w:r>
        <w:rPr>
          <w:rFonts w:ascii="Times New Roman"/>
          <w:b w:val="false"/>
          <w:i w:val="false"/>
          <w:color w:val="000000"/>
          <w:sz w:val="28"/>
        </w:rPr>
        <w:t xml:space="preserve">
      Статья 14. Организация деятельности в сфере культуры </w:t>
      </w:r>
    </w:p>
    <w:p>
      <w:pPr>
        <w:spacing w:after="0"/>
        <w:ind w:left="0"/>
        <w:jc w:val="both"/>
      </w:pPr>
      <w:r>
        <w:rPr>
          <w:rFonts w:ascii="Times New Roman"/>
          <w:b w:val="false"/>
          <w:i w:val="false"/>
          <w:color w:val="000000"/>
          <w:sz w:val="28"/>
        </w:rPr>
        <w:t xml:space="preserve">
      Деятельностью в сфере культуры признается создание, пропаганда, распространение, предоставление в пользование и охрана культурных ценностей путем создания и обеспечения функционирования филармоний, оркестров, театров, студий, школ, мастерских, исполнительских коллективов, музеев, кинотеатров, видеосалонов, библиотек, художественных салонов и галерей, культурно-просветительских организаций, исследовательских и реставрационных центров, культурно-исторических центров, культурно-исторических заповедников, зон и других организаций культуры. </w:t>
      </w:r>
    </w:p>
    <w:p>
      <w:pPr>
        <w:spacing w:after="0"/>
        <w:ind w:left="0"/>
        <w:jc w:val="both"/>
      </w:pPr>
      <w:r>
        <w:rPr>
          <w:rFonts w:ascii="Times New Roman"/>
          <w:b w:val="false"/>
          <w:i w:val="false"/>
          <w:color w:val="000000"/>
          <w:sz w:val="28"/>
        </w:rPr>
        <w:t xml:space="preserve">
      Деятельность в сфере культуры осуществляется в соответствии с законодательством Республики Казахстан. </w:t>
      </w:r>
    </w:p>
    <w:bookmarkStart w:name="z19" w:id="19"/>
    <w:p>
      <w:pPr>
        <w:spacing w:after="0"/>
        <w:ind w:left="0"/>
        <w:jc w:val="both"/>
      </w:pPr>
      <w:r>
        <w:rPr>
          <w:rFonts w:ascii="Times New Roman"/>
          <w:b w:val="false"/>
          <w:i w:val="false"/>
          <w:color w:val="000000"/>
          <w:sz w:val="28"/>
        </w:rPr>
        <w:t xml:space="preserve">
        </w:t>
      </w:r>
    </w:p>
    <w:bookmarkEnd w:id="19"/>
    <w:p>
      <w:pPr>
        <w:spacing w:after="0"/>
        <w:ind w:left="0"/>
        <w:jc w:val="both"/>
      </w:pPr>
      <w:r>
        <w:rPr>
          <w:rFonts w:ascii="Times New Roman"/>
          <w:b w:val="false"/>
          <w:i w:val="false"/>
          <w:color w:val="000000"/>
          <w:sz w:val="28"/>
        </w:rPr>
        <w:t xml:space="preserve">
      Статья 15. Субъекты культурной деятельности </w:t>
      </w:r>
    </w:p>
    <w:p>
      <w:pPr>
        <w:spacing w:after="0"/>
        <w:ind w:left="0"/>
        <w:jc w:val="both"/>
      </w:pPr>
      <w:r>
        <w:rPr>
          <w:rFonts w:ascii="Times New Roman"/>
          <w:b w:val="false"/>
          <w:i w:val="false"/>
          <w:color w:val="000000"/>
          <w:sz w:val="28"/>
        </w:rPr>
        <w:t xml:space="preserve">
      Деятельность в сфере культуры может осуществляется гражданами Республики Казахстан, иностранцами, лицами без гражданства, общественными объединениями, творческими коллективами и другими организациями, независимо от формы собственности. </w:t>
      </w:r>
    </w:p>
    <w:bookmarkStart w:name="z20" w:id="20"/>
    <w:p>
      <w:pPr>
        <w:spacing w:after="0"/>
        <w:ind w:left="0"/>
        <w:jc w:val="both"/>
      </w:pPr>
      <w:r>
        <w:rPr>
          <w:rFonts w:ascii="Times New Roman"/>
          <w:b w:val="false"/>
          <w:i w:val="false"/>
          <w:color w:val="000000"/>
          <w:sz w:val="28"/>
        </w:rPr>
        <w:t xml:space="preserve">
        </w:t>
      </w:r>
    </w:p>
    <w:bookmarkEnd w:id="20"/>
    <w:p>
      <w:pPr>
        <w:spacing w:after="0"/>
        <w:ind w:left="0"/>
        <w:jc w:val="both"/>
      </w:pPr>
      <w:r>
        <w:rPr>
          <w:rFonts w:ascii="Times New Roman"/>
          <w:b w:val="false"/>
          <w:i w:val="false"/>
          <w:color w:val="000000"/>
          <w:sz w:val="28"/>
        </w:rPr>
        <w:t xml:space="preserve">
      Статья 16. Создание, регистрация и функционирование организаций культуры </w:t>
      </w:r>
    </w:p>
    <w:p>
      <w:pPr>
        <w:spacing w:after="0"/>
        <w:ind w:left="0"/>
        <w:jc w:val="both"/>
      </w:pPr>
      <w:r>
        <w:rPr>
          <w:rFonts w:ascii="Times New Roman"/>
          <w:b w:val="false"/>
          <w:i w:val="false"/>
          <w:color w:val="000000"/>
          <w:sz w:val="28"/>
        </w:rPr>
        <w:t xml:space="preserve">
      Создание, регистрация, реорганизация и ликвидация организации культуры производятся в порядке, установленном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Организация культуры приступает к осуществлению своей деятельности после государственной регистрации. </w:t>
      </w:r>
    </w:p>
    <w:p>
      <w:pPr>
        <w:spacing w:after="0"/>
        <w:ind w:left="0"/>
        <w:jc w:val="both"/>
      </w:pPr>
      <w:r>
        <w:rPr>
          <w:rFonts w:ascii="Times New Roman"/>
          <w:b w:val="false"/>
          <w:i w:val="false"/>
          <w:color w:val="000000"/>
          <w:sz w:val="28"/>
        </w:rPr>
        <w:t xml:space="preserve">
      Отношения между учредителями и организациями культуры определяются уставом и иными учредительными документами. </w:t>
      </w:r>
    </w:p>
    <w:p>
      <w:pPr>
        <w:spacing w:after="0"/>
        <w:ind w:left="0"/>
        <w:jc w:val="both"/>
      </w:pPr>
      <w:r>
        <w:rPr>
          <w:rFonts w:ascii="Times New Roman"/>
          <w:b w:val="false"/>
          <w:i w:val="false"/>
          <w:color w:val="000000"/>
          <w:sz w:val="28"/>
        </w:rPr>
        <w:t xml:space="preserve">
      Организация культуры вправе заниматься любым видом деятельности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Обязательное социальное страхование работников организаций культуры производится в соответствии с законодательством Республики Казахстан. Отказ в регистрации организации культуры возможен лишь в случаях, предусмотренных законодательством Республики Казахстан. </w:t>
      </w:r>
    </w:p>
    <w:bookmarkStart w:name="z21" w:id="21"/>
    <w:p>
      <w:pPr>
        <w:spacing w:after="0"/>
        <w:ind w:left="0"/>
        <w:jc w:val="both"/>
      </w:pPr>
      <w:r>
        <w:rPr>
          <w:rFonts w:ascii="Times New Roman"/>
          <w:b w:val="false"/>
          <w:i w:val="false"/>
          <w:color w:val="000000"/>
          <w:sz w:val="28"/>
        </w:rPr>
        <w:t xml:space="preserve">
        </w:t>
      </w:r>
    </w:p>
    <w:bookmarkEnd w:id="21"/>
    <w:p>
      <w:pPr>
        <w:spacing w:after="0"/>
        <w:ind w:left="0"/>
        <w:jc w:val="both"/>
      </w:pPr>
      <w:r>
        <w:rPr>
          <w:rFonts w:ascii="Times New Roman"/>
          <w:b w:val="false"/>
          <w:i w:val="false"/>
          <w:color w:val="000000"/>
          <w:sz w:val="28"/>
        </w:rPr>
        <w:t xml:space="preserve">
      Статья 17. Непрофессиональные творческие (любительские) объединения </w:t>
      </w:r>
    </w:p>
    <w:p>
      <w:pPr>
        <w:spacing w:after="0"/>
        <w:ind w:left="0"/>
        <w:jc w:val="both"/>
      </w:pPr>
      <w:r>
        <w:rPr>
          <w:rFonts w:ascii="Times New Roman"/>
          <w:b w:val="false"/>
          <w:i w:val="false"/>
          <w:color w:val="000000"/>
          <w:sz w:val="28"/>
        </w:rPr>
        <w:t xml:space="preserve">
      Непрофессиональные творческие (любительские) объединения и коллективы создаются по инициативе граждан, общественных объединений, организаций культуры, местных представительных и исполнительных органов, регистрируются в качестве юридического лица и функционируют в соответствии с законодательством Республики Казахстан. </w:t>
      </w:r>
    </w:p>
    <w:bookmarkStart w:name="z22" w:id="22"/>
    <w:p>
      <w:pPr>
        <w:spacing w:after="0"/>
        <w:ind w:left="0"/>
        <w:jc w:val="both"/>
      </w:pPr>
      <w:r>
        <w:rPr>
          <w:rFonts w:ascii="Times New Roman"/>
          <w:b w:val="false"/>
          <w:i w:val="false"/>
          <w:color w:val="000000"/>
          <w:sz w:val="28"/>
        </w:rPr>
        <w:t xml:space="preserve">
        </w:t>
      </w:r>
    </w:p>
    <w:bookmarkEnd w:id="22"/>
    <w:p>
      <w:pPr>
        <w:spacing w:after="0"/>
        <w:ind w:left="0"/>
        <w:jc w:val="both"/>
      </w:pPr>
      <w:r>
        <w:rPr>
          <w:rFonts w:ascii="Times New Roman"/>
          <w:b w:val="false"/>
          <w:i w:val="false"/>
          <w:color w:val="000000"/>
          <w:sz w:val="28"/>
        </w:rPr>
        <w:t xml:space="preserve">
      Статья 18. Театры </w:t>
      </w:r>
    </w:p>
    <w:p>
      <w:pPr>
        <w:spacing w:after="0"/>
        <w:ind w:left="0"/>
        <w:jc w:val="both"/>
      </w:pPr>
      <w:r>
        <w:rPr>
          <w:rFonts w:ascii="Times New Roman"/>
          <w:b w:val="false"/>
          <w:i w:val="false"/>
          <w:color w:val="000000"/>
          <w:sz w:val="28"/>
        </w:rPr>
        <w:t xml:space="preserve">
      Театры обладают всеми правами, обеспечивающими реальную свободу творческой деятельности, пользуются независимостью в выборе художественных направлений, репертуара и принятия решений о публичном исполнении спектакля, в создании и популяризации сценических произведений, а также осуществляют действия, необходимые для эффективного творческого и производственного развития, не противоречащие законодательству Республики Казахстан. </w:t>
      </w:r>
    </w:p>
    <w:bookmarkStart w:name="z23" w:id="23"/>
    <w:p>
      <w:pPr>
        <w:spacing w:after="0"/>
        <w:ind w:left="0"/>
        <w:jc w:val="both"/>
      </w:pPr>
      <w:r>
        <w:rPr>
          <w:rFonts w:ascii="Times New Roman"/>
          <w:b w:val="false"/>
          <w:i w:val="false"/>
          <w:color w:val="000000"/>
          <w:sz w:val="28"/>
        </w:rPr>
        <w:t xml:space="preserve">
        </w:t>
      </w:r>
    </w:p>
    <w:bookmarkEnd w:id="23"/>
    <w:p>
      <w:pPr>
        <w:spacing w:after="0"/>
        <w:ind w:left="0"/>
        <w:jc w:val="both"/>
      </w:pPr>
      <w:r>
        <w:rPr>
          <w:rFonts w:ascii="Times New Roman"/>
          <w:b w:val="false"/>
          <w:i w:val="false"/>
          <w:color w:val="000000"/>
          <w:sz w:val="28"/>
        </w:rPr>
        <w:t xml:space="preserve">
      Статья 19. Концертные организации </w:t>
      </w:r>
    </w:p>
    <w:p>
      <w:pPr>
        <w:spacing w:after="0"/>
        <w:ind w:left="0"/>
        <w:jc w:val="both"/>
      </w:pPr>
      <w:r>
        <w:rPr>
          <w:rFonts w:ascii="Times New Roman"/>
          <w:b w:val="false"/>
          <w:i w:val="false"/>
          <w:color w:val="000000"/>
          <w:sz w:val="28"/>
        </w:rPr>
        <w:t xml:space="preserve">
      Концертные организации составляют единую систему, координирующим центром которой является уполномоченный государственный орган Республики Казахстан. </w:t>
      </w:r>
    </w:p>
    <w:p>
      <w:pPr>
        <w:spacing w:after="0"/>
        <w:ind w:left="0"/>
        <w:jc w:val="both"/>
      </w:pPr>
      <w:r>
        <w:rPr>
          <w:rFonts w:ascii="Times New Roman"/>
          <w:b w:val="false"/>
          <w:i w:val="false"/>
          <w:color w:val="000000"/>
          <w:sz w:val="28"/>
        </w:rPr>
        <w:t xml:space="preserve">
      Концертные организации призваны популяризировать произведения искусства и культуры, а также творчество исполнительских коллективов и отдельных исполнителей. Концертные организации самостоятельны в проведении творческих программ и выборе репертуара. </w:t>
      </w:r>
    </w:p>
    <w:bookmarkStart w:name="z24" w:id="24"/>
    <w:p>
      <w:pPr>
        <w:spacing w:after="0"/>
        <w:ind w:left="0"/>
        <w:jc w:val="both"/>
      </w:pPr>
      <w:r>
        <w:rPr>
          <w:rFonts w:ascii="Times New Roman"/>
          <w:b w:val="false"/>
          <w:i w:val="false"/>
          <w:color w:val="000000"/>
          <w:sz w:val="28"/>
        </w:rPr>
        <w:t xml:space="preserve">
        </w:t>
      </w:r>
    </w:p>
    <w:bookmarkEnd w:id="24"/>
    <w:p>
      <w:pPr>
        <w:spacing w:after="0"/>
        <w:ind w:left="0"/>
        <w:jc w:val="both"/>
      </w:pPr>
      <w:r>
        <w:rPr>
          <w:rFonts w:ascii="Times New Roman"/>
          <w:b w:val="false"/>
          <w:i w:val="false"/>
          <w:color w:val="000000"/>
          <w:sz w:val="28"/>
        </w:rPr>
        <w:t xml:space="preserve">
      Статья 20. Гастрольная деятельность творческих коллективов и исполнителей </w:t>
      </w:r>
    </w:p>
    <w:p>
      <w:pPr>
        <w:spacing w:after="0"/>
        <w:ind w:left="0"/>
        <w:jc w:val="both"/>
      </w:pPr>
      <w:r>
        <w:rPr>
          <w:rFonts w:ascii="Times New Roman"/>
          <w:b w:val="false"/>
          <w:i w:val="false"/>
          <w:color w:val="000000"/>
          <w:sz w:val="28"/>
        </w:rPr>
        <w:t xml:space="preserve">
      Творческие коллективы и исполнители имеют право проводить на территории Республики Казахстан гастроли по прямым связям на основе договоров. </w:t>
      </w:r>
    </w:p>
    <w:p>
      <w:pPr>
        <w:spacing w:after="0"/>
        <w:ind w:left="0"/>
        <w:jc w:val="both"/>
      </w:pPr>
      <w:r>
        <w:rPr>
          <w:rFonts w:ascii="Times New Roman"/>
          <w:b w:val="false"/>
          <w:i w:val="false"/>
          <w:color w:val="000000"/>
          <w:sz w:val="28"/>
        </w:rPr>
        <w:t xml:space="preserve">
      Зарубежные гастроли проводятся творческими коллективами и отдельными исполнителями на основе договоров, обеспечивающих соблюдение прав авторов и обладателей смежных прав. Творческий коллектив или исполнитель несет полную ответственность за выполнение условий договоров. </w:t>
      </w:r>
    </w:p>
    <w:bookmarkStart w:name="z25" w:id="25"/>
    <w:p>
      <w:pPr>
        <w:spacing w:after="0"/>
        <w:ind w:left="0"/>
        <w:jc w:val="both"/>
      </w:pPr>
      <w:r>
        <w:rPr>
          <w:rFonts w:ascii="Times New Roman"/>
          <w:b w:val="false"/>
          <w:i w:val="false"/>
          <w:color w:val="000000"/>
          <w:sz w:val="28"/>
        </w:rPr>
        <w:t xml:space="preserve">
        </w:t>
      </w:r>
    </w:p>
    <w:bookmarkEnd w:id="25"/>
    <w:p>
      <w:pPr>
        <w:spacing w:after="0"/>
        <w:ind w:left="0"/>
        <w:jc w:val="both"/>
      </w:pPr>
      <w:r>
        <w:rPr>
          <w:rFonts w:ascii="Times New Roman"/>
          <w:b w:val="false"/>
          <w:i w:val="false"/>
          <w:color w:val="000000"/>
          <w:sz w:val="28"/>
        </w:rPr>
        <w:t xml:space="preserve">
      Статья 21. Культурно-досуговые организации </w:t>
      </w:r>
    </w:p>
    <w:p>
      <w:pPr>
        <w:spacing w:after="0"/>
        <w:ind w:left="0"/>
        <w:jc w:val="both"/>
      </w:pPr>
      <w:r>
        <w:rPr>
          <w:rFonts w:ascii="Times New Roman"/>
          <w:b w:val="false"/>
          <w:i w:val="false"/>
          <w:color w:val="000000"/>
          <w:sz w:val="28"/>
        </w:rPr>
        <w:t xml:space="preserve">
      Культурно-досуговые организации - это центры повседневного нерегламентированного общения (клубы, парки культуры и отдыха, дома и дворцы культуры и др.), развития личности, самодеятельного народного творчества. </w:t>
      </w:r>
    </w:p>
    <w:bookmarkStart w:name="z26" w:id="26"/>
    <w:p>
      <w:pPr>
        <w:spacing w:after="0"/>
        <w:ind w:left="0"/>
        <w:jc w:val="both"/>
      </w:pPr>
      <w:r>
        <w:rPr>
          <w:rFonts w:ascii="Times New Roman"/>
          <w:b w:val="false"/>
          <w:i w:val="false"/>
          <w:color w:val="000000"/>
          <w:sz w:val="28"/>
        </w:rPr>
        <w:t xml:space="preserve">
        </w:t>
      </w:r>
    </w:p>
    <w:bookmarkEnd w:id="26"/>
    <w:p>
      <w:pPr>
        <w:spacing w:after="0"/>
        <w:ind w:left="0"/>
        <w:jc w:val="both"/>
      </w:pPr>
      <w:r>
        <w:rPr>
          <w:rFonts w:ascii="Times New Roman"/>
          <w:b w:val="false"/>
          <w:i w:val="false"/>
          <w:color w:val="000000"/>
          <w:sz w:val="28"/>
        </w:rPr>
        <w:t xml:space="preserve">
      Статья 22. Творческие заказы </w:t>
      </w:r>
    </w:p>
    <w:p>
      <w:pPr>
        <w:spacing w:after="0"/>
        <w:ind w:left="0"/>
        <w:jc w:val="both"/>
      </w:pPr>
      <w:r>
        <w:rPr>
          <w:rFonts w:ascii="Times New Roman"/>
          <w:b w:val="false"/>
          <w:i w:val="false"/>
          <w:color w:val="000000"/>
          <w:sz w:val="28"/>
        </w:rPr>
        <w:t xml:space="preserve">
      Органы, организации культуры и искусства, творческие работники принимают социальные заказы на создание произведений искусства, концертных программ, оказание услуг в сфере культуры от организаций, общественных объединений, коммерческих структур, отдельных граждан. Взаимоотношения каждой из сторон регулируются условиями заключаемых между ними договоров. Договоры могут заключаться творческими коллективами и отдельными исполнителями в соответствии с законодательством Республики Казахстан. </w:t>
      </w:r>
    </w:p>
    <w:bookmarkStart w:name="z27" w:id="27"/>
    <w:p>
      <w:pPr>
        <w:spacing w:after="0"/>
        <w:ind w:left="0"/>
        <w:jc w:val="both"/>
      </w:pPr>
      <w:r>
        <w:rPr>
          <w:rFonts w:ascii="Times New Roman"/>
          <w:b w:val="false"/>
          <w:i w:val="false"/>
          <w:color w:val="000000"/>
          <w:sz w:val="28"/>
        </w:rPr>
        <w:t xml:space="preserve">
        </w:t>
      </w:r>
    </w:p>
    <w:bookmarkEnd w:id="27"/>
    <w:p>
      <w:pPr>
        <w:spacing w:after="0"/>
        <w:ind w:left="0"/>
        <w:jc w:val="both"/>
      </w:pPr>
      <w:r>
        <w:rPr>
          <w:rFonts w:ascii="Times New Roman"/>
          <w:b w:val="false"/>
          <w:i w:val="false"/>
          <w:color w:val="000000"/>
          <w:sz w:val="28"/>
        </w:rPr>
        <w:t xml:space="preserve">
      Статья 23. Библиотечное дело </w:t>
      </w:r>
    </w:p>
    <w:p>
      <w:pPr>
        <w:spacing w:after="0"/>
        <w:ind w:left="0"/>
        <w:jc w:val="both"/>
      </w:pPr>
      <w:r>
        <w:rPr>
          <w:rFonts w:ascii="Times New Roman"/>
          <w:b w:val="false"/>
          <w:i w:val="false"/>
          <w:color w:val="000000"/>
          <w:sz w:val="28"/>
        </w:rPr>
        <w:t xml:space="preserve">
      Библиотечное дело как отрасль культуры является основой информационной, образовательной и культурно-просветительной деятельности. </w:t>
      </w:r>
    </w:p>
    <w:p>
      <w:pPr>
        <w:spacing w:after="0"/>
        <w:ind w:left="0"/>
        <w:jc w:val="both"/>
      </w:pPr>
      <w:r>
        <w:rPr>
          <w:rFonts w:ascii="Times New Roman"/>
          <w:b w:val="false"/>
          <w:i w:val="false"/>
          <w:color w:val="000000"/>
          <w:sz w:val="28"/>
        </w:rPr>
        <w:t xml:space="preserve">
      Библиотеки могут быть созданы центральными, местными исполнительными органами, юридическими и физическими лицами. </w:t>
      </w:r>
    </w:p>
    <w:p>
      <w:pPr>
        <w:spacing w:after="0"/>
        <w:ind w:left="0"/>
        <w:jc w:val="both"/>
      </w:pPr>
      <w:r>
        <w:rPr>
          <w:rFonts w:ascii="Times New Roman"/>
          <w:b w:val="false"/>
          <w:i w:val="false"/>
          <w:color w:val="000000"/>
          <w:sz w:val="28"/>
        </w:rPr>
        <w:t xml:space="preserve">
      Библиотеки имеют преимущественное право на приобретение печатной продукции и первоочередное приобретение фондов ликвидируемых библиотек. Республиканские, областные библиотеки обеспечиваются обязательными экземплярами печатной продукции за счет издателей. </w:t>
      </w:r>
    </w:p>
    <w:p>
      <w:pPr>
        <w:spacing w:after="0"/>
        <w:ind w:left="0"/>
        <w:jc w:val="both"/>
      </w:pPr>
      <w:r>
        <w:rPr>
          <w:rFonts w:ascii="Times New Roman"/>
          <w:b w:val="false"/>
          <w:i w:val="false"/>
          <w:color w:val="000000"/>
          <w:sz w:val="28"/>
        </w:rPr>
        <w:t xml:space="preserve">
      Центральные и местные исполнительные органы и другие учредители библиотек обеспечивают комплектование и условия для хранения фондов библиотек. </w:t>
      </w:r>
    </w:p>
    <w:p>
      <w:pPr>
        <w:spacing w:after="0"/>
        <w:ind w:left="0"/>
        <w:jc w:val="both"/>
      </w:pPr>
      <w:r>
        <w:rPr>
          <w:rFonts w:ascii="Times New Roman"/>
          <w:b w:val="false"/>
          <w:i w:val="false"/>
          <w:color w:val="000000"/>
          <w:sz w:val="28"/>
        </w:rPr>
        <w:t xml:space="preserve">
      При утрате или умышленной порче библиотечного фонда и невозможности равноценной замены пользователем возвращается рыночная стоимость в десятикратном размере. </w:t>
      </w:r>
    </w:p>
    <w:bookmarkStart w:name="z28" w:id="28"/>
    <w:p>
      <w:pPr>
        <w:spacing w:after="0"/>
        <w:ind w:left="0"/>
        <w:jc w:val="both"/>
      </w:pPr>
      <w:r>
        <w:rPr>
          <w:rFonts w:ascii="Times New Roman"/>
          <w:b w:val="false"/>
          <w:i w:val="false"/>
          <w:color w:val="000000"/>
          <w:sz w:val="28"/>
        </w:rPr>
        <w:t xml:space="preserve">
        </w:t>
      </w:r>
    </w:p>
    <w:bookmarkEnd w:id="28"/>
    <w:p>
      <w:pPr>
        <w:spacing w:after="0"/>
        <w:ind w:left="0"/>
        <w:jc w:val="both"/>
      </w:pPr>
      <w:r>
        <w:rPr>
          <w:rFonts w:ascii="Times New Roman"/>
          <w:b w:val="false"/>
          <w:i w:val="false"/>
          <w:color w:val="000000"/>
          <w:sz w:val="28"/>
        </w:rPr>
        <w:t xml:space="preserve">
      Статья 24. Музеи </w:t>
      </w:r>
    </w:p>
    <w:p>
      <w:pPr>
        <w:spacing w:after="0"/>
        <w:ind w:left="0"/>
        <w:jc w:val="both"/>
      </w:pPr>
      <w:r>
        <w:rPr>
          <w:rFonts w:ascii="Times New Roman"/>
          <w:b w:val="false"/>
          <w:i w:val="false"/>
          <w:color w:val="000000"/>
          <w:sz w:val="28"/>
        </w:rPr>
        <w:t xml:space="preserve">
      В Республике Казахстан действуют музеи различного профиля и форм собственности. Музеи призваны обеспечивать изучение, учет, хранение и популяризацию памятников материальной и духовной культуры. </w:t>
      </w:r>
    </w:p>
    <w:p>
      <w:pPr>
        <w:spacing w:after="0"/>
        <w:ind w:left="0"/>
        <w:jc w:val="both"/>
      </w:pPr>
      <w:r>
        <w:rPr>
          <w:rFonts w:ascii="Times New Roman"/>
          <w:b w:val="false"/>
          <w:i w:val="false"/>
          <w:color w:val="000000"/>
          <w:sz w:val="28"/>
        </w:rPr>
        <w:t xml:space="preserve">
      Запрещается передача музейных экспонатов из государственных музеев в частную собственность. Государственные музеи пользуются приоритетным правом приобретения предметов и объектов, представляющих историческую, научную и культурную ценность. Все музеи открыты для публичных посещений, научной работы, в том числе на бесплатной основе, в порядке, установленном руководством (учредителем) музея, согласованном с соответствующим органом культуры. </w:t>
      </w:r>
    </w:p>
    <w:bookmarkStart w:name="z29" w:id="29"/>
    <w:p>
      <w:pPr>
        <w:spacing w:after="0"/>
        <w:ind w:left="0"/>
        <w:jc w:val="both"/>
      </w:pPr>
      <w:r>
        <w:rPr>
          <w:rFonts w:ascii="Times New Roman"/>
          <w:b w:val="false"/>
          <w:i w:val="false"/>
          <w:color w:val="000000"/>
          <w:sz w:val="28"/>
        </w:rPr>
        <w:t xml:space="preserve">
        </w:t>
      </w:r>
    </w:p>
    <w:bookmarkEnd w:id="29"/>
    <w:p>
      <w:pPr>
        <w:spacing w:after="0"/>
        <w:ind w:left="0"/>
        <w:jc w:val="both"/>
      </w:pPr>
      <w:r>
        <w:rPr>
          <w:rFonts w:ascii="Times New Roman"/>
          <w:b w:val="false"/>
          <w:i w:val="false"/>
          <w:color w:val="000000"/>
          <w:sz w:val="28"/>
        </w:rPr>
        <w:t xml:space="preserve">
      Статья 25. Присвоение статуса "Национальный" организациям культуры </w:t>
      </w:r>
    </w:p>
    <w:p>
      <w:pPr>
        <w:spacing w:after="0"/>
        <w:ind w:left="0"/>
        <w:jc w:val="both"/>
      </w:pPr>
      <w:r>
        <w:rPr>
          <w:rFonts w:ascii="Times New Roman"/>
          <w:b w:val="false"/>
          <w:i w:val="false"/>
          <w:color w:val="000000"/>
          <w:sz w:val="28"/>
        </w:rPr>
        <w:t xml:space="preserve">
      Организациям культуры, отдельным коллективам, деятельность которых имеет особую государственную и общественную значимость, Президентом Республики Казахстан по представлению Правительства Республики Казахстан присваивается статус "Национальный". </w:t>
      </w:r>
    </w:p>
    <w:p>
      <w:pPr>
        <w:spacing w:after="0"/>
        <w:ind w:left="0"/>
        <w:jc w:val="both"/>
      </w:pPr>
      <w:r>
        <w:rPr>
          <w:rFonts w:ascii="Times New Roman"/>
          <w:b w:val="false"/>
          <w:i w:val="false"/>
          <w:color w:val="000000"/>
          <w:sz w:val="28"/>
        </w:rPr>
        <w:t xml:space="preserve">
      Порядок присвоения статуса "Национальный" и его отмены определяется соответствующим положением, утвержденным Президентом Республики Казахстан. </w:t>
      </w:r>
    </w:p>
    <w:bookmarkStart w:name="z30" w:id="30"/>
    <w:p>
      <w:pPr>
        <w:spacing w:after="0"/>
        <w:ind w:left="0"/>
        <w:jc w:val="both"/>
      </w:pPr>
      <w:r>
        <w:rPr>
          <w:rFonts w:ascii="Times New Roman"/>
          <w:b w:val="false"/>
          <w:i w:val="false"/>
          <w:color w:val="000000"/>
          <w:sz w:val="28"/>
        </w:rPr>
        <w:t xml:space="preserve">
        </w:t>
      </w:r>
    </w:p>
    <w:bookmarkEnd w:id="30"/>
    <w:p>
      <w:pPr>
        <w:spacing w:after="0"/>
        <w:ind w:left="0"/>
        <w:jc w:val="both"/>
      </w:pPr>
      <w:r>
        <w:rPr>
          <w:rFonts w:ascii="Times New Roman"/>
          <w:b w:val="false"/>
          <w:i w:val="false"/>
          <w:color w:val="000000"/>
          <w:sz w:val="28"/>
        </w:rPr>
        <w:t xml:space="preserve">
      Глава 5. </w:t>
      </w:r>
    </w:p>
    <w:p>
      <w:pPr>
        <w:spacing w:after="0"/>
        <w:ind w:left="0"/>
        <w:jc w:val="both"/>
      </w:pPr>
      <w:r>
        <w:rPr>
          <w:rFonts w:ascii="Times New Roman"/>
          <w:b w:val="false"/>
          <w:i w:val="false"/>
          <w:color w:val="000000"/>
          <w:sz w:val="28"/>
        </w:rPr>
        <w:t xml:space="preserve">
      Культурные ценности </w:t>
      </w:r>
    </w:p>
    <w:p>
      <w:pPr>
        <w:spacing w:after="0"/>
        <w:ind w:left="0"/>
        <w:jc w:val="both"/>
      </w:pPr>
      <w:r>
        <w:rPr>
          <w:rFonts w:ascii="Times New Roman"/>
          <w:b w:val="false"/>
          <w:i w:val="false"/>
          <w:color w:val="000000"/>
          <w:sz w:val="28"/>
        </w:rPr>
        <w:t xml:space="preserve">
      и национально-культурное </w:t>
      </w:r>
    </w:p>
    <w:p>
      <w:pPr>
        <w:spacing w:after="0"/>
        <w:ind w:left="0"/>
        <w:jc w:val="both"/>
      </w:pPr>
      <w:r>
        <w:rPr>
          <w:rFonts w:ascii="Times New Roman"/>
          <w:b w:val="false"/>
          <w:i w:val="false"/>
          <w:color w:val="000000"/>
          <w:sz w:val="28"/>
        </w:rPr>
        <w:t xml:space="preserve">
      достояние </w:t>
      </w:r>
    </w:p>
    <w:bookmarkStart w:name="z31" w:id="31"/>
    <w:p>
      <w:pPr>
        <w:spacing w:after="0"/>
        <w:ind w:left="0"/>
        <w:jc w:val="both"/>
      </w:pPr>
      <w:r>
        <w:rPr>
          <w:rFonts w:ascii="Times New Roman"/>
          <w:b w:val="false"/>
          <w:i w:val="false"/>
          <w:color w:val="000000"/>
          <w:sz w:val="28"/>
        </w:rPr>
        <w:t xml:space="preserve">
        </w:t>
      </w:r>
    </w:p>
    <w:bookmarkEnd w:id="31"/>
    <w:p>
      <w:pPr>
        <w:spacing w:after="0"/>
        <w:ind w:left="0"/>
        <w:jc w:val="both"/>
      </w:pPr>
      <w:r>
        <w:rPr>
          <w:rFonts w:ascii="Times New Roman"/>
          <w:b w:val="false"/>
          <w:i w:val="false"/>
          <w:color w:val="000000"/>
          <w:sz w:val="28"/>
        </w:rPr>
        <w:t xml:space="preserve">
      Статья 26. Культурные ценности </w:t>
      </w:r>
    </w:p>
    <w:p>
      <w:pPr>
        <w:spacing w:after="0"/>
        <w:ind w:left="0"/>
        <w:jc w:val="both"/>
      </w:pPr>
      <w:r>
        <w:rPr>
          <w:rFonts w:ascii="Times New Roman"/>
          <w:b w:val="false"/>
          <w:i w:val="false"/>
          <w:color w:val="000000"/>
          <w:sz w:val="28"/>
        </w:rPr>
        <w:t xml:space="preserve">
      Культурными ценностями, независимо от формы собственности являются объекты, имеющие художественное, историческое, археологическое и этнографическое значение. </w:t>
      </w:r>
    </w:p>
    <w:p>
      <w:pPr>
        <w:spacing w:after="0"/>
        <w:ind w:left="0"/>
        <w:jc w:val="both"/>
      </w:pPr>
      <w:r>
        <w:rPr>
          <w:rFonts w:ascii="Times New Roman"/>
          <w:b w:val="false"/>
          <w:i w:val="false"/>
          <w:color w:val="000000"/>
          <w:sz w:val="28"/>
        </w:rPr>
        <w:t xml:space="preserve">
      К культурным ценностям среди прочих относятся: </w:t>
      </w:r>
    </w:p>
    <w:p>
      <w:pPr>
        <w:spacing w:after="0"/>
        <w:ind w:left="0"/>
        <w:jc w:val="both"/>
      </w:pPr>
      <w:r>
        <w:rPr>
          <w:rFonts w:ascii="Times New Roman"/>
          <w:b w:val="false"/>
          <w:i w:val="false"/>
          <w:color w:val="000000"/>
          <w:sz w:val="28"/>
        </w:rPr>
        <w:t xml:space="preserve">
      археологические материалы; </w:t>
      </w:r>
    </w:p>
    <w:p>
      <w:pPr>
        <w:spacing w:after="0"/>
        <w:ind w:left="0"/>
        <w:jc w:val="both"/>
      </w:pPr>
      <w:r>
        <w:rPr>
          <w:rFonts w:ascii="Times New Roman"/>
          <w:b w:val="false"/>
          <w:i w:val="false"/>
          <w:color w:val="000000"/>
          <w:sz w:val="28"/>
        </w:rPr>
        <w:t xml:space="preserve">
      редкие коллекции и старинные предметы, произведения искусства, включая полотна, картины, рисунки, гравюры, литографии, эстампы, скульптурные произведения, произведения декоративно-прикладного искусства и народных промыслов; </w:t>
      </w:r>
    </w:p>
    <w:p>
      <w:pPr>
        <w:spacing w:after="0"/>
        <w:ind w:left="0"/>
        <w:jc w:val="both"/>
      </w:pPr>
      <w:r>
        <w:rPr>
          <w:rFonts w:ascii="Times New Roman"/>
          <w:b w:val="false"/>
          <w:i w:val="false"/>
          <w:color w:val="000000"/>
          <w:sz w:val="28"/>
        </w:rPr>
        <w:t xml:space="preserve">
      дизайнерские разработки и архитектурные проекты; </w:t>
      </w:r>
    </w:p>
    <w:p>
      <w:pPr>
        <w:spacing w:after="0"/>
        <w:ind w:left="0"/>
        <w:jc w:val="both"/>
      </w:pPr>
      <w:r>
        <w:rPr>
          <w:rFonts w:ascii="Times New Roman"/>
          <w:b w:val="false"/>
          <w:i w:val="false"/>
          <w:color w:val="000000"/>
          <w:sz w:val="28"/>
        </w:rPr>
        <w:t xml:space="preserve">
      редкие рукописи, автографы, документы, собрания писем, книги, печатные издания и их коллекции; </w:t>
      </w:r>
    </w:p>
    <w:p>
      <w:pPr>
        <w:spacing w:after="0"/>
        <w:ind w:left="0"/>
        <w:jc w:val="both"/>
      </w:pPr>
      <w:r>
        <w:rPr>
          <w:rFonts w:ascii="Times New Roman"/>
          <w:b w:val="false"/>
          <w:i w:val="false"/>
          <w:color w:val="000000"/>
          <w:sz w:val="28"/>
        </w:rPr>
        <w:t xml:space="preserve">
      архитектурные памятники, мемориальные погребения, а также парковые и природно-ландшафтные объекты, связанные с жизнью деятелей культуры либо с крупными историческими событиями и выдающимися личностями; </w:t>
      </w:r>
    </w:p>
    <w:p>
      <w:pPr>
        <w:spacing w:after="0"/>
        <w:ind w:left="0"/>
        <w:jc w:val="both"/>
      </w:pPr>
      <w:r>
        <w:rPr>
          <w:rFonts w:ascii="Times New Roman"/>
          <w:b w:val="false"/>
          <w:i w:val="false"/>
          <w:color w:val="000000"/>
          <w:sz w:val="28"/>
        </w:rPr>
        <w:t xml:space="preserve">
      почтовые марки отдельно или в коллекциях, иные филателистические материалы; </w:t>
      </w:r>
    </w:p>
    <w:p>
      <w:pPr>
        <w:spacing w:after="0"/>
        <w:ind w:left="0"/>
        <w:jc w:val="both"/>
      </w:pPr>
      <w:r>
        <w:rPr>
          <w:rFonts w:ascii="Times New Roman"/>
          <w:b w:val="false"/>
          <w:i w:val="false"/>
          <w:color w:val="000000"/>
          <w:sz w:val="28"/>
        </w:rPr>
        <w:t xml:space="preserve">
      монеты, медали, печати и другие коллекционные материалы; </w:t>
      </w:r>
    </w:p>
    <w:p>
      <w:pPr>
        <w:spacing w:after="0"/>
        <w:ind w:left="0"/>
        <w:jc w:val="both"/>
      </w:pPr>
      <w:r>
        <w:rPr>
          <w:rFonts w:ascii="Times New Roman"/>
          <w:b w:val="false"/>
          <w:i w:val="false"/>
          <w:color w:val="000000"/>
          <w:sz w:val="28"/>
        </w:rPr>
        <w:t xml:space="preserve">
      уникальные музыкальные инструменты; </w:t>
      </w:r>
    </w:p>
    <w:p>
      <w:pPr>
        <w:spacing w:after="0"/>
        <w:ind w:left="0"/>
        <w:jc w:val="both"/>
      </w:pPr>
      <w:r>
        <w:rPr>
          <w:rFonts w:ascii="Times New Roman"/>
          <w:b w:val="false"/>
          <w:i w:val="false"/>
          <w:color w:val="000000"/>
          <w:sz w:val="28"/>
        </w:rPr>
        <w:t xml:space="preserve">
      архивы, архивные фонды и коллекции, включая фоно-, фото-, видео-, киноархивы, а также научно-техническую документацию; </w:t>
      </w:r>
    </w:p>
    <w:p>
      <w:pPr>
        <w:spacing w:after="0"/>
        <w:ind w:left="0"/>
        <w:jc w:val="both"/>
      </w:pPr>
      <w:r>
        <w:rPr>
          <w:rFonts w:ascii="Times New Roman"/>
          <w:b w:val="false"/>
          <w:i w:val="false"/>
          <w:color w:val="000000"/>
          <w:sz w:val="28"/>
        </w:rPr>
        <w:t xml:space="preserve">
      этнологические и антропологические материалы; </w:t>
      </w:r>
    </w:p>
    <w:p>
      <w:pPr>
        <w:spacing w:after="0"/>
        <w:ind w:left="0"/>
        <w:jc w:val="both"/>
      </w:pPr>
      <w:r>
        <w:rPr>
          <w:rFonts w:ascii="Times New Roman"/>
          <w:b w:val="false"/>
          <w:i w:val="false"/>
          <w:color w:val="000000"/>
          <w:sz w:val="28"/>
        </w:rPr>
        <w:t xml:space="preserve">
      редкие коллекции и образцы флоры и фауны, минералогии, анатомии и предметы, представляющие интерес для палеонтологии; </w:t>
      </w:r>
    </w:p>
    <w:p>
      <w:pPr>
        <w:spacing w:after="0"/>
        <w:ind w:left="0"/>
        <w:jc w:val="both"/>
      </w:pPr>
      <w:r>
        <w:rPr>
          <w:rFonts w:ascii="Times New Roman"/>
          <w:b w:val="false"/>
          <w:i w:val="false"/>
          <w:color w:val="000000"/>
          <w:sz w:val="28"/>
        </w:rPr>
        <w:t xml:space="preserve">
      объекты, связанные с историческими событиями в жизни народов Республики Казахстан, развитием общества и государства, историей науки и техники, а также с жизнью выдающихся деятелей науки, государства, культуры и искусства. </w:t>
      </w:r>
    </w:p>
    <w:bookmarkStart w:name="z32" w:id="32"/>
    <w:p>
      <w:pPr>
        <w:spacing w:after="0"/>
        <w:ind w:left="0"/>
        <w:jc w:val="both"/>
      </w:pPr>
      <w:r>
        <w:rPr>
          <w:rFonts w:ascii="Times New Roman"/>
          <w:b w:val="false"/>
          <w:i w:val="false"/>
          <w:color w:val="000000"/>
          <w:sz w:val="28"/>
        </w:rPr>
        <w:t xml:space="preserve">
        </w:t>
      </w:r>
    </w:p>
    <w:bookmarkEnd w:id="32"/>
    <w:p>
      <w:pPr>
        <w:spacing w:after="0"/>
        <w:ind w:left="0"/>
        <w:jc w:val="both"/>
      </w:pPr>
      <w:r>
        <w:rPr>
          <w:rFonts w:ascii="Times New Roman"/>
          <w:b w:val="false"/>
          <w:i w:val="false"/>
          <w:color w:val="000000"/>
          <w:sz w:val="28"/>
        </w:rPr>
        <w:t xml:space="preserve">
      Статья 27. Ввоз и вывоз культурных ценностей </w:t>
      </w:r>
    </w:p>
    <w:p>
      <w:pPr>
        <w:spacing w:after="0"/>
        <w:ind w:left="0"/>
        <w:jc w:val="both"/>
      </w:pPr>
      <w:r>
        <w:rPr>
          <w:rFonts w:ascii="Times New Roman"/>
          <w:b w:val="false"/>
          <w:i w:val="false"/>
          <w:color w:val="000000"/>
          <w:sz w:val="28"/>
        </w:rPr>
        <w:t xml:space="preserve">
      Ввоз и вывоз культурных ценностей совершаются юридическими и физическими лицами под государственным контролем с указанием происхождения, поставщика, стоимости и описания культурных ценностей. </w:t>
      </w:r>
    </w:p>
    <w:p>
      <w:pPr>
        <w:spacing w:after="0"/>
        <w:ind w:left="0"/>
        <w:jc w:val="both"/>
      </w:pPr>
      <w:r>
        <w:rPr>
          <w:rFonts w:ascii="Times New Roman"/>
          <w:b w:val="false"/>
          <w:i w:val="false"/>
          <w:color w:val="000000"/>
          <w:sz w:val="28"/>
        </w:rPr>
        <w:t xml:space="preserve">
      Разрешения на ввоз и вывоз культурных ценностей выдаются государственным уполномоченным органом Республики Казахстан в порядке, установленном Правительством Республики Казахстан. </w:t>
      </w:r>
    </w:p>
    <w:p>
      <w:pPr>
        <w:spacing w:after="0"/>
        <w:ind w:left="0"/>
        <w:jc w:val="both"/>
      </w:pPr>
      <w:r>
        <w:rPr>
          <w:rFonts w:ascii="Times New Roman"/>
          <w:b w:val="false"/>
          <w:i w:val="false"/>
          <w:color w:val="000000"/>
          <w:sz w:val="28"/>
        </w:rPr>
        <w:t xml:space="preserve">
      Режим ввоза и вывоза культурных ценностей распространяется также на объекты, созданные или найденные на территории Республики Казахстан иностранцами и лицами без гражданства. </w:t>
      </w:r>
    </w:p>
    <w:p>
      <w:pPr>
        <w:spacing w:after="0"/>
        <w:ind w:left="0"/>
        <w:jc w:val="both"/>
      </w:pPr>
      <w:r>
        <w:rPr>
          <w:rFonts w:ascii="Times New Roman"/>
          <w:b w:val="false"/>
          <w:i w:val="false"/>
          <w:color w:val="000000"/>
          <w:sz w:val="28"/>
        </w:rPr>
        <w:t xml:space="preserve">
      Культурные ценности, вывезенные за пределы Республики Казахстан без специального на то разрешения, подлежат обязательному возвращению, независимо от времени, обстоятельств и места вывоза. </w:t>
      </w:r>
    </w:p>
    <w:bookmarkStart w:name="z33" w:id="33"/>
    <w:p>
      <w:pPr>
        <w:spacing w:after="0"/>
        <w:ind w:left="0"/>
        <w:jc w:val="both"/>
      </w:pPr>
      <w:r>
        <w:rPr>
          <w:rFonts w:ascii="Times New Roman"/>
          <w:b w:val="false"/>
          <w:i w:val="false"/>
          <w:color w:val="000000"/>
          <w:sz w:val="28"/>
        </w:rPr>
        <w:t xml:space="preserve">
        </w:t>
      </w:r>
    </w:p>
    <w:bookmarkEnd w:id="33"/>
    <w:p>
      <w:pPr>
        <w:spacing w:after="0"/>
        <w:ind w:left="0"/>
        <w:jc w:val="both"/>
      </w:pPr>
      <w:r>
        <w:rPr>
          <w:rFonts w:ascii="Times New Roman"/>
          <w:b w:val="false"/>
          <w:i w:val="false"/>
          <w:color w:val="000000"/>
          <w:sz w:val="28"/>
        </w:rPr>
        <w:t xml:space="preserve">
      Статья 28. Государственный реестр объектов национально-культурного достояния </w:t>
      </w:r>
    </w:p>
    <w:p>
      <w:pPr>
        <w:spacing w:after="0"/>
        <w:ind w:left="0"/>
        <w:jc w:val="both"/>
      </w:pPr>
      <w:r>
        <w:rPr>
          <w:rFonts w:ascii="Times New Roman"/>
          <w:b w:val="false"/>
          <w:i w:val="false"/>
          <w:color w:val="000000"/>
          <w:sz w:val="28"/>
        </w:rPr>
        <w:t xml:space="preserve">
      С целью сохранения культурного наследия объекты, указанные в статье 26 настоящего Закона, имеющие особую ценность, вносятся в Государственный реестр с приданием им статуса национально-культурного достояния. </w:t>
      </w:r>
    </w:p>
    <w:p>
      <w:pPr>
        <w:spacing w:after="0"/>
        <w:ind w:left="0"/>
        <w:jc w:val="both"/>
      </w:pPr>
      <w:r>
        <w:rPr>
          <w:rFonts w:ascii="Times New Roman"/>
          <w:b w:val="false"/>
          <w:i w:val="false"/>
          <w:color w:val="000000"/>
          <w:sz w:val="28"/>
        </w:rPr>
        <w:t xml:space="preserve">
      Государственный реестр ведется государственным уполномоченным органом Республики Казахстан, которому исполнительные и представительные органы обязаны представлять сведения об объектах, подлежащих занесению в Государственный реестр. По мере выявления новых объектов представляется новая информация. </w:t>
      </w:r>
    </w:p>
    <w:p>
      <w:pPr>
        <w:spacing w:after="0"/>
        <w:ind w:left="0"/>
        <w:jc w:val="both"/>
      </w:pPr>
      <w:r>
        <w:rPr>
          <w:rFonts w:ascii="Times New Roman"/>
          <w:b w:val="false"/>
          <w:i w:val="false"/>
          <w:color w:val="000000"/>
          <w:sz w:val="28"/>
        </w:rPr>
        <w:t xml:space="preserve">
      Государственный уполномоченный орган контролирует и обеспечивает сохранность объектов национально-культурного достояния (совместно с местными исполнительными органами, собственниками или пользователями), реализацию права публичного доступа к ним граждан, независимо от форм собственности, с гарантией неразглашения сведений о собственнике (по его требованию). </w:t>
      </w:r>
    </w:p>
    <w:p>
      <w:pPr>
        <w:spacing w:after="0"/>
        <w:ind w:left="0"/>
        <w:jc w:val="both"/>
      </w:pPr>
      <w:r>
        <w:rPr>
          <w:rFonts w:ascii="Times New Roman"/>
          <w:b w:val="false"/>
          <w:i w:val="false"/>
          <w:color w:val="000000"/>
          <w:sz w:val="28"/>
        </w:rPr>
        <w:t xml:space="preserve">
      Ходатайства граждан и организаций о включении объектов в Государственный реестр являются обязательными для рассмотрения государственным уполномоченным органом Республики Казахстан. Подача указанных ходатайств является основанием для временного придания таким объектам особого режима пользования до решения вопроса по существу, но не более чем на два месяца. </w:t>
      </w:r>
    </w:p>
    <w:bookmarkStart w:name="z34" w:id="34"/>
    <w:p>
      <w:pPr>
        <w:spacing w:after="0"/>
        <w:ind w:left="0"/>
        <w:jc w:val="both"/>
      </w:pPr>
      <w:r>
        <w:rPr>
          <w:rFonts w:ascii="Times New Roman"/>
          <w:b w:val="false"/>
          <w:i w:val="false"/>
          <w:color w:val="000000"/>
          <w:sz w:val="28"/>
        </w:rPr>
        <w:t xml:space="preserve">
        </w:t>
      </w:r>
    </w:p>
    <w:bookmarkEnd w:id="34"/>
    <w:p>
      <w:pPr>
        <w:spacing w:after="0"/>
        <w:ind w:left="0"/>
        <w:jc w:val="both"/>
      </w:pPr>
      <w:r>
        <w:rPr>
          <w:rFonts w:ascii="Times New Roman"/>
          <w:b w:val="false"/>
          <w:i w:val="false"/>
          <w:color w:val="000000"/>
          <w:sz w:val="28"/>
        </w:rPr>
        <w:t xml:space="preserve">
      Статья 29. Особый режим объектов национально-культурного достояния </w:t>
      </w:r>
    </w:p>
    <w:p>
      <w:pPr>
        <w:spacing w:after="0"/>
        <w:ind w:left="0"/>
        <w:jc w:val="both"/>
      </w:pPr>
      <w:r>
        <w:rPr>
          <w:rFonts w:ascii="Times New Roman"/>
          <w:b w:val="false"/>
          <w:i w:val="false"/>
          <w:color w:val="000000"/>
          <w:sz w:val="28"/>
        </w:rPr>
        <w:t xml:space="preserve">
      Объекты, внесенные в Государственный реестр, изымаются из гражданского оборота и не могут быть уничтожены, перемещены, изменены, воспроизведены или реставрированы без специального разрешения, не могут также быть разрознены коллекции или собрания предметов, в комплексе представляющие особый художественный или исторический интерес. </w:t>
      </w:r>
    </w:p>
    <w:p>
      <w:pPr>
        <w:spacing w:after="0"/>
        <w:ind w:left="0"/>
        <w:jc w:val="both"/>
      </w:pPr>
      <w:r>
        <w:rPr>
          <w:rFonts w:ascii="Times New Roman"/>
          <w:b w:val="false"/>
          <w:i w:val="false"/>
          <w:color w:val="000000"/>
          <w:sz w:val="28"/>
        </w:rPr>
        <w:t xml:space="preserve">
      Не допекается использование объектов национально-культурного достояния каким-либо образом, не совместимым с их историческим, художественным и религиозным назначением. Предметы, принадлежащие религиозно-культовым организациям и являющиеся культурными ценностями, могут использоваться с учетом их культового назначения. </w:t>
      </w:r>
    </w:p>
    <w:p>
      <w:pPr>
        <w:spacing w:after="0"/>
        <w:ind w:left="0"/>
        <w:jc w:val="both"/>
      </w:pPr>
      <w:r>
        <w:rPr>
          <w:rFonts w:ascii="Times New Roman"/>
          <w:b w:val="false"/>
          <w:i w:val="false"/>
          <w:color w:val="000000"/>
          <w:sz w:val="28"/>
        </w:rPr>
        <w:t xml:space="preserve">
      Особый режим национально-культурного достояния не распространяется на произведения в период жизни его автора (авторов) и в течение пятидесяти лет после его (их) смерти. </w:t>
      </w:r>
    </w:p>
    <w:p>
      <w:pPr>
        <w:spacing w:after="0"/>
        <w:ind w:left="0"/>
        <w:jc w:val="both"/>
      </w:pPr>
      <w:r>
        <w:rPr>
          <w:rFonts w:ascii="Times New Roman"/>
          <w:b w:val="false"/>
          <w:i w:val="false"/>
          <w:color w:val="000000"/>
          <w:sz w:val="28"/>
        </w:rPr>
        <w:t xml:space="preserve">
      Преимущественное право использования архитектурных памятников принадлежит учреждениям культуры. </w:t>
      </w:r>
    </w:p>
    <w:p>
      <w:pPr>
        <w:spacing w:after="0"/>
        <w:ind w:left="0"/>
        <w:jc w:val="both"/>
      </w:pPr>
      <w:r>
        <w:rPr>
          <w:rFonts w:ascii="Times New Roman"/>
          <w:b w:val="false"/>
          <w:i w:val="false"/>
          <w:color w:val="000000"/>
          <w:sz w:val="28"/>
        </w:rPr>
        <w:t xml:space="preserve">
      Обязанности по надлежащему поддержанию состояния и сохранения объектов национально-культурного достояния возлагаются на их собственников или пользователей. Несоблюдение указанной обязанности влечет изъятие предоставленного права в судебном порядке на возмездной основе. При отсутствии у собственников или пользователей материальных или иных возможностей на содержание объекта национально-культурного достояния расходы принимает на себя государство. </w:t>
      </w:r>
    </w:p>
    <w:p>
      <w:pPr>
        <w:spacing w:after="0"/>
        <w:ind w:left="0"/>
        <w:jc w:val="both"/>
      </w:pPr>
      <w:r>
        <w:rPr>
          <w:rFonts w:ascii="Times New Roman"/>
          <w:b w:val="false"/>
          <w:i w:val="false"/>
          <w:color w:val="000000"/>
          <w:sz w:val="28"/>
        </w:rPr>
        <w:t xml:space="preserve">
      Реализация прав собственника национально-культурного достояния осуществляется под контролем и в порядке, установленном законом, с приоритетным правом приобретения государством объектов национально-культурного достояния Республики Казахстан в случае их продажи. </w:t>
      </w:r>
    </w:p>
    <w:bookmarkStart w:name="z35" w:id="35"/>
    <w:p>
      <w:pPr>
        <w:spacing w:after="0"/>
        <w:ind w:left="0"/>
        <w:jc w:val="both"/>
      </w:pPr>
      <w:r>
        <w:rPr>
          <w:rFonts w:ascii="Times New Roman"/>
          <w:b w:val="false"/>
          <w:i w:val="false"/>
          <w:color w:val="000000"/>
          <w:sz w:val="28"/>
        </w:rPr>
        <w:t xml:space="preserve">
        </w:t>
      </w:r>
    </w:p>
    <w:bookmarkEnd w:id="35"/>
    <w:p>
      <w:pPr>
        <w:spacing w:after="0"/>
        <w:ind w:left="0"/>
        <w:jc w:val="both"/>
      </w:pPr>
      <w:r>
        <w:rPr>
          <w:rFonts w:ascii="Times New Roman"/>
          <w:b w:val="false"/>
          <w:i w:val="false"/>
          <w:color w:val="000000"/>
          <w:sz w:val="28"/>
        </w:rPr>
        <w:t xml:space="preserve">
      Статья 30. Использование объектов национально-культурного достояния за пределами страны </w:t>
      </w:r>
    </w:p>
    <w:p>
      <w:pPr>
        <w:spacing w:after="0"/>
        <w:ind w:left="0"/>
        <w:jc w:val="both"/>
      </w:pPr>
      <w:r>
        <w:rPr>
          <w:rFonts w:ascii="Times New Roman"/>
          <w:b w:val="false"/>
          <w:i w:val="false"/>
          <w:color w:val="000000"/>
          <w:sz w:val="28"/>
        </w:rPr>
        <w:t xml:space="preserve">
      Вывоз объектов национально-культурного достояния за пределы республики запрещен, за исключением случаев временной экспозиции, гастрольной деятельности, реставрационных работ, презентаций, проведения международных культурных акций. </w:t>
      </w:r>
    </w:p>
    <w:p>
      <w:pPr>
        <w:spacing w:after="0"/>
        <w:ind w:left="0"/>
        <w:jc w:val="both"/>
      </w:pPr>
      <w:r>
        <w:rPr>
          <w:rFonts w:ascii="Times New Roman"/>
          <w:b w:val="false"/>
          <w:i w:val="false"/>
          <w:color w:val="000000"/>
          <w:sz w:val="28"/>
        </w:rPr>
        <w:t xml:space="preserve">
      Срок нахождения объектов национально-культурного достояния за пределами страны не может превышать шести месяцев в году. </w:t>
      </w:r>
    </w:p>
    <w:bookmarkStart w:name="z36" w:id="36"/>
    <w:p>
      <w:pPr>
        <w:spacing w:after="0"/>
        <w:ind w:left="0"/>
        <w:jc w:val="both"/>
      </w:pPr>
      <w:r>
        <w:rPr>
          <w:rFonts w:ascii="Times New Roman"/>
          <w:b w:val="false"/>
          <w:i w:val="false"/>
          <w:color w:val="000000"/>
          <w:sz w:val="28"/>
        </w:rPr>
        <w:t xml:space="preserve">
        </w:t>
      </w:r>
    </w:p>
    <w:bookmarkEnd w:id="36"/>
    <w:p>
      <w:pPr>
        <w:spacing w:after="0"/>
        <w:ind w:left="0"/>
        <w:jc w:val="both"/>
      </w:pPr>
      <w:r>
        <w:rPr>
          <w:rFonts w:ascii="Times New Roman"/>
          <w:b w:val="false"/>
          <w:i w:val="false"/>
          <w:color w:val="000000"/>
          <w:sz w:val="28"/>
        </w:rPr>
        <w:t xml:space="preserve">
      Глава 6. </w:t>
      </w:r>
    </w:p>
    <w:p>
      <w:pPr>
        <w:spacing w:after="0"/>
        <w:ind w:left="0"/>
        <w:jc w:val="both"/>
      </w:pPr>
      <w:r>
        <w:rPr>
          <w:rFonts w:ascii="Times New Roman"/>
          <w:b w:val="false"/>
          <w:i w:val="false"/>
          <w:color w:val="000000"/>
          <w:sz w:val="28"/>
        </w:rPr>
        <w:t xml:space="preserve">
      Международное сотрудничество </w:t>
      </w:r>
    </w:p>
    <w:p>
      <w:pPr>
        <w:spacing w:after="0"/>
        <w:ind w:left="0"/>
        <w:jc w:val="both"/>
      </w:pPr>
      <w:r>
        <w:rPr>
          <w:rFonts w:ascii="Times New Roman"/>
          <w:b w:val="false"/>
          <w:i w:val="false"/>
          <w:color w:val="000000"/>
          <w:sz w:val="28"/>
        </w:rPr>
        <w:t xml:space="preserve">
      в сфере культуры </w:t>
      </w:r>
    </w:p>
    <w:bookmarkStart w:name="z37" w:id="37"/>
    <w:p>
      <w:pPr>
        <w:spacing w:after="0"/>
        <w:ind w:left="0"/>
        <w:jc w:val="both"/>
      </w:pPr>
      <w:r>
        <w:rPr>
          <w:rFonts w:ascii="Times New Roman"/>
          <w:b w:val="false"/>
          <w:i w:val="false"/>
          <w:color w:val="000000"/>
          <w:sz w:val="28"/>
        </w:rPr>
        <w:t xml:space="preserve">
        </w:t>
      </w:r>
    </w:p>
    <w:bookmarkEnd w:id="37"/>
    <w:p>
      <w:pPr>
        <w:spacing w:after="0"/>
        <w:ind w:left="0"/>
        <w:jc w:val="both"/>
      </w:pPr>
      <w:r>
        <w:rPr>
          <w:rFonts w:ascii="Times New Roman"/>
          <w:b w:val="false"/>
          <w:i w:val="false"/>
          <w:color w:val="000000"/>
          <w:sz w:val="28"/>
        </w:rPr>
        <w:t xml:space="preserve">
      Статья 31. Международное сотрудничество в сфере культуры </w:t>
      </w:r>
    </w:p>
    <w:p>
      <w:pPr>
        <w:spacing w:after="0"/>
        <w:ind w:left="0"/>
        <w:jc w:val="both"/>
      </w:pPr>
      <w:r>
        <w:rPr>
          <w:rFonts w:ascii="Times New Roman"/>
          <w:b w:val="false"/>
          <w:i w:val="false"/>
          <w:color w:val="000000"/>
          <w:sz w:val="28"/>
        </w:rPr>
        <w:t xml:space="preserve">
      Республика Казахстан содействует развитию международного сотрудничества в сфере культуры, включая обмен профессиональными и непрофессиональными творческими коллективами, специалистами и студентами, культурными ценностями и результатами деятельности в сфере культуры, а также опытом организационной деятельности в различных сферах культуры. </w:t>
      </w:r>
    </w:p>
    <w:p>
      <w:pPr>
        <w:spacing w:after="0"/>
        <w:ind w:left="0"/>
        <w:jc w:val="both"/>
      </w:pPr>
      <w:r>
        <w:rPr>
          <w:rFonts w:ascii="Times New Roman"/>
          <w:b w:val="false"/>
          <w:i w:val="false"/>
          <w:color w:val="000000"/>
          <w:sz w:val="28"/>
        </w:rPr>
        <w:t xml:space="preserve">
      Порядок обмена регулируется международными соглашениями и действующим законодательством. </w:t>
      </w:r>
    </w:p>
    <w:bookmarkStart w:name="z38" w:id="38"/>
    <w:p>
      <w:pPr>
        <w:spacing w:after="0"/>
        <w:ind w:left="0"/>
        <w:jc w:val="both"/>
      </w:pPr>
      <w:r>
        <w:rPr>
          <w:rFonts w:ascii="Times New Roman"/>
          <w:b w:val="false"/>
          <w:i w:val="false"/>
          <w:color w:val="000000"/>
          <w:sz w:val="28"/>
        </w:rPr>
        <w:t xml:space="preserve">
        </w:t>
      </w:r>
    </w:p>
    <w:bookmarkEnd w:id="38"/>
    <w:p>
      <w:pPr>
        <w:spacing w:after="0"/>
        <w:ind w:left="0"/>
        <w:jc w:val="both"/>
      </w:pPr>
      <w:r>
        <w:rPr>
          <w:rFonts w:ascii="Times New Roman"/>
          <w:b w:val="false"/>
          <w:i w:val="false"/>
          <w:color w:val="000000"/>
          <w:sz w:val="28"/>
        </w:rPr>
        <w:t xml:space="preserve">
      Статья 32. Участие в международных организациях в сфере культуры </w:t>
      </w:r>
    </w:p>
    <w:p>
      <w:pPr>
        <w:spacing w:after="0"/>
        <w:ind w:left="0"/>
        <w:jc w:val="both"/>
      </w:pPr>
      <w:r>
        <w:rPr>
          <w:rFonts w:ascii="Times New Roman"/>
          <w:b w:val="false"/>
          <w:i w:val="false"/>
          <w:color w:val="000000"/>
          <w:sz w:val="28"/>
        </w:rPr>
        <w:t xml:space="preserve">
      На территории Республики Казахстан могут создаваться структурные подразделения (филиалы и представительства) международных и иностранных некоммерческих неправительственных культурных объединений. </w:t>
      </w:r>
    </w:p>
    <w:p>
      <w:pPr>
        <w:spacing w:after="0"/>
        <w:ind w:left="0"/>
        <w:jc w:val="both"/>
      </w:pPr>
      <w:r>
        <w:rPr>
          <w:rFonts w:ascii="Times New Roman"/>
          <w:b w:val="false"/>
          <w:i w:val="false"/>
          <w:color w:val="000000"/>
          <w:sz w:val="28"/>
        </w:rPr>
        <w:t xml:space="preserve">
      Организации культуры в соответствии с законодательством Республики Казахстан и в порядке, определяемом его учредительными документами, имеют право вступать в названные объединения, а также право распоряжения благотворительными целевыми поступлениями. </w:t>
      </w:r>
    </w:p>
    <w:bookmarkStart w:name="z39" w:id="39"/>
    <w:p>
      <w:pPr>
        <w:spacing w:after="0"/>
        <w:ind w:left="0"/>
        <w:jc w:val="both"/>
      </w:pPr>
      <w:r>
        <w:rPr>
          <w:rFonts w:ascii="Times New Roman"/>
          <w:b w:val="false"/>
          <w:i w:val="false"/>
          <w:color w:val="000000"/>
          <w:sz w:val="28"/>
        </w:rPr>
        <w:t xml:space="preserve">
        </w:t>
      </w:r>
    </w:p>
    <w:bookmarkEnd w:id="39"/>
    <w:p>
      <w:pPr>
        <w:spacing w:after="0"/>
        <w:ind w:left="0"/>
        <w:jc w:val="both"/>
      </w:pPr>
      <w:r>
        <w:rPr>
          <w:rFonts w:ascii="Times New Roman"/>
          <w:b w:val="false"/>
          <w:i w:val="false"/>
          <w:color w:val="000000"/>
          <w:sz w:val="28"/>
        </w:rPr>
        <w:t xml:space="preserve">
      Глава 7 </w:t>
      </w:r>
    </w:p>
    <w:p>
      <w:pPr>
        <w:spacing w:after="0"/>
        <w:ind w:left="0"/>
        <w:jc w:val="both"/>
      </w:pPr>
      <w:r>
        <w:rPr>
          <w:rFonts w:ascii="Times New Roman"/>
          <w:b w:val="false"/>
          <w:i w:val="false"/>
          <w:color w:val="000000"/>
          <w:sz w:val="28"/>
        </w:rPr>
        <w:t xml:space="preserve">
      Финансирование деятельности </w:t>
      </w:r>
    </w:p>
    <w:p>
      <w:pPr>
        <w:spacing w:after="0"/>
        <w:ind w:left="0"/>
        <w:jc w:val="both"/>
      </w:pPr>
      <w:r>
        <w:rPr>
          <w:rFonts w:ascii="Times New Roman"/>
          <w:b w:val="false"/>
          <w:i w:val="false"/>
          <w:color w:val="000000"/>
          <w:sz w:val="28"/>
        </w:rPr>
        <w:t xml:space="preserve">
      в сфере культуры </w:t>
      </w:r>
    </w:p>
    <w:bookmarkStart w:name="z40" w:id="40"/>
    <w:p>
      <w:pPr>
        <w:spacing w:after="0"/>
        <w:ind w:left="0"/>
        <w:jc w:val="both"/>
      </w:pPr>
      <w:r>
        <w:rPr>
          <w:rFonts w:ascii="Times New Roman"/>
          <w:b w:val="false"/>
          <w:i w:val="false"/>
          <w:color w:val="000000"/>
          <w:sz w:val="28"/>
        </w:rPr>
        <w:t xml:space="preserve">
        </w:t>
      </w:r>
    </w:p>
    <w:bookmarkEnd w:id="40"/>
    <w:p>
      <w:pPr>
        <w:spacing w:after="0"/>
        <w:ind w:left="0"/>
        <w:jc w:val="both"/>
      </w:pPr>
      <w:r>
        <w:rPr>
          <w:rFonts w:ascii="Times New Roman"/>
          <w:b w:val="false"/>
          <w:i w:val="false"/>
          <w:color w:val="000000"/>
          <w:sz w:val="28"/>
        </w:rPr>
        <w:t xml:space="preserve">
      Статья 33. Источники финансирования </w:t>
      </w:r>
    </w:p>
    <w:p>
      <w:pPr>
        <w:spacing w:after="0"/>
        <w:ind w:left="0"/>
        <w:jc w:val="both"/>
      </w:pPr>
      <w:r>
        <w:rPr>
          <w:rFonts w:ascii="Times New Roman"/>
          <w:b w:val="false"/>
          <w:i w:val="false"/>
          <w:color w:val="000000"/>
          <w:sz w:val="28"/>
        </w:rPr>
        <w:t xml:space="preserve">
      Основой государственных гарантий сохранения и развития культуры в Республике Казахстан является государственное финансирование. </w:t>
      </w:r>
    </w:p>
    <w:p>
      <w:pPr>
        <w:spacing w:after="0"/>
        <w:ind w:left="0"/>
        <w:jc w:val="both"/>
      </w:pPr>
      <w:r>
        <w:rPr>
          <w:rFonts w:ascii="Times New Roman"/>
          <w:b w:val="false"/>
          <w:i w:val="false"/>
          <w:color w:val="000000"/>
          <w:sz w:val="28"/>
        </w:rPr>
        <w:t xml:space="preserve">
      Финансирование сферы культуры осуществляется за счет бюджетных и внебюджетных средств, а также средств, полученных в результате собственной деятельности организаций культуры, других источников. </w:t>
      </w:r>
    </w:p>
    <w:bookmarkStart w:name="z41" w:id="41"/>
    <w:p>
      <w:pPr>
        <w:spacing w:after="0"/>
        <w:ind w:left="0"/>
        <w:jc w:val="both"/>
      </w:pPr>
      <w:r>
        <w:rPr>
          <w:rFonts w:ascii="Times New Roman"/>
          <w:b w:val="false"/>
          <w:i w:val="false"/>
          <w:color w:val="000000"/>
          <w:sz w:val="28"/>
        </w:rPr>
        <w:t xml:space="preserve">
        </w:t>
      </w:r>
    </w:p>
    <w:bookmarkEnd w:id="41"/>
    <w:p>
      <w:pPr>
        <w:spacing w:after="0"/>
        <w:ind w:left="0"/>
        <w:jc w:val="both"/>
      </w:pPr>
      <w:r>
        <w:rPr>
          <w:rFonts w:ascii="Times New Roman"/>
          <w:b w:val="false"/>
          <w:i w:val="false"/>
          <w:color w:val="000000"/>
          <w:sz w:val="28"/>
        </w:rPr>
        <w:t xml:space="preserve">
      Статья 34. Средства, привлекаемые дополнительно на развитие культуры </w:t>
      </w:r>
    </w:p>
    <w:p>
      <w:pPr>
        <w:spacing w:after="0"/>
        <w:ind w:left="0"/>
        <w:jc w:val="both"/>
      </w:pPr>
      <w:r>
        <w:rPr>
          <w:rFonts w:ascii="Times New Roman"/>
          <w:b w:val="false"/>
          <w:i w:val="false"/>
          <w:color w:val="000000"/>
          <w:sz w:val="28"/>
        </w:rPr>
        <w:t xml:space="preserve">
      Для финансирования культуры дополнительно привлекаются благотворительные средства, полученные от юридических и физических лиц, иные средства в соответствии с действующим законодательством. </w:t>
      </w:r>
    </w:p>
    <w:p>
      <w:pPr>
        <w:spacing w:after="0"/>
        <w:ind w:left="0"/>
        <w:jc w:val="both"/>
      </w:pPr>
      <w:r>
        <w:rPr>
          <w:rFonts w:ascii="Times New Roman"/>
          <w:b w:val="false"/>
          <w:i w:val="false"/>
          <w:color w:val="000000"/>
          <w:sz w:val="28"/>
        </w:rPr>
        <w:t xml:space="preserve">
      В целях привлечения средств для развития культуры могут создаваться фонды развития культуры, осуществляющие свою деятельность в соответствии с действующим законодательством Республики Казахстан. </w:t>
      </w:r>
    </w:p>
    <w:p>
      <w:pPr>
        <w:spacing w:after="0"/>
        <w:ind w:left="0"/>
        <w:jc w:val="both"/>
      </w:pPr>
      <w:r>
        <w:rPr>
          <w:rFonts w:ascii="Times New Roman"/>
          <w:b w:val="false"/>
          <w:i w:val="false"/>
          <w:color w:val="000000"/>
          <w:sz w:val="28"/>
        </w:rPr>
        <w:t xml:space="preserve">
      Порядок формирования и расходования средств (в том числе валютных) фондов развития культуры определяется правительством. </w:t>
      </w:r>
    </w:p>
    <w:bookmarkStart w:name="z42" w:id="42"/>
    <w:p>
      <w:pPr>
        <w:spacing w:after="0"/>
        <w:ind w:left="0"/>
        <w:jc w:val="both"/>
      </w:pPr>
      <w:r>
        <w:rPr>
          <w:rFonts w:ascii="Times New Roman"/>
          <w:b w:val="false"/>
          <w:i w:val="false"/>
          <w:color w:val="000000"/>
          <w:sz w:val="28"/>
        </w:rPr>
        <w:t xml:space="preserve">
        </w:t>
      </w:r>
    </w:p>
    <w:bookmarkEnd w:id="42"/>
    <w:p>
      <w:pPr>
        <w:spacing w:after="0"/>
        <w:ind w:left="0"/>
        <w:jc w:val="both"/>
      </w:pPr>
      <w:r>
        <w:rPr>
          <w:rFonts w:ascii="Times New Roman"/>
          <w:b w:val="false"/>
          <w:i w:val="false"/>
          <w:color w:val="000000"/>
          <w:sz w:val="28"/>
        </w:rPr>
        <w:t xml:space="preserve">
      Статья 35. Расходование средств на сферу культуры </w:t>
      </w:r>
    </w:p>
    <w:p>
      <w:pPr>
        <w:spacing w:after="0"/>
        <w:ind w:left="0"/>
        <w:jc w:val="both"/>
      </w:pPr>
      <w:r>
        <w:rPr>
          <w:rFonts w:ascii="Times New Roman"/>
          <w:b w:val="false"/>
          <w:i w:val="false"/>
          <w:color w:val="000000"/>
          <w:sz w:val="28"/>
        </w:rPr>
        <w:t xml:space="preserve">
      Средства, направленные на финансирование в сфере культуры, используются только по целевому назначению: </w:t>
      </w:r>
    </w:p>
    <w:p>
      <w:pPr>
        <w:spacing w:after="0"/>
        <w:ind w:left="0"/>
        <w:jc w:val="both"/>
      </w:pPr>
      <w:r>
        <w:rPr>
          <w:rFonts w:ascii="Times New Roman"/>
          <w:b w:val="false"/>
          <w:i w:val="false"/>
          <w:color w:val="000000"/>
          <w:sz w:val="28"/>
        </w:rPr>
        <w:t xml:space="preserve">
      финансирование основной деятельности организаций культуры; </w:t>
      </w:r>
    </w:p>
    <w:p>
      <w:pPr>
        <w:spacing w:after="0"/>
        <w:ind w:left="0"/>
        <w:jc w:val="both"/>
      </w:pPr>
      <w:r>
        <w:rPr>
          <w:rFonts w:ascii="Times New Roman"/>
          <w:b w:val="false"/>
          <w:i w:val="false"/>
          <w:color w:val="000000"/>
          <w:sz w:val="28"/>
        </w:rPr>
        <w:t xml:space="preserve">
      финансирование государственных программ в сфере культуры; </w:t>
      </w:r>
    </w:p>
    <w:p>
      <w:pPr>
        <w:spacing w:after="0"/>
        <w:ind w:left="0"/>
        <w:jc w:val="both"/>
      </w:pPr>
      <w:r>
        <w:rPr>
          <w:rFonts w:ascii="Times New Roman"/>
          <w:b w:val="false"/>
          <w:i w:val="false"/>
          <w:color w:val="000000"/>
          <w:sz w:val="28"/>
        </w:rPr>
        <w:t xml:space="preserve">
      приобретение культурных ценностей; </w:t>
      </w:r>
    </w:p>
    <w:p>
      <w:pPr>
        <w:spacing w:after="0"/>
        <w:ind w:left="0"/>
        <w:jc w:val="both"/>
      </w:pPr>
      <w:r>
        <w:rPr>
          <w:rFonts w:ascii="Times New Roman"/>
          <w:b w:val="false"/>
          <w:i w:val="false"/>
          <w:color w:val="000000"/>
          <w:sz w:val="28"/>
        </w:rPr>
        <w:t xml:space="preserve">
      проведение международных и национальных мероприятий в сфере культуры. </w:t>
      </w:r>
    </w:p>
    <w:bookmarkStart w:name="z43" w:id="43"/>
    <w:p>
      <w:pPr>
        <w:spacing w:after="0"/>
        <w:ind w:left="0"/>
        <w:jc w:val="both"/>
      </w:pPr>
      <w:r>
        <w:rPr>
          <w:rFonts w:ascii="Times New Roman"/>
          <w:b w:val="false"/>
          <w:i w:val="false"/>
          <w:color w:val="000000"/>
          <w:sz w:val="28"/>
        </w:rPr>
        <w:t xml:space="preserve">
        </w:t>
      </w:r>
    </w:p>
    <w:bookmarkEnd w:id="43"/>
    <w:p>
      <w:pPr>
        <w:spacing w:after="0"/>
        <w:ind w:left="0"/>
        <w:jc w:val="both"/>
      </w:pPr>
      <w:r>
        <w:rPr>
          <w:rFonts w:ascii="Times New Roman"/>
          <w:b w:val="false"/>
          <w:i w:val="false"/>
          <w:color w:val="000000"/>
          <w:sz w:val="28"/>
        </w:rPr>
        <w:t xml:space="preserve">
      Глава 8. </w:t>
      </w:r>
    </w:p>
    <w:p>
      <w:pPr>
        <w:spacing w:after="0"/>
        <w:ind w:left="0"/>
        <w:jc w:val="both"/>
      </w:pPr>
      <w:r>
        <w:rPr>
          <w:rFonts w:ascii="Times New Roman"/>
          <w:b w:val="false"/>
          <w:i w:val="false"/>
          <w:color w:val="000000"/>
          <w:sz w:val="28"/>
        </w:rPr>
        <w:t xml:space="preserve">
      Защита прав в сфере культуры </w:t>
      </w:r>
    </w:p>
    <w:bookmarkStart w:name="z44" w:id="44"/>
    <w:p>
      <w:pPr>
        <w:spacing w:after="0"/>
        <w:ind w:left="0"/>
        <w:jc w:val="both"/>
      </w:pPr>
      <w:r>
        <w:rPr>
          <w:rFonts w:ascii="Times New Roman"/>
          <w:b w:val="false"/>
          <w:i w:val="false"/>
          <w:color w:val="000000"/>
          <w:sz w:val="28"/>
        </w:rPr>
        <w:t xml:space="preserve">
        </w:t>
      </w:r>
    </w:p>
    <w:bookmarkEnd w:id="44"/>
    <w:p>
      <w:pPr>
        <w:spacing w:after="0"/>
        <w:ind w:left="0"/>
        <w:jc w:val="both"/>
      </w:pPr>
      <w:r>
        <w:rPr>
          <w:rFonts w:ascii="Times New Roman"/>
          <w:b w:val="false"/>
          <w:i w:val="false"/>
          <w:color w:val="000000"/>
          <w:sz w:val="28"/>
        </w:rPr>
        <w:t xml:space="preserve">
      Статья 36. Льготный доступ к культурным ценностям </w:t>
      </w:r>
    </w:p>
    <w:p>
      <w:pPr>
        <w:spacing w:after="0"/>
        <w:ind w:left="0"/>
        <w:jc w:val="both"/>
      </w:pPr>
      <w:r>
        <w:rPr>
          <w:rFonts w:ascii="Times New Roman"/>
          <w:b w:val="false"/>
          <w:i w:val="false"/>
          <w:color w:val="000000"/>
          <w:sz w:val="28"/>
        </w:rPr>
        <w:t xml:space="preserve">
      Организации культуры, деятельность которых связана с национально-культурным достоянием, обязаны еженедельно устанавливать дни для бесплатного посещения детей дошкольного возраста, учащихся, пенсионеров и инвалидов. </w:t>
      </w:r>
    </w:p>
    <w:bookmarkStart w:name="z45" w:id="45"/>
    <w:p>
      <w:pPr>
        <w:spacing w:after="0"/>
        <w:ind w:left="0"/>
        <w:jc w:val="both"/>
      </w:pPr>
      <w:r>
        <w:rPr>
          <w:rFonts w:ascii="Times New Roman"/>
          <w:b w:val="false"/>
          <w:i w:val="false"/>
          <w:color w:val="000000"/>
          <w:sz w:val="28"/>
        </w:rPr>
        <w:t xml:space="preserve">
        </w:t>
      </w:r>
    </w:p>
    <w:bookmarkEnd w:id="45"/>
    <w:p>
      <w:pPr>
        <w:spacing w:after="0"/>
        <w:ind w:left="0"/>
        <w:jc w:val="both"/>
      </w:pPr>
      <w:r>
        <w:rPr>
          <w:rFonts w:ascii="Times New Roman"/>
          <w:b w:val="false"/>
          <w:i w:val="false"/>
          <w:color w:val="000000"/>
          <w:sz w:val="28"/>
        </w:rPr>
        <w:t xml:space="preserve">
      Статья 37. Защита права народов Республики Казахстан на культурную самобытность </w:t>
      </w:r>
    </w:p>
    <w:p>
      <w:pPr>
        <w:spacing w:after="0"/>
        <w:ind w:left="0"/>
        <w:jc w:val="both"/>
      </w:pPr>
      <w:r>
        <w:rPr>
          <w:rFonts w:ascii="Times New Roman"/>
          <w:b w:val="false"/>
          <w:i w:val="false"/>
          <w:color w:val="000000"/>
          <w:sz w:val="28"/>
        </w:rPr>
        <w:t xml:space="preserve">
      Право представителей народов Республики Казахстан на охрану и развитие национальной, религиозной и культурной самобытности, включая свободу участия в национально-культурных движениях, создание организаций культуры, воспитание детей, юношества в традициях своего народа, участие в расширении культурных связей с соотечественниками за рубежом, защищается законодательством Республики Казахстан. </w:t>
      </w:r>
    </w:p>
    <w:p>
      <w:pPr>
        <w:spacing w:after="0"/>
        <w:ind w:left="0"/>
        <w:jc w:val="both"/>
      </w:pPr>
      <w:r>
        <w:rPr>
          <w:rFonts w:ascii="Times New Roman"/>
          <w:b w:val="false"/>
          <w:i w:val="false"/>
          <w:color w:val="000000"/>
          <w:sz w:val="28"/>
        </w:rPr>
        <w:t xml:space="preserve">
      Национальные организации культуры создаются и действуют в соответствии с законодательством Республики Казахстан. </w:t>
      </w:r>
    </w:p>
    <w:bookmarkStart w:name="z46" w:id="46"/>
    <w:p>
      <w:pPr>
        <w:spacing w:after="0"/>
        <w:ind w:left="0"/>
        <w:jc w:val="both"/>
      </w:pPr>
      <w:r>
        <w:rPr>
          <w:rFonts w:ascii="Times New Roman"/>
          <w:b w:val="false"/>
          <w:i w:val="false"/>
          <w:color w:val="000000"/>
          <w:sz w:val="28"/>
        </w:rPr>
        <w:t xml:space="preserve">
      Статья 38. Приватизация в сфере культуры </w:t>
      </w:r>
    </w:p>
    <w:bookmarkEnd w:id="46"/>
    <w:p>
      <w:pPr>
        <w:spacing w:after="0"/>
        <w:ind w:left="0"/>
        <w:jc w:val="both"/>
      </w:pPr>
      <w:r>
        <w:rPr>
          <w:rFonts w:ascii="Times New Roman"/>
          <w:b w:val="false"/>
          <w:i w:val="false"/>
          <w:color w:val="000000"/>
          <w:sz w:val="28"/>
        </w:rPr>
        <w:t xml:space="preserve">
      Объекты национально-культурного достояния, внесенные в Государственный реестр, приватизации не подлежат. </w:t>
      </w:r>
    </w:p>
    <w:p>
      <w:pPr>
        <w:spacing w:after="0"/>
        <w:ind w:left="0"/>
        <w:jc w:val="both"/>
      </w:pPr>
      <w:r>
        <w:rPr>
          <w:rFonts w:ascii="Times New Roman"/>
          <w:b w:val="false"/>
          <w:i w:val="false"/>
          <w:color w:val="000000"/>
          <w:sz w:val="28"/>
        </w:rPr>
        <w:t xml:space="preserve">
      Приватизация других объектов в сфере культуры допускается в порядке, устанавливаемом законодательством Республики Казахстан, при условии: </w:t>
      </w:r>
    </w:p>
    <w:p>
      <w:pPr>
        <w:spacing w:after="0"/>
        <w:ind w:left="0"/>
        <w:jc w:val="both"/>
      </w:pPr>
      <w:r>
        <w:rPr>
          <w:rFonts w:ascii="Times New Roman"/>
          <w:b w:val="false"/>
          <w:i w:val="false"/>
          <w:color w:val="000000"/>
          <w:sz w:val="28"/>
        </w:rPr>
        <w:t xml:space="preserve">
      сохранения культурной деятельности в качестве основного приоритета; </w:t>
      </w:r>
    </w:p>
    <w:p>
      <w:pPr>
        <w:spacing w:after="0"/>
        <w:ind w:left="0"/>
        <w:jc w:val="both"/>
      </w:pPr>
      <w:r>
        <w:rPr>
          <w:rFonts w:ascii="Times New Roman"/>
          <w:b w:val="false"/>
          <w:i w:val="false"/>
          <w:color w:val="000000"/>
          <w:sz w:val="28"/>
        </w:rPr>
        <w:t xml:space="preserve">
      обеспечения профильных услуг; </w:t>
      </w:r>
    </w:p>
    <w:p>
      <w:pPr>
        <w:spacing w:after="0"/>
        <w:ind w:left="0"/>
        <w:jc w:val="both"/>
      </w:pPr>
      <w:r>
        <w:rPr>
          <w:rFonts w:ascii="Times New Roman"/>
          <w:b w:val="false"/>
          <w:i w:val="false"/>
          <w:color w:val="000000"/>
          <w:sz w:val="28"/>
        </w:rPr>
        <w:t xml:space="preserve">
      организации обслуживания льготных категорий населения; </w:t>
      </w:r>
    </w:p>
    <w:p>
      <w:pPr>
        <w:spacing w:after="0"/>
        <w:ind w:left="0"/>
        <w:jc w:val="both"/>
      </w:pPr>
      <w:r>
        <w:rPr>
          <w:rFonts w:ascii="Times New Roman"/>
          <w:b w:val="false"/>
          <w:i w:val="false"/>
          <w:color w:val="000000"/>
          <w:sz w:val="28"/>
        </w:rPr>
        <w:t xml:space="preserve">
      сохранения сложившегося числа рабочих мест и социальных гарантий работникам. </w:t>
      </w:r>
    </w:p>
    <w:bookmarkStart w:name="z48" w:id="47"/>
    <w:p>
      <w:pPr>
        <w:spacing w:after="0"/>
        <w:ind w:left="0"/>
        <w:jc w:val="both"/>
      </w:pPr>
      <w:r>
        <w:rPr>
          <w:rFonts w:ascii="Times New Roman"/>
          <w:b w:val="false"/>
          <w:i w:val="false"/>
          <w:color w:val="000000"/>
          <w:sz w:val="28"/>
        </w:rPr>
        <w:t xml:space="preserve">
      Статья 39. Ответственность за нарушение законодательства в сфере культуры </w:t>
      </w:r>
    </w:p>
    <w:bookmarkEnd w:id="47"/>
    <w:p>
      <w:pPr>
        <w:spacing w:after="0"/>
        <w:ind w:left="0"/>
        <w:jc w:val="both"/>
      </w:pPr>
      <w:r>
        <w:rPr>
          <w:rFonts w:ascii="Times New Roman"/>
          <w:b w:val="false"/>
          <w:i w:val="false"/>
          <w:color w:val="000000"/>
          <w:sz w:val="28"/>
        </w:rPr>
        <w:t xml:space="preserve">
      Ответственность за нарушение законодательства в сфере культуры несут физические и юридические лица в порядке, установленном в соответствии с законодательством Республики Казахстан. </w:t>
      </w:r>
    </w:p>
    <w:bookmarkStart w:name="z47" w:id="48"/>
    <w:p>
      <w:pPr>
        <w:spacing w:after="0"/>
        <w:ind w:left="0"/>
        <w:jc w:val="both"/>
      </w:pPr>
      <w:r>
        <w:rPr>
          <w:rFonts w:ascii="Times New Roman"/>
          <w:b w:val="false"/>
          <w:i w:val="false"/>
          <w:color w:val="000000"/>
          <w:sz w:val="28"/>
        </w:rPr>
        <w:t xml:space="preserve">
      Президент </w:t>
      </w:r>
    </w:p>
    <w:bookmarkEnd w:id="48"/>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