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1bf7" w14:textId="e411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КРЕСТЬЯНСКОМ ИЛИ ФЕРМЕРСКОМ ХОЗЯЙСТВЕ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31 марта 1998 года N 214. Утратил силу Кодексом Республики Казахстан от 29 октября 2015 года № 375-V</w:t>
      </w:r>
    </w:p>
    <w:p>
      <w:pPr>
        <w:spacing w:after="0"/>
        <w:ind w:left="0"/>
        <w:jc w:val="both"/>
      </w:pPr>
      <w:r>
        <w:rPr>
          <w:rFonts w:ascii="Times New Roman"/>
          <w:b w:val="false"/>
          <w:i w:val="false"/>
          <w:color w:val="ff0000"/>
          <w:sz w:val="28"/>
        </w:rPr>
        <w:t>      Сноска. Утратил силу Кодексом РК от 29.10.2015 </w:t>
      </w:r>
      <w:r>
        <w:rPr>
          <w:rFonts w:ascii="Times New Roman"/>
          <w:b w:val="false"/>
          <w:i w:val="false"/>
          <w:color w:val="ff0000"/>
          <w:sz w:val="28"/>
        </w:rPr>
        <w:t>№ 375-V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ОГЛАВЛЕНИЕ</w:t>
      </w:r>
      <w:r>
        <w:rPr>
          <w:rFonts w:ascii="Times New Roman"/>
          <w:b w:val="false"/>
          <w:i w:val="false"/>
          <w:color w:val="000000"/>
          <w:sz w:val="28"/>
        </w:rPr>
        <w:t> </w:t>
      </w:r>
    </w:p>
    <w:p>
      <w:pPr>
        <w:spacing w:after="0"/>
        <w:ind w:left="0"/>
        <w:jc w:val="both"/>
      </w:pPr>
      <w:r>
        <w:rPr>
          <w:rFonts w:ascii="Times New Roman"/>
          <w:b w:val="false"/>
          <w:i w:val="false"/>
          <w:color w:val="ff0000"/>
          <w:sz w:val="28"/>
        </w:rPr>
        <w:t>      Сноска. В заголовке и по всему тексту:</w:t>
      </w:r>
      <w:r>
        <w:br/>
      </w:r>
      <w:r>
        <w:rPr>
          <w:rFonts w:ascii="Times New Roman"/>
          <w:b w:val="false"/>
          <w:i w:val="false"/>
          <w:color w:val="ff0000"/>
          <w:sz w:val="28"/>
        </w:rPr>
        <w:t>
      слова "(фермерском)", "(фермерских)", "(фермерское)", "(фермерским)", "(фермерского)", "(фермерскому)", "(фермерские)" заменены соответственно словами "или фермерском", "или фермерских", "или фермерское", "или фермерским", "или фермерского", "или фермерскому", "или фермерские";</w:t>
      </w:r>
      <w:r>
        <w:br/>
      </w:r>
      <w:r>
        <w:rPr>
          <w:rFonts w:ascii="Times New Roman"/>
          <w:b w:val="false"/>
          <w:i w:val="false"/>
          <w:color w:val="ff0000"/>
          <w:sz w:val="28"/>
        </w:rPr>
        <w:t xml:space="preserve">
      слова "действующим законодательством" заменены словами "законодательством Республики Казахстан" - Законом РК от 24.03.2011 № </w:t>
      </w:r>
      <w:r>
        <w:rPr>
          <w:rFonts w:ascii="Times New Roman"/>
          <w:b w:val="false"/>
          <w:i w:val="false"/>
          <w:color w:val="ff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правовые, организационные и экономические основы создания и функционирования крестьянских или фермерских хозяйств в Республике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Крестьянское или фермерское хозяйство </w:t>
      </w:r>
    </w:p>
    <w:bookmarkEnd w:id="1"/>
    <w:bookmarkStart w:name="z3" w:id="2"/>
    <w:p>
      <w:pPr>
        <w:spacing w:after="0"/>
        <w:ind w:left="0"/>
        <w:jc w:val="both"/>
      </w:pPr>
      <w:r>
        <w:rPr>
          <w:rFonts w:ascii="Times New Roman"/>
          <w:b w:val="false"/>
          <w:i w:val="false"/>
          <w:color w:val="000000"/>
          <w:sz w:val="28"/>
        </w:rPr>
        <w:t xml:space="preserve">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 </w:t>
      </w:r>
    </w:p>
    <w:bookmarkEnd w:id="2"/>
    <w:bookmarkStart w:name="z47" w:id="3"/>
    <w:p>
      <w:pPr>
        <w:spacing w:after="0"/>
        <w:ind w:left="0"/>
        <w:jc w:val="both"/>
      </w:pPr>
      <w:r>
        <w:rPr>
          <w:rFonts w:ascii="Times New Roman"/>
          <w:b w:val="false"/>
          <w:i w:val="false"/>
          <w:color w:val="000000"/>
          <w:sz w:val="28"/>
        </w:rPr>
        <w:t xml:space="preserve">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 </w:t>
      </w:r>
      <w:r>
        <w:br/>
      </w:r>
      <w:r>
        <w:rPr>
          <w:rFonts w:ascii="Times New Roman"/>
          <w:b w:val="false"/>
          <w:i w:val="false"/>
          <w:color w:val="000000"/>
          <w:sz w:val="28"/>
        </w:rPr>
        <w:t>
</w:t>
      </w:r>
      <w:r>
        <w:rPr>
          <w:rFonts w:ascii="Times New Roman"/>
          <w:b w:val="false"/>
          <w:i w:val="false"/>
          <w:color w:val="000000"/>
          <w:sz w:val="28"/>
        </w:rPr>
        <w:t>
      Положения настоящего Закона о гражданах Республики Казахстан применяются к оралманам, если иное не установлено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3"/>
    <w:bookmarkStart w:name="z48" w:id="4"/>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дети, усыновители, усыновленные, полнородные и неполнородные братья и сестры, дедушки, бабушки, внуки) и другие лица, совместно ведущие общее хозяйство.</w:t>
      </w:r>
    </w:p>
    <w:bookmarkEnd w:id="4"/>
    <w:bookmarkStart w:name="z49" w:id="5"/>
    <w:p>
      <w:pPr>
        <w:spacing w:after="0"/>
        <w:ind w:left="0"/>
        <w:jc w:val="both"/>
      </w:pPr>
      <w:r>
        <w:rPr>
          <w:rFonts w:ascii="Times New Roman"/>
          <w:b w:val="false"/>
          <w:i w:val="false"/>
          <w:color w:val="000000"/>
          <w:sz w:val="28"/>
        </w:rPr>
        <w:t xml:space="preserve">
      3. Крестьянское или фермерское хозяйство может выступать в формах: </w:t>
      </w:r>
      <w:r>
        <w:br/>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w:t>
      </w:r>
      <w:r>
        <w:rPr>
          <w:rFonts w:ascii="Times New Roman"/>
          <w:b w:val="false"/>
          <w:i w:val="false"/>
          <w:color w:val="000000"/>
          <w:sz w:val="28"/>
        </w:rPr>
        <w:t>общей совместной собственности</w:t>
      </w:r>
      <w:r>
        <w:rPr>
          <w:rFonts w:ascii="Times New Roman"/>
          <w:b w:val="false"/>
          <w:i w:val="false"/>
          <w:color w:val="000000"/>
          <w:sz w:val="28"/>
        </w:rPr>
        <w:t xml:space="preserve">; </w:t>
      </w:r>
      <w:r>
        <w:br/>
      </w:r>
      <w:r>
        <w:rPr>
          <w:rFonts w:ascii="Times New Roman"/>
          <w:b w:val="false"/>
          <w:i w:val="false"/>
          <w:color w:val="000000"/>
          <w:sz w:val="28"/>
        </w:rPr>
        <w:t>
      фермерского хозяйства, основанного на осуществлении </w:t>
      </w:r>
      <w:r>
        <w:rPr>
          <w:rFonts w:ascii="Times New Roman"/>
          <w:b w:val="false"/>
          <w:i w:val="false"/>
          <w:color w:val="000000"/>
          <w:sz w:val="28"/>
        </w:rPr>
        <w:t>личного предпринимательства</w:t>
      </w:r>
      <w:r>
        <w:rPr>
          <w:rFonts w:ascii="Times New Roman"/>
          <w:b w:val="false"/>
          <w:i w:val="false"/>
          <w:color w:val="000000"/>
          <w:sz w:val="28"/>
        </w:rPr>
        <w:t xml:space="preserve">; </w:t>
      </w:r>
      <w:r>
        <w:br/>
      </w:r>
      <w:r>
        <w:rPr>
          <w:rFonts w:ascii="Times New Roman"/>
          <w:b w:val="false"/>
          <w:i w:val="false"/>
          <w:color w:val="000000"/>
          <w:sz w:val="28"/>
        </w:rPr>
        <w:t>
      фермерского хозяйства, организованного в форме </w:t>
      </w:r>
      <w:r>
        <w:rPr>
          <w:rFonts w:ascii="Times New Roman"/>
          <w:b w:val="false"/>
          <w:i w:val="false"/>
          <w:color w:val="000000"/>
          <w:sz w:val="28"/>
        </w:rPr>
        <w:t>простого товарищества</w:t>
      </w:r>
      <w:r>
        <w:rPr>
          <w:rFonts w:ascii="Times New Roman"/>
          <w:b w:val="false"/>
          <w:i w:val="false"/>
          <w:color w:val="000000"/>
          <w:sz w:val="28"/>
        </w:rPr>
        <w:t xml:space="preserve"> на базе общей долевой собственности на основе договора о совместной деятельности. </w:t>
      </w:r>
    </w:p>
    <w:bookmarkEnd w:id="5"/>
    <w:bookmarkStart w:name="z50" w:id="6"/>
    <w:p>
      <w:pPr>
        <w:spacing w:after="0"/>
        <w:ind w:left="0"/>
        <w:jc w:val="both"/>
      </w:pPr>
      <w:r>
        <w:rPr>
          <w:rFonts w:ascii="Times New Roman"/>
          <w:b w:val="false"/>
          <w:i w:val="false"/>
          <w:color w:val="000000"/>
          <w:sz w:val="28"/>
        </w:rPr>
        <w:t>
      4. Главой крестьянского или фермерского хозяйства может быть дееспособный гражданин Республики Казахстан, достигший 18 лет.</w:t>
      </w:r>
    </w:p>
    <w:bookmarkEnd w:id="6"/>
    <w:bookmarkStart w:name="z104" w:id="7"/>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      Статья 1-1. Права и обязанности главы и членов крестьянского</w:t>
      </w:r>
      <w:r>
        <w:br/>
      </w:r>
      <w:r>
        <w:rPr>
          <w:rFonts w:ascii="Times New Roman"/>
          <w:b w:val="false"/>
          <w:i w:val="false"/>
          <w:color w:val="000000"/>
          <w:sz w:val="28"/>
        </w:rPr>
        <w:t>
</w:t>
      </w:r>
      <w:r>
        <w:rPr>
          <w:rFonts w:ascii="Times New Roman"/>
          <w:b/>
          <w:i w:val="false"/>
          <w:color w:val="000000"/>
          <w:sz w:val="28"/>
        </w:rPr>
        <w:t>                   или фермерского хозяйства</w:t>
      </w:r>
    </w:p>
    <w:bookmarkEnd w:id="8"/>
    <w:bookmarkStart w:name="z18" w:id="9"/>
    <w:p>
      <w:pPr>
        <w:spacing w:after="0"/>
        <w:ind w:left="0"/>
        <w:jc w:val="both"/>
      </w:pPr>
      <w:r>
        <w:rPr>
          <w:rFonts w:ascii="Times New Roman"/>
          <w:b w:val="false"/>
          <w:i w:val="false"/>
          <w:color w:val="000000"/>
          <w:sz w:val="28"/>
        </w:rPr>
        <w:t>
      1. Глава крестьянского или фермерского хозяйства вправе:</w:t>
      </w:r>
      <w:r>
        <w:br/>
      </w: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r>
        <w:br/>
      </w:r>
      <w:r>
        <w:rPr>
          <w:rFonts w:ascii="Times New Roman"/>
          <w:b w:val="false"/>
          <w:i w:val="false"/>
          <w:color w:val="000000"/>
          <w:sz w:val="28"/>
        </w:rPr>
        <w:t>
      2) осуществлять гражданско-правовые сделки, не запрещенные законами Республики Казахстан;</w:t>
      </w:r>
      <w:r>
        <w:br/>
      </w: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r>
        <w:br/>
      </w:r>
      <w:r>
        <w:rPr>
          <w:rFonts w:ascii="Times New Roman"/>
          <w:b w:val="false"/>
          <w:i w:val="false"/>
          <w:color w:val="000000"/>
          <w:sz w:val="28"/>
        </w:rPr>
        <w:t>
      4) определять основные направления деятельности крестьянского или фермерского хозяйства;</w:t>
      </w:r>
      <w:r>
        <w:br/>
      </w: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r>
        <w:br/>
      </w: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r>
        <w:br/>
      </w:r>
      <w:r>
        <w:rPr>
          <w:rFonts w:ascii="Times New Roman"/>
          <w:b w:val="false"/>
          <w:i w:val="false"/>
          <w:color w:val="000000"/>
          <w:sz w:val="28"/>
        </w:rPr>
        <w:t>
      7) осуществлять иные права, предусмотренные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Глава крестьянского или фермерского хозяйства обязан:</w:t>
      </w:r>
      <w:r>
        <w:br/>
      </w:r>
      <w:r>
        <w:rPr>
          <w:rFonts w:ascii="Times New Roman"/>
          <w:b w:val="false"/>
          <w:i w:val="false"/>
          <w:color w:val="000000"/>
          <w:sz w:val="28"/>
        </w:rPr>
        <w:t>
      1) организовывать ведение учета и отчетности крестьянского или фермерского хозяйства;</w:t>
      </w:r>
      <w:r>
        <w:br/>
      </w: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r>
        <w:br/>
      </w:r>
      <w:r>
        <w:rPr>
          <w:rFonts w:ascii="Times New Roman"/>
          <w:b w:val="false"/>
          <w:i w:val="false"/>
          <w:color w:val="000000"/>
          <w:sz w:val="28"/>
        </w:rPr>
        <w:t>
      3) создавать условия труда для членов крестьянского или фермерского хозяйства;</w:t>
      </w:r>
      <w:r>
        <w:br/>
      </w: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r>
        <w:br/>
      </w:r>
      <w:r>
        <w:rPr>
          <w:rFonts w:ascii="Times New Roman"/>
          <w:b w:val="false"/>
          <w:i w:val="false"/>
          <w:color w:val="000000"/>
          <w:sz w:val="28"/>
        </w:rPr>
        <w:t>
      5) осуществлять иные обязанности, предусмотренные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Члены крестьянского или фермерского хозяйства вправе:</w:t>
      </w:r>
      <w:r>
        <w:br/>
      </w:r>
      <w:r>
        <w:rPr>
          <w:rFonts w:ascii="Times New Roman"/>
          <w:b w:val="false"/>
          <w:i w:val="false"/>
          <w:color w:val="000000"/>
          <w:sz w:val="28"/>
        </w:rPr>
        <w:t>
      1) добровольно выходить в установленном общим собранием членов крестьянского или фермерского хозяйства порядке из крестьянского или фермерского хозяйства;</w:t>
      </w:r>
      <w:r>
        <w:br/>
      </w: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отчетности и другой документацией крестьянского или фермерского хозяйства;</w:t>
      </w:r>
      <w:r>
        <w:br/>
      </w: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главы и других членов;</w:t>
      </w:r>
      <w:r>
        <w:br/>
      </w: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r>
        <w:br/>
      </w: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Члены крестьянского или фермерского хозяйства обязаны:</w:t>
      </w:r>
      <w:r>
        <w:br/>
      </w:r>
      <w:r>
        <w:rPr>
          <w:rFonts w:ascii="Times New Roman"/>
          <w:b w:val="false"/>
          <w:i w:val="false"/>
          <w:color w:val="000000"/>
          <w:sz w:val="28"/>
        </w:rPr>
        <w:t>
      1) выполнять решения общего собрания членов крестьянского или фермерского хозяйства;</w:t>
      </w:r>
      <w:r>
        <w:br/>
      </w:r>
      <w:r>
        <w:rPr>
          <w:rFonts w:ascii="Times New Roman"/>
          <w:b w:val="false"/>
          <w:i w:val="false"/>
          <w:color w:val="000000"/>
          <w:sz w:val="28"/>
        </w:rPr>
        <w:t>
      2) соблюдать требования внутренних документов крестьянского или фермерского хозяйства;</w:t>
      </w:r>
      <w:r>
        <w:br/>
      </w: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r>
        <w:br/>
      </w:r>
      <w:r>
        <w:rPr>
          <w:rFonts w:ascii="Times New Roman"/>
          <w:b w:val="false"/>
          <w:i w:val="false"/>
          <w:color w:val="000000"/>
          <w:sz w:val="28"/>
        </w:rPr>
        <w:t>
      4) осуществлять иные обязанности, предусмотренные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1-1 в соответствии с Законом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
    <w:bookmarkStart w:name="z4"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Создание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10"/>
    <w:bookmarkStart w:name="z44" w:id="11"/>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после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При регистрации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фермерского хозяйства, заверенный руководителем соответствующего территориального подразделения органа государственных доходов.</w:t>
      </w:r>
      <w:r>
        <w:br/>
      </w:r>
      <w:r>
        <w:rPr>
          <w:rFonts w:ascii="Times New Roman"/>
          <w:b w:val="false"/>
          <w:i w:val="false"/>
          <w:color w:val="000000"/>
          <w:sz w:val="28"/>
        </w:rPr>
        <w:t>
      </w:t>
      </w:r>
      <w:r>
        <w:rPr>
          <w:rFonts w:ascii="Times New Roman"/>
          <w:b w:val="false"/>
          <w:i w:val="false"/>
          <w:color w:val="ff0000"/>
          <w:sz w:val="28"/>
        </w:rPr>
        <w:t xml:space="preserve">Сноска. Статья 2 в редакции Закона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1"/>
    <w:bookmarkStart w:name="z6"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Крестьянское или фермерское хозяйство </w:t>
      </w:r>
      <w:r>
        <w:br/>
      </w:r>
      <w:r>
        <w:rPr>
          <w:rFonts w:ascii="Times New Roman"/>
          <w:b w:val="false"/>
          <w:i w:val="false"/>
          <w:color w:val="000000"/>
          <w:sz w:val="28"/>
        </w:rPr>
        <w:t>
</w:t>
      </w:r>
      <w:r>
        <w:rPr>
          <w:rFonts w:ascii="Times New Roman"/>
          <w:b/>
          <w:i w:val="false"/>
          <w:color w:val="000000"/>
          <w:sz w:val="28"/>
        </w:rPr>
        <w:t xml:space="preserve">                как форма хозяйствования </w:t>
      </w:r>
    </w:p>
    <w:bookmarkEnd w:id="12"/>
    <w:bookmarkStart w:name="z7" w:id="13"/>
    <w:p>
      <w:pPr>
        <w:spacing w:after="0"/>
        <w:ind w:left="0"/>
        <w:jc w:val="both"/>
      </w:pPr>
      <w:r>
        <w:rPr>
          <w:rFonts w:ascii="Times New Roman"/>
          <w:b w:val="false"/>
          <w:i w:val="false"/>
          <w:color w:val="000000"/>
          <w:sz w:val="28"/>
        </w:rPr>
        <w:t xml:space="preserve">
      1. Крестьянское или фермерское хозяйство является равноправной производственной единицей сельского хозяйства в Республике Казахстан. </w:t>
      </w:r>
    </w:p>
    <w:bookmarkEnd w:id="13"/>
    <w:bookmarkStart w:name="z102" w:id="14"/>
    <w:p>
      <w:pPr>
        <w:spacing w:after="0"/>
        <w:ind w:left="0"/>
        <w:jc w:val="both"/>
      </w:pPr>
      <w:r>
        <w:rPr>
          <w:rFonts w:ascii="Times New Roman"/>
          <w:b w:val="false"/>
          <w:i w:val="false"/>
          <w:color w:val="000000"/>
          <w:sz w:val="28"/>
        </w:rPr>
        <w:t xml:space="preserve">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 </w:t>
      </w:r>
    </w:p>
    <w:bookmarkEnd w:id="14"/>
    <w:bookmarkStart w:name="z8"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Собственность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15"/>
    <w:bookmarkStart w:name="z9" w:id="16"/>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r>
        <w:br/>
      </w: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r>
        <w:br/>
      </w: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r>
        <w:br/>
      </w:r>
      <w:r>
        <w:rPr>
          <w:rFonts w:ascii="Times New Roman"/>
          <w:b w:val="false"/>
          <w:i w:val="false"/>
          <w:color w:val="000000"/>
          <w:sz w:val="28"/>
        </w:rPr>
        <w:t>
</w:t>
      </w: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r>
        <w:br/>
      </w:r>
      <w:r>
        <w:rPr>
          <w:rFonts w:ascii="Times New Roman"/>
          <w:b w:val="false"/>
          <w:i w:val="false"/>
          <w:color w:val="000000"/>
          <w:sz w:val="28"/>
        </w:rPr>
        <w:t>
</w:t>
      </w: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r>
        <w:br/>
      </w:r>
      <w:r>
        <w:rPr>
          <w:rFonts w:ascii="Times New Roman"/>
          <w:b w:val="false"/>
          <w:i w:val="false"/>
          <w:color w:val="000000"/>
          <w:sz w:val="28"/>
        </w:rPr>
        <w:t>
</w:t>
      </w: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w:t>
      </w:r>
      <w:r>
        <w:rPr>
          <w:rFonts w:ascii="Times New Roman"/>
          <w:b w:val="false"/>
          <w:i w:val="false"/>
          <w:color w:val="000000"/>
          <w:sz w:val="28"/>
        </w:rPr>
        <w:t>гражданского</w:t>
      </w:r>
      <w:r>
        <w:rPr>
          <w:rFonts w:ascii="Times New Roman"/>
          <w:b w:val="false"/>
          <w:i w:val="false"/>
          <w:color w:val="000000"/>
          <w:sz w:val="28"/>
        </w:rPr>
        <w:t xml:space="preserve"> и </w:t>
      </w:r>
      <w:r>
        <w:rPr>
          <w:rFonts w:ascii="Times New Roman"/>
          <w:b w:val="false"/>
          <w:i w:val="false"/>
          <w:color w:val="000000"/>
          <w:sz w:val="28"/>
        </w:rPr>
        <w:t>земельного 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Закона РК от 24.03.2011 № </w:t>
      </w:r>
      <w:r>
        <w:rPr>
          <w:rFonts w:ascii="Times New Roman"/>
          <w:b w:val="false"/>
          <w:i w:val="false"/>
          <w:color w:val="000000"/>
          <w:sz w:val="28"/>
        </w:rPr>
        <w:t>420-IV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Наследование имущества и права на земельный </w:t>
      </w:r>
      <w:r>
        <w:br/>
      </w:r>
      <w:r>
        <w:rPr>
          <w:rFonts w:ascii="Times New Roman"/>
          <w:b w:val="false"/>
          <w:i w:val="false"/>
          <w:color w:val="000000"/>
          <w:sz w:val="28"/>
        </w:rPr>
        <w:t>
</w:t>
      </w:r>
      <w:r>
        <w:rPr>
          <w:rFonts w:ascii="Times New Roman"/>
          <w:b/>
          <w:i w:val="false"/>
          <w:color w:val="000000"/>
          <w:sz w:val="28"/>
        </w:rPr>
        <w:t xml:space="preserve">                участок членов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17"/>
    <w:p>
      <w:pPr>
        <w:spacing w:after="0"/>
        <w:ind w:left="0"/>
        <w:jc w:val="both"/>
      </w:pPr>
      <w:r>
        <w:rPr>
          <w:rFonts w:ascii="Times New Roman"/>
          <w:b w:val="false"/>
          <w:i w:val="false"/>
          <w:color w:val="000000"/>
          <w:sz w:val="28"/>
        </w:rPr>
        <w:t>      Имущество и право на земельный участок крестьянского или фермерского хозяйства наследуются в порядке, предусмотренном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5 в новой редакции -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p>
    <w:bookmarkStart w:name="z12" w:id="1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 ПРАВО НА ЗЕМЕЛЬНЫЙ УЧАСТОК КРЕСТЬЯНСКОГО </w:t>
      </w:r>
      <w:r>
        <w:br/>
      </w:r>
      <w:r>
        <w:rPr>
          <w:rFonts w:ascii="Times New Roman"/>
          <w:b w:val="false"/>
          <w:i w:val="false"/>
          <w:color w:val="000000"/>
          <w:sz w:val="28"/>
        </w:rPr>
        <w:t>
</w:t>
      </w:r>
      <w:r>
        <w:rPr>
          <w:rFonts w:ascii="Times New Roman"/>
          <w:b/>
          <w:i w:val="false"/>
          <w:color w:val="000000"/>
          <w:sz w:val="28"/>
        </w:rPr>
        <w:t xml:space="preserve">                          ИЛИ ФЕРМЕРСКОГО ХОЗЯЙСТВА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p>
    <w:bookmarkEnd w:id="18"/>
    <w:bookmarkStart w:name="z13"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Предоставление земельного участка для ведения </w:t>
      </w:r>
      <w:r>
        <w:br/>
      </w:r>
      <w:r>
        <w:rPr>
          <w:rFonts w:ascii="Times New Roman"/>
          <w:b w:val="false"/>
          <w:i w:val="false"/>
          <w:color w:val="000000"/>
          <w:sz w:val="28"/>
        </w:rPr>
        <w:t>
</w:t>
      </w:r>
      <w:r>
        <w:rPr>
          <w:rFonts w:ascii="Times New Roman"/>
          <w:b/>
          <w:i w:val="false"/>
          <w:color w:val="000000"/>
          <w:sz w:val="28"/>
        </w:rPr>
        <w:t xml:space="preserve">                крестьянского или фермерского хозяйства </w:t>
      </w:r>
    </w:p>
    <w:bookmarkEnd w:id="19"/>
    <w:p>
      <w:pPr>
        <w:spacing w:after="0"/>
        <w:ind w:left="0"/>
        <w:jc w:val="both"/>
      </w:pPr>
      <w:r>
        <w:rPr>
          <w:rFonts w:ascii="Times New Roman"/>
          <w:b w:val="false"/>
          <w:i w:val="false"/>
          <w:color w:val="000000"/>
          <w:sz w:val="28"/>
        </w:rPr>
        <w:t>      1. Для ведения крестьянского или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(аренды) сроком от 10 до 49 лет, а для ведения отгонного животноводства (сезонные пастбища) - на праве временного безвозмездного землепользования в соответствии с настоящим Законом и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51" w:id="20"/>
    <w:p>
      <w:pPr>
        <w:spacing w:after="0"/>
        <w:ind w:left="0"/>
        <w:jc w:val="both"/>
      </w:pPr>
      <w:r>
        <w:rPr>
          <w:rFonts w:ascii="Times New Roman"/>
          <w:b w:val="false"/>
          <w:i w:val="false"/>
          <w:color w:val="000000"/>
          <w:sz w:val="28"/>
        </w:rPr>
        <w:t>
      Предоставление права частной собственности на земельный участок сельскохозяйственного назначения для ведения крестьянского или фермерского хозяйства осуществляется на платной основе. При этом граждане Республики Казахстан могут приобрести право частной собственности на земельный участок по цене, равной его кадастровой (оценочной) стоимости, либо по льготной цене, определяемой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
    <w:bookmarkStart w:name="z52" w:id="21"/>
    <w:p>
      <w:pPr>
        <w:spacing w:after="0"/>
        <w:ind w:left="0"/>
        <w:jc w:val="both"/>
      </w:pPr>
      <w:r>
        <w:rPr>
          <w:rFonts w:ascii="Times New Roman"/>
          <w:b w:val="false"/>
          <w:i w:val="false"/>
          <w:color w:val="000000"/>
          <w:sz w:val="28"/>
        </w:rPr>
        <w:t xml:space="preserve">
      Выплата сумм за выкуп земельного участка может производиться в рассрочку до десяти лет по письменному заявлению лица, приобретающего право частной собственности на земельный участок в соответствии с законодательством Республики Казахстан. </w:t>
      </w:r>
    </w:p>
    <w:bookmarkEnd w:id="21"/>
    <w:bookmarkStart w:name="z53" w:id="22"/>
    <w:p>
      <w:pPr>
        <w:spacing w:after="0"/>
        <w:ind w:left="0"/>
        <w:jc w:val="both"/>
      </w:pPr>
      <w:r>
        <w:rPr>
          <w:rFonts w:ascii="Times New Roman"/>
          <w:b w:val="false"/>
          <w:i w:val="false"/>
          <w:color w:val="000000"/>
          <w:sz w:val="28"/>
        </w:rPr>
        <w:t>
      Предоставление земельных участков для ведения крестьянского или фермерского хозяйства </w:t>
      </w:r>
      <w:r>
        <w:rPr>
          <w:rFonts w:ascii="Times New Roman"/>
          <w:b w:val="false"/>
          <w:i w:val="false"/>
          <w:color w:val="000000"/>
          <w:sz w:val="28"/>
        </w:rPr>
        <w:t>оралманам</w:t>
      </w:r>
      <w:r>
        <w:rPr>
          <w:rFonts w:ascii="Times New Roman"/>
          <w:b w:val="false"/>
          <w:i w:val="false"/>
          <w:color w:val="000000"/>
          <w:sz w:val="28"/>
        </w:rPr>
        <w:t xml:space="preserve"> осуществляется на </w:t>
      </w:r>
      <w:r>
        <w:rPr>
          <w:rFonts w:ascii="Times New Roman"/>
          <w:b w:val="false"/>
          <w:i w:val="false"/>
          <w:color w:val="000000"/>
          <w:sz w:val="28"/>
        </w:rPr>
        <w:t>праве временного землепользования</w:t>
      </w:r>
      <w:r>
        <w:rPr>
          <w:rFonts w:ascii="Times New Roman"/>
          <w:b w:val="false"/>
          <w:i w:val="false"/>
          <w:color w:val="000000"/>
          <w:sz w:val="28"/>
        </w:rPr>
        <w:t xml:space="preserve">. </w:t>
      </w:r>
    </w:p>
    <w:bookmarkEnd w:id="22"/>
    <w:bookmarkStart w:name="z54" w:id="23"/>
    <w:p>
      <w:pPr>
        <w:spacing w:after="0"/>
        <w:ind w:left="0"/>
        <w:jc w:val="both"/>
      </w:pPr>
      <w:r>
        <w:rPr>
          <w:rFonts w:ascii="Times New Roman"/>
          <w:b w:val="false"/>
          <w:i w:val="false"/>
          <w:color w:val="000000"/>
          <w:sz w:val="28"/>
        </w:rPr>
        <w:t xml:space="preserve">
      2.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r>
        <w:br/>
      </w: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23"/>
    <w:bookmarkStart w:name="z55" w:id="24"/>
    <w:p>
      <w:pPr>
        <w:spacing w:after="0"/>
        <w:ind w:left="0"/>
        <w:jc w:val="both"/>
      </w:pPr>
      <w:r>
        <w:rPr>
          <w:rFonts w:ascii="Times New Roman"/>
          <w:b w:val="false"/>
          <w:i w:val="false"/>
          <w:color w:val="000000"/>
          <w:sz w:val="28"/>
        </w:rPr>
        <w:t xml:space="preserve">
      3.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земельные участки из земель, указанных организаций, кадастровая оценка которых должна быть на уровне средней по хозяйству (по угодьям). </w:t>
      </w:r>
    </w:p>
    <w:bookmarkEnd w:id="24"/>
    <w:bookmarkStart w:name="z56" w:id="25"/>
    <w:p>
      <w:pPr>
        <w:spacing w:after="0"/>
        <w:ind w:left="0"/>
        <w:jc w:val="both"/>
      </w:pPr>
      <w:r>
        <w:rPr>
          <w:rFonts w:ascii="Times New Roman"/>
          <w:b w:val="false"/>
          <w:i w:val="false"/>
          <w:color w:val="000000"/>
          <w:sz w:val="28"/>
        </w:rPr>
        <w:t xml:space="preserve">
      4.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имеют право на выдел (раздел) в натуре доли или пая, включая земельный участок, либо по их желанию на выплату стоимости доли или пая. </w:t>
      </w:r>
    </w:p>
    <w:bookmarkEnd w:id="25"/>
    <w:bookmarkStart w:name="z57" w:id="26"/>
    <w:p>
      <w:pPr>
        <w:spacing w:after="0"/>
        <w:ind w:left="0"/>
        <w:jc w:val="both"/>
      </w:pPr>
      <w:r>
        <w:rPr>
          <w:rFonts w:ascii="Times New Roman"/>
          <w:b w:val="false"/>
          <w:i w:val="false"/>
          <w:color w:val="000000"/>
          <w:sz w:val="28"/>
        </w:rPr>
        <w:t xml:space="preserve">
      Выдел (раздел) доли или пая в натуре осуществляется по требованию участника хозяйственного товарищества или члена производственного кооператива. </w:t>
      </w:r>
    </w:p>
    <w:bookmarkEnd w:id="26"/>
    <w:bookmarkStart w:name="z58" w:id="27"/>
    <w:p>
      <w:pPr>
        <w:spacing w:after="0"/>
        <w:ind w:left="0"/>
        <w:jc w:val="both"/>
      </w:pPr>
      <w:r>
        <w:rPr>
          <w:rFonts w:ascii="Times New Roman"/>
          <w:b w:val="false"/>
          <w:i w:val="false"/>
          <w:color w:val="000000"/>
          <w:sz w:val="28"/>
        </w:rPr>
        <w:t xml:space="preserve">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 за исключением случаев, предусмотренных законами Республики Казахстан или соглашением сторон. </w:t>
      </w:r>
    </w:p>
    <w:bookmarkEnd w:id="27"/>
    <w:bookmarkStart w:name="z59" w:id="28"/>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28"/>
    <w:bookmarkStart w:name="z60" w:id="29"/>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определяется в порядке, предусмотренном учредительными документами хозяйственных товариществ, производственных кооперативов или соглашением сторон. </w:t>
      </w:r>
      <w:r>
        <w:br/>
      </w:r>
      <w:r>
        <w:rPr>
          <w:rFonts w:ascii="Times New Roman"/>
          <w:b w:val="false"/>
          <w:i w:val="false"/>
          <w:color w:val="000000"/>
          <w:sz w:val="28"/>
        </w:rPr>
        <w:t xml:space="preserve">
      В случае отсутствия порядка выдела (раздела) земельного участка в учредительных документах применяются положения пункта 5 настоящей статьи. </w:t>
      </w:r>
    </w:p>
    <w:bookmarkEnd w:id="29"/>
    <w:bookmarkStart w:name="z61" w:id="30"/>
    <w:p>
      <w:pPr>
        <w:spacing w:after="0"/>
        <w:ind w:left="0"/>
        <w:jc w:val="both"/>
      </w:pPr>
      <w:r>
        <w:rPr>
          <w:rFonts w:ascii="Times New Roman"/>
          <w:b w:val="false"/>
          <w:i w:val="false"/>
          <w:color w:val="000000"/>
          <w:sz w:val="28"/>
        </w:rPr>
        <w:t xml:space="preserve">
      5.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30"/>
    <w:bookmarkStart w:name="z62" w:id="31"/>
    <w:p>
      <w:pPr>
        <w:spacing w:after="0"/>
        <w:ind w:left="0"/>
        <w:jc w:val="both"/>
      </w:pPr>
      <w:r>
        <w:rPr>
          <w:rFonts w:ascii="Times New Roman"/>
          <w:b w:val="false"/>
          <w:i w:val="false"/>
          <w:color w:val="000000"/>
          <w:sz w:val="28"/>
        </w:rPr>
        <w:t xml:space="preserve">
      При отсутствии порядка пользования земельным участком заинтересованный участник долевой собственности (долевого землепользования) обязан в письменной форме известить остальных участников долевой собственности (долевого землепользования) о намерении выделить земельный участок в счет земельной доли (земельных долей) с указанием его предполагаемого местоположения. Вопрос местоположения земельного участка может разрешаться посредством проведения согласительных процедур либо на основании решения общего собрания участников общей собственности (общего землепользования) или их представителей. Собрание должно состояться в течение одного месяца с момента уведомления и считается правомочным при участии не менее пятидесяти процентов участников общей собственности (общего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31"/>
    <w:bookmarkStart w:name="z63" w:id="32"/>
    <w:p>
      <w:pPr>
        <w:spacing w:after="0"/>
        <w:ind w:left="0"/>
        <w:jc w:val="both"/>
      </w:pPr>
      <w:r>
        <w:rPr>
          <w:rFonts w:ascii="Times New Roman"/>
          <w:b w:val="false"/>
          <w:i w:val="false"/>
          <w:color w:val="000000"/>
          <w:sz w:val="28"/>
        </w:rPr>
        <w:t xml:space="preserve">
      В случае, если в течение месяца со дня надлежащего уведомления не поступит возражений от участников долевой собственности (долевого землепользования), предложение о местоположении земельного участка считается согласованным. </w:t>
      </w:r>
    </w:p>
    <w:bookmarkEnd w:id="32"/>
    <w:bookmarkStart w:name="z64" w:id="33"/>
    <w:p>
      <w:pPr>
        <w:spacing w:after="0"/>
        <w:ind w:left="0"/>
        <w:jc w:val="both"/>
      </w:pPr>
      <w:r>
        <w:rPr>
          <w:rFonts w:ascii="Times New Roman"/>
          <w:b w:val="false"/>
          <w:i w:val="false"/>
          <w:color w:val="000000"/>
          <w:sz w:val="28"/>
        </w:rPr>
        <w:t>
      6. Заявление гражданина и приложенные к нему согласованные материалы о местоположении выделяемого земельного участка направляются в местный исполнительный орган для оформления ему права на земельный участок.</w:t>
      </w:r>
    </w:p>
    <w:bookmarkEnd w:id="33"/>
    <w:bookmarkStart w:name="z65" w:id="34"/>
    <w:p>
      <w:pPr>
        <w:spacing w:after="0"/>
        <w:ind w:left="0"/>
        <w:jc w:val="both"/>
      </w:pPr>
      <w:r>
        <w:rPr>
          <w:rFonts w:ascii="Times New Roman"/>
          <w:b w:val="false"/>
          <w:i w:val="false"/>
          <w:color w:val="000000"/>
          <w:sz w:val="28"/>
        </w:rPr>
        <w:t xml:space="preserve">
      7.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34"/>
    <w:bookmarkStart w:name="z66" w:id="35"/>
    <w:p>
      <w:pPr>
        <w:spacing w:after="0"/>
        <w:ind w:left="0"/>
        <w:jc w:val="both"/>
      </w:pPr>
      <w:r>
        <w:rPr>
          <w:rFonts w:ascii="Times New Roman"/>
          <w:b w:val="false"/>
          <w:i w:val="false"/>
          <w:color w:val="000000"/>
          <w:sz w:val="28"/>
        </w:rPr>
        <w:t xml:space="preserve">
      8.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земель запаса. </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29.12.2003 </w:t>
      </w:r>
      <w:r>
        <w:rPr>
          <w:rFonts w:ascii="Times New Roman"/>
          <w:b w:val="false"/>
          <w:i w:val="false"/>
          <w:color w:val="000000"/>
          <w:sz w:val="28"/>
        </w:rPr>
        <w:t>N 512</w:t>
      </w:r>
      <w:r>
        <w:rPr>
          <w:rFonts w:ascii="Times New Roman"/>
          <w:b w:val="false"/>
          <w:i w:val="false"/>
          <w:color w:val="ff0000"/>
          <w:sz w:val="28"/>
        </w:rPr>
        <w:t xml:space="preserve">; с изменениями, внесенными законами РК от 10.01.2006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5"/>
    <w:bookmarkStart w:name="z15"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Нормы предоставления земельного участка </w:t>
      </w:r>
      <w:r>
        <w:br/>
      </w:r>
      <w:r>
        <w:rPr>
          <w:rFonts w:ascii="Times New Roman"/>
          <w:b w:val="false"/>
          <w:i w:val="false"/>
          <w:color w:val="000000"/>
          <w:sz w:val="28"/>
        </w:rPr>
        <w:t>
</w:t>
      </w:r>
      <w:r>
        <w:rPr>
          <w:rFonts w:ascii="Times New Roman"/>
          <w:b/>
          <w:i w:val="false"/>
          <w:color w:val="000000"/>
          <w:sz w:val="28"/>
        </w:rPr>
        <w:t xml:space="preserve">                для ведения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36"/>
    <w:bookmarkStart w:name="z16" w:id="3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Законом РК от 10 января 2006 года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p>
    <w:bookmarkEnd w:id="37"/>
    <w:bookmarkStart w:name="z67" w:id="38"/>
    <w:p>
      <w:pPr>
        <w:spacing w:after="0"/>
        <w:ind w:left="0"/>
        <w:jc w:val="both"/>
      </w:pPr>
      <w:r>
        <w:rPr>
          <w:rFonts w:ascii="Times New Roman"/>
          <w:b w:val="false"/>
          <w:i w:val="false"/>
          <w:color w:val="000000"/>
          <w:sz w:val="28"/>
        </w:rPr>
        <w:t>
      2. Предельные (максимальные) размеры земельных участков сельскохозяйственного назначения, которые могут находиться на праве частной собственности у граждан Республики Казахстан для ведения крестьянского или фермерского хозяйства в пределах одного административного района (города), </w:t>
      </w:r>
      <w:r>
        <w:rPr>
          <w:rFonts w:ascii="Times New Roman"/>
          <w:b w:val="false"/>
          <w:i w:val="false"/>
          <w:color w:val="000000"/>
          <w:sz w:val="28"/>
        </w:rPr>
        <w:t>устанавливаются</w:t>
      </w:r>
      <w:r>
        <w:rPr>
          <w:rFonts w:ascii="Times New Roman"/>
          <w:b w:val="false"/>
          <w:i w:val="false"/>
          <w:color w:val="000000"/>
          <w:sz w:val="28"/>
        </w:rPr>
        <w:t xml:space="preserve"> Правительством Республики Казахстан на основании совместных предложений областных (города республиканского значения, столицы) представительных и исполнительных органов.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p>
    <w:bookmarkEnd w:id="38"/>
    <w:bookmarkStart w:name="z17" w:id="39"/>
    <w:p>
      <w:pPr>
        <w:spacing w:after="0"/>
        <w:ind w:left="0"/>
        <w:jc w:val="both"/>
      </w:pPr>
      <w:r>
        <w:rPr>
          <w:rFonts w:ascii="Times New Roman"/>
          <w:b w:val="false"/>
          <w:i w:val="false"/>
          <w:color w:val="000000"/>
          <w:sz w:val="28"/>
        </w:rPr>
        <w:t>
</w:t>
      </w:r>
      <w:r>
        <w:rPr>
          <w:rFonts w:ascii="Times New Roman"/>
          <w:b/>
          <w:i w:val="false"/>
          <w:color w:val="000000"/>
          <w:sz w:val="28"/>
        </w:rPr>
        <w:t>       Статья 8. Порядок предоставления земельного участка для</w:t>
      </w:r>
      <w:r>
        <w:br/>
      </w:r>
      <w:r>
        <w:rPr>
          <w:rFonts w:ascii="Times New Roman"/>
          <w:b w:val="false"/>
          <w:i w:val="false"/>
          <w:color w:val="000000"/>
          <w:sz w:val="28"/>
        </w:rPr>
        <w:t>
</w:t>
      </w:r>
      <w:r>
        <w:rPr>
          <w:rFonts w:ascii="Times New Roman"/>
          <w:b/>
          <w:i w:val="false"/>
          <w:color w:val="000000"/>
          <w:sz w:val="28"/>
        </w:rPr>
        <w:t>                 ведения крестьянского или фермерского хозяйства</w:t>
      </w:r>
    </w:p>
    <w:bookmarkEnd w:id="39"/>
    <w:bookmarkStart w:name="z68" w:id="40"/>
    <w:p>
      <w:pPr>
        <w:spacing w:after="0"/>
        <w:ind w:left="0"/>
        <w:jc w:val="both"/>
      </w:pPr>
      <w:r>
        <w:rPr>
          <w:rFonts w:ascii="Times New Roman"/>
          <w:b w:val="false"/>
          <w:i w:val="false"/>
          <w:color w:val="000000"/>
          <w:sz w:val="28"/>
        </w:rPr>
        <w:t>
      1. Граждане, заинтересованные в предоставлении им прав собственности и (или) землепользования на земельные участки для ведения крестьянского или фермерского хозяйства из состава земель специального земельного фонда и земель запаса, подают заявление в центры обслуживания населения соответствующей административно-территориальной единицы, в случае их отсутствия в местный исполнительный орган района, города областного значения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2. В заявлении должны быть указаны:</w:t>
      </w:r>
      <w:r>
        <w:br/>
      </w:r>
      <w:r>
        <w:rPr>
          <w:rFonts w:ascii="Times New Roman"/>
          <w:b w:val="false"/>
          <w:i w:val="false"/>
          <w:color w:val="000000"/>
          <w:sz w:val="28"/>
        </w:rPr>
        <w:t>
      1) цель использования земельного участка;</w:t>
      </w:r>
      <w:r>
        <w:br/>
      </w:r>
      <w:r>
        <w:rPr>
          <w:rFonts w:ascii="Times New Roman"/>
          <w:b w:val="false"/>
          <w:i w:val="false"/>
          <w:color w:val="000000"/>
          <w:sz w:val="28"/>
        </w:rPr>
        <w:t>
      2) его предполагаемые размеры;</w:t>
      </w:r>
      <w:r>
        <w:br/>
      </w:r>
      <w:r>
        <w:rPr>
          <w:rFonts w:ascii="Times New Roman"/>
          <w:b w:val="false"/>
          <w:i w:val="false"/>
          <w:color w:val="000000"/>
          <w:sz w:val="28"/>
        </w:rPr>
        <w:t>
      3) местоположение;</w:t>
      </w:r>
      <w:r>
        <w:br/>
      </w:r>
      <w:r>
        <w:rPr>
          <w:rFonts w:ascii="Times New Roman"/>
          <w:b w:val="false"/>
          <w:i w:val="false"/>
          <w:color w:val="000000"/>
          <w:sz w:val="28"/>
        </w:rPr>
        <w:t>
      4) испрашиваемое право пользования;</w:t>
      </w:r>
      <w:r>
        <w:br/>
      </w:r>
      <w:r>
        <w:rPr>
          <w:rFonts w:ascii="Times New Roman"/>
          <w:b w:val="false"/>
          <w:i w:val="false"/>
          <w:color w:val="000000"/>
          <w:sz w:val="28"/>
        </w:rPr>
        <w:t>
      5) наличие (отсутствие) другого земельного участка;</w:t>
      </w:r>
      <w:r>
        <w:br/>
      </w:r>
      <w:r>
        <w:rPr>
          <w:rFonts w:ascii="Times New Roman"/>
          <w:b w:val="false"/>
          <w:i w:val="false"/>
          <w:color w:val="000000"/>
          <w:sz w:val="28"/>
        </w:rPr>
        <w:t>
      6) состав крестьянского или фермерского хозяйства.</w:t>
      </w:r>
      <w:r>
        <w:br/>
      </w:r>
      <w:r>
        <w:rPr>
          <w:rFonts w:ascii="Times New Roman"/>
          <w:b w:val="false"/>
          <w:i w:val="false"/>
          <w:color w:val="000000"/>
          <w:sz w:val="28"/>
        </w:rPr>
        <w:t>
      Заявление о предоставлении права на земельный участок подписывается главой и членами крестьянского или фермерского хозяйства.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краткая программа ведения сельскохозяйственного производства;</w:t>
      </w:r>
      <w:r>
        <w:br/>
      </w:r>
      <w:r>
        <w:rPr>
          <w:rFonts w:ascii="Times New Roman"/>
          <w:b w:val="false"/>
          <w:i w:val="false"/>
          <w:color w:val="000000"/>
          <w:sz w:val="28"/>
        </w:rPr>
        <w:t>
      2) копии документов, удостоверяющих личность гражданина, подающего заявление;</w:t>
      </w:r>
      <w:r>
        <w:br/>
      </w:r>
      <w:r>
        <w:rPr>
          <w:rFonts w:ascii="Times New Roman"/>
          <w:b w:val="false"/>
          <w:i w:val="false"/>
          <w:color w:val="000000"/>
          <w:sz w:val="28"/>
        </w:rPr>
        <w:t>
      3) документы о соответствующем образовании или прохождении специальной подготовки (при их наличии);</w:t>
      </w:r>
      <w:r>
        <w:br/>
      </w:r>
      <w:r>
        <w:rPr>
          <w:rFonts w:ascii="Times New Roman"/>
          <w:b w:val="false"/>
          <w:i w:val="false"/>
          <w:color w:val="000000"/>
          <w:sz w:val="28"/>
        </w:rPr>
        <w:t>
      4) документы, подтверждающие трудовую деятельность (при их наличии).</w:t>
      </w:r>
      <w:r>
        <w:br/>
      </w:r>
      <w:r>
        <w:rPr>
          <w:rFonts w:ascii="Times New Roman"/>
          <w:b w:val="false"/>
          <w:i w:val="false"/>
          <w:color w:val="000000"/>
          <w:sz w:val="28"/>
        </w:rPr>
        <w:t>
      Истребование дополнительных документов не допускается.</w:t>
      </w:r>
      <w:r>
        <w:br/>
      </w:r>
      <w:r>
        <w:rPr>
          <w:rFonts w:ascii="Times New Roman"/>
          <w:b w:val="false"/>
          <w:i w:val="false"/>
          <w:color w:val="000000"/>
          <w:sz w:val="28"/>
        </w:rPr>
        <w:t>
</w:t>
      </w:r>
      <w:r>
        <w:rPr>
          <w:rFonts w:ascii="Times New Roman"/>
          <w:b w:val="false"/>
          <w:i w:val="false"/>
          <w:color w:val="000000"/>
          <w:sz w:val="28"/>
        </w:rPr>
        <w:t>
      3. Граждане, получающие земельный участок для ведения крестьянского или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3, 4 и 5 статьи 6 настоящего Закона), к заявлению, кроме указанных в пункте 2 настоящей статьи, дополнительно прилагают согласованные материалы о местоположении выделяемого земельного участка.</w:t>
      </w:r>
      <w:r>
        <w:br/>
      </w:r>
      <w:r>
        <w:rPr>
          <w:rFonts w:ascii="Times New Roman"/>
          <w:b w:val="false"/>
          <w:i w:val="false"/>
          <w:color w:val="000000"/>
          <w:sz w:val="28"/>
        </w:rPr>
        <w:t>
      Заявления граждан о выделе земельного участка для ведения крестьянского или фермерского хозяйства, подаваемые в сельскохозяйственную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начала либо по окончании сельскохозяйственных полевых работ. В 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w:t>
      </w:r>
      <w:r>
        <w:br/>
      </w:r>
      <w:r>
        <w:rPr>
          <w:rFonts w:ascii="Times New Roman"/>
          <w:b w:val="false"/>
          <w:i w:val="false"/>
          <w:color w:val="000000"/>
          <w:sz w:val="28"/>
        </w:rPr>
        <w:t>
</w:t>
      </w:r>
      <w:r>
        <w:rPr>
          <w:rFonts w:ascii="Times New Roman"/>
          <w:b w:val="false"/>
          <w:i w:val="false"/>
          <w:color w:val="000000"/>
          <w:sz w:val="28"/>
        </w:rPr>
        <w:t>
      4. Правоустанавливающий документ на земельный участок оформляется на членов крестьянского или фермерского хозяйства с указанием в нем всех собственников (землепользователей)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Право на земельный участок у крестьянского или фермерского хозяйства возникает с момента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ff0000"/>
          <w:sz w:val="28"/>
        </w:rPr>
        <w:t xml:space="preserve">Сноска. Статья 8 в редакции Закона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0"/>
    <w:bookmarkStart w:name="z19"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Земельный участок крестьянского </w:t>
      </w:r>
      <w:r>
        <w:br/>
      </w:r>
      <w:r>
        <w:rPr>
          <w:rFonts w:ascii="Times New Roman"/>
          <w:b w:val="false"/>
          <w:i w:val="false"/>
          <w:color w:val="000000"/>
          <w:sz w:val="28"/>
        </w:rPr>
        <w:t>
</w:t>
      </w:r>
      <w:r>
        <w:rPr>
          <w:rFonts w:ascii="Times New Roman"/>
          <w:b/>
          <w:i w:val="false"/>
          <w:color w:val="000000"/>
          <w:sz w:val="28"/>
        </w:rPr>
        <w:t xml:space="preserve">                 или фермерского хозяйства </w:t>
      </w:r>
    </w:p>
    <w:bookmarkEnd w:id="41"/>
    <w:bookmarkStart w:name="z20" w:id="42"/>
    <w:p>
      <w:pPr>
        <w:spacing w:after="0"/>
        <w:ind w:left="0"/>
        <w:jc w:val="both"/>
      </w:pPr>
      <w:r>
        <w:rPr>
          <w:rFonts w:ascii="Times New Roman"/>
          <w:b w:val="false"/>
          <w:i w:val="false"/>
          <w:color w:val="000000"/>
          <w:sz w:val="28"/>
        </w:rPr>
        <w:t xml:space="preserve">
      1. Земельные участки для ведения крестьянского или фермерского хозяйства выделяются единым массивом, за исключением случаев, когда отдельные земельные участки и виды сельскохозяйственных угодий по качеству почв не сопоставимы по ценности (в зоне орошаемого земледелия, с ограниченными источниками заготовки кормов, с резко выраженной сезонностью использования пастбищ). </w:t>
      </w:r>
    </w:p>
    <w:bookmarkEnd w:id="42"/>
    <w:bookmarkStart w:name="z76" w:id="43"/>
    <w:p>
      <w:pPr>
        <w:spacing w:after="0"/>
        <w:ind w:left="0"/>
        <w:jc w:val="both"/>
      </w:pPr>
      <w:r>
        <w:rPr>
          <w:rFonts w:ascii="Times New Roman"/>
          <w:b w:val="false"/>
          <w:i w:val="false"/>
          <w:color w:val="000000"/>
          <w:sz w:val="28"/>
        </w:rPr>
        <w:t xml:space="preserve">
      2. Земельный участок, предоставленный крестьянскому или фермерскому хозяйству, находится на праве общей совместной или общей долевой собственности (общего совместного или общего долевого землепользования). </w:t>
      </w:r>
    </w:p>
    <w:bookmarkEnd w:id="43"/>
    <w:bookmarkStart w:name="z77" w:id="44"/>
    <w:p>
      <w:pPr>
        <w:spacing w:after="0"/>
        <w:ind w:left="0"/>
        <w:jc w:val="both"/>
      </w:pPr>
      <w:r>
        <w:rPr>
          <w:rFonts w:ascii="Times New Roman"/>
          <w:b w:val="false"/>
          <w:i w:val="false"/>
          <w:color w:val="000000"/>
          <w:sz w:val="28"/>
        </w:rPr>
        <w:t xml:space="preserve">
      3. Крестьянское или фермерское хозяйство, обладающее правом частной собственности на земельный участок, осуществляет права владения, пользования и распоряжения им по своему усмотрению без получения каких-либо разрешений государственных органов. </w:t>
      </w:r>
    </w:p>
    <w:bookmarkEnd w:id="44"/>
    <w:bookmarkStart w:name="z78" w:id="45"/>
    <w:p>
      <w:pPr>
        <w:spacing w:after="0"/>
        <w:ind w:left="0"/>
        <w:jc w:val="both"/>
      </w:pPr>
      <w:r>
        <w:rPr>
          <w:rFonts w:ascii="Times New Roman"/>
          <w:b w:val="false"/>
          <w:i w:val="false"/>
          <w:color w:val="000000"/>
          <w:sz w:val="28"/>
        </w:rPr>
        <w:t xml:space="preserve">
      Крестьянское или фермерское хозяйство, обладающее правом временного землепользования, осуществляет указанные права в соответствии с договором о временном землепользовании. </w:t>
      </w:r>
    </w:p>
    <w:bookmarkEnd w:id="45"/>
    <w:bookmarkStart w:name="z79" w:id="46"/>
    <w:p>
      <w:pPr>
        <w:spacing w:after="0"/>
        <w:ind w:left="0"/>
        <w:jc w:val="both"/>
      </w:pPr>
      <w:r>
        <w:rPr>
          <w:rFonts w:ascii="Times New Roman"/>
          <w:b w:val="false"/>
          <w:i w:val="false"/>
          <w:color w:val="000000"/>
          <w:sz w:val="28"/>
        </w:rPr>
        <w:t xml:space="preserve">
      Крестьянское или фермерское хозяйство вправе совершать без изменения целевого назначения в отношении находящегося на праве частной собственности земельного участка любые сделки, не запрещенные законодательными актами Республики Казахстан, в том числе по приобретенному за полную стоимость земельному участку - со дня его государственной регистрации и по приобретенному по льготной цене - по истечении срока ограничения на совершение сделок с земельным участком, который составляет два года за каждые десять процентов снижения кадастровой (оценочной) стоимости земельного участка. </w:t>
      </w:r>
    </w:p>
    <w:bookmarkEnd w:id="46"/>
    <w:bookmarkStart w:name="z98" w:id="47"/>
    <w:p>
      <w:pPr>
        <w:spacing w:after="0"/>
        <w:ind w:left="0"/>
        <w:jc w:val="both"/>
      </w:pPr>
      <w:r>
        <w:rPr>
          <w:rFonts w:ascii="Times New Roman"/>
          <w:b w:val="false"/>
          <w:i w:val="false"/>
          <w:color w:val="000000"/>
          <w:sz w:val="28"/>
        </w:rPr>
        <w:t>
      Право временного возмездного землепользования (аренды) на земельный участок для ведения крестьянского или фермерского хозяйства без выкупа такого права может быть передано в залог,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47"/>
    <w:bookmarkStart w:name="z80" w:id="48"/>
    <w:p>
      <w:pPr>
        <w:spacing w:after="0"/>
        <w:ind w:left="0"/>
        <w:jc w:val="both"/>
      </w:pPr>
      <w:r>
        <w:rPr>
          <w:rFonts w:ascii="Times New Roman"/>
          <w:b w:val="false"/>
          <w:i w:val="false"/>
          <w:color w:val="000000"/>
          <w:sz w:val="28"/>
        </w:rPr>
        <w:t xml:space="preserve">
      4. Право частной собственности на земельный участок и долгосрочного временного землепользования входит в состав имущества крестьянского или фермерского хозяйства, которым оно отвечает по своим обязательствам. </w:t>
      </w:r>
    </w:p>
    <w:bookmarkEnd w:id="48"/>
    <w:bookmarkStart w:name="z5" w:id="49"/>
    <w:p>
      <w:pPr>
        <w:spacing w:after="0"/>
        <w:ind w:left="0"/>
        <w:jc w:val="both"/>
      </w:pPr>
      <w:r>
        <w:rPr>
          <w:rFonts w:ascii="Times New Roman"/>
          <w:b w:val="false"/>
          <w:i w:val="false"/>
          <w:color w:val="000000"/>
          <w:sz w:val="28"/>
        </w:rPr>
        <w:t xml:space="preserve">
       5. На земельных участках, предоставленных для ведения крестьянского или фермерского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 </w:t>
      </w:r>
      <w:r>
        <w:br/>
      </w:r>
      <w:r>
        <w:rPr>
          <w:rFonts w:ascii="Times New Roman"/>
          <w:b w:val="false"/>
          <w:i w:val="false"/>
          <w:color w:val="000000"/>
          <w:sz w:val="28"/>
        </w:rPr>
        <w:t>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2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Права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по использованию земли </w:t>
      </w:r>
    </w:p>
    <w:bookmarkEnd w:id="50"/>
    <w:bookmarkStart w:name="z22" w:id="51"/>
    <w:p>
      <w:pPr>
        <w:spacing w:after="0"/>
        <w:ind w:left="0"/>
        <w:jc w:val="both"/>
      </w:pPr>
      <w:r>
        <w:rPr>
          <w:rFonts w:ascii="Times New Roman"/>
          <w:b w:val="false"/>
          <w:i w:val="false"/>
          <w:color w:val="000000"/>
          <w:sz w:val="28"/>
        </w:rPr>
        <w:t xml:space="preserve">
      1. Крестьянское или фермерское хозяйство имеет право: </w:t>
      </w:r>
      <w:r>
        <w:br/>
      </w:r>
      <w:r>
        <w:rPr>
          <w:rFonts w:ascii="Times New Roman"/>
          <w:b w:val="false"/>
          <w:i w:val="false"/>
          <w:color w:val="000000"/>
          <w:sz w:val="28"/>
        </w:rPr>
        <w:t xml:space="preserve">
      1) самостоятельно хозяйствовать на земле, используя ее в целях производства сельскохозяйственной продукции; </w:t>
      </w:r>
      <w:r>
        <w:br/>
      </w:r>
      <w:r>
        <w:rPr>
          <w:rFonts w:ascii="Times New Roman"/>
          <w:b w:val="false"/>
          <w:i w:val="false"/>
          <w:color w:val="000000"/>
          <w:sz w:val="28"/>
        </w:rPr>
        <w:t xml:space="preserve">
      2) собственности на посевы и посадки сельскохозяйственных и иных культур и насаждений, на произведенную сельскохозяйственную продукцию, полученную в результате использования земельного участка, и на доходы от ее реализации; </w:t>
      </w:r>
      <w:r>
        <w:br/>
      </w:r>
      <w:r>
        <w:rPr>
          <w:rFonts w:ascii="Times New Roman"/>
          <w:b w:val="false"/>
          <w:i w:val="false"/>
          <w:color w:val="000000"/>
          <w:sz w:val="28"/>
        </w:rPr>
        <w:t xml:space="preserve">
      3) использовать в установленном порядке для нужд своего хозяйства имеющиеся на земельном участке песок, глину, гравий и другие общераспространенные полезные ископаемые, торф, лесные угодья, поверхностные и подземные воды, а также эксплуатировать иные полезные свойства земли; </w:t>
      </w:r>
      <w:r>
        <w:br/>
      </w: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r>
        <w:br/>
      </w:r>
      <w:r>
        <w:rPr>
          <w:rFonts w:ascii="Times New Roman"/>
          <w:b w:val="false"/>
          <w:i w:val="false"/>
          <w:color w:val="000000"/>
          <w:sz w:val="28"/>
        </w:rPr>
        <w:t xml:space="preserve">
      5) возводить на праве собственности производственные, бытовые и иные здания (строения, сооружения) на малоценных угодьях в соответствии с зонированием земель для нужд хозяйства, не противоречащие целевому назначению земельного участка; </w:t>
      </w:r>
      <w:r>
        <w:br/>
      </w:r>
      <w:r>
        <w:rPr>
          <w:rFonts w:ascii="Times New Roman"/>
          <w:b w:val="false"/>
          <w:i w:val="false"/>
          <w:color w:val="000000"/>
          <w:sz w:val="28"/>
        </w:rPr>
        <w:t xml:space="preserve">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 </w:t>
      </w:r>
      <w:r>
        <w:br/>
      </w:r>
      <w:r>
        <w:rPr>
          <w:rFonts w:ascii="Times New Roman"/>
          <w:b w:val="false"/>
          <w:i w:val="false"/>
          <w:color w:val="000000"/>
          <w:sz w:val="28"/>
        </w:rPr>
        <w:t xml:space="preserve">
      2. Полномочия, предусмотренные подпунктами 2), 3), 5) и 6) пункта 1 настоящей статьи при временном землепользовании могут быть ограничены договором. </w:t>
      </w:r>
    </w:p>
    <w:bookmarkEnd w:id="51"/>
    <w:bookmarkStart w:name="z81" w:id="52"/>
    <w:p>
      <w:pPr>
        <w:spacing w:after="0"/>
        <w:ind w:left="0"/>
        <w:jc w:val="both"/>
      </w:pPr>
      <w:r>
        <w:rPr>
          <w:rFonts w:ascii="Times New Roman"/>
          <w:b w:val="false"/>
          <w:i w:val="false"/>
          <w:color w:val="000000"/>
          <w:sz w:val="28"/>
        </w:rPr>
        <w:t xml:space="preserve">
      3. Охота, рыбная ловля, сбор лекарственных трав, ягод, грибов и других продуктов природы и иная деятельность на земельном участке, закрепленном за крестьянским или фермерским хозяйством, разрешаются только с согласия главы этого хозяйства. </w:t>
      </w:r>
    </w:p>
    <w:bookmarkEnd w:id="52"/>
    <w:bookmarkStart w:name="z82" w:id="53"/>
    <w:p>
      <w:pPr>
        <w:spacing w:after="0"/>
        <w:ind w:left="0"/>
        <w:jc w:val="both"/>
      </w:pPr>
      <w:r>
        <w:rPr>
          <w:rFonts w:ascii="Times New Roman"/>
          <w:b w:val="false"/>
          <w:i w:val="false"/>
          <w:color w:val="000000"/>
          <w:sz w:val="28"/>
        </w:rPr>
        <w:t xml:space="preserve">
      4. Крестьянское или фермерское хозяйство самостоятельно использует свою продукцию, реализует ее на внутреннем и внешнем рынках. </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3"/>
    <w:bookmarkStart w:name="z4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Обязанности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по использованию земли </w:t>
      </w:r>
    </w:p>
    <w:bookmarkEnd w:id="54"/>
    <w:p>
      <w:pPr>
        <w:spacing w:after="0"/>
        <w:ind w:left="0"/>
        <w:jc w:val="both"/>
      </w:pPr>
      <w:r>
        <w:rPr>
          <w:rFonts w:ascii="Times New Roman"/>
          <w:b w:val="false"/>
          <w:i w:val="false"/>
          <w:color w:val="000000"/>
          <w:sz w:val="28"/>
        </w:rPr>
        <w:t xml:space="preserve">      Крестьянское или фермерское хозяйство обязано: </w:t>
      </w:r>
      <w:r>
        <w:br/>
      </w:r>
      <w:r>
        <w:rPr>
          <w:rFonts w:ascii="Times New Roman"/>
          <w:b w:val="false"/>
          <w:i w:val="false"/>
          <w:color w:val="000000"/>
          <w:sz w:val="28"/>
        </w:rPr>
        <w:t xml:space="preserve">
      1) использовать предоставленную землю в соответствии с целевым назначением; </w:t>
      </w:r>
      <w:r>
        <w:br/>
      </w:r>
      <w:r>
        <w:rPr>
          <w:rFonts w:ascii="Times New Roman"/>
          <w:b w:val="false"/>
          <w:i w:val="false"/>
          <w:color w:val="000000"/>
          <w:sz w:val="28"/>
        </w:rPr>
        <w:t xml:space="preserve">
      2) не допускать снижения плодородия почвы; </w:t>
      </w:r>
      <w:r>
        <w:br/>
      </w:r>
      <w:r>
        <w:rPr>
          <w:rFonts w:ascii="Times New Roman"/>
          <w:b w:val="false"/>
          <w:i w:val="false"/>
          <w:color w:val="000000"/>
          <w:sz w:val="28"/>
        </w:rPr>
        <w:t xml:space="preserve">
      3) применять природоохранные технологии производства сельскохозяйственной продукции и осуществлять комплекс мероприятий по охране земель; </w:t>
      </w:r>
      <w:r>
        <w:br/>
      </w:r>
      <w:r>
        <w:rPr>
          <w:rFonts w:ascii="Times New Roman"/>
          <w:b w:val="false"/>
          <w:i w:val="false"/>
          <w:color w:val="000000"/>
          <w:sz w:val="28"/>
        </w:rPr>
        <w:t xml:space="preserve">
      4) не допускать ухудшения экологической обстановки в результате своей деятельности; </w:t>
      </w:r>
      <w:r>
        <w:br/>
      </w:r>
      <w:r>
        <w:rPr>
          <w:rFonts w:ascii="Times New Roman"/>
          <w:b w:val="false"/>
          <w:i w:val="false"/>
          <w:color w:val="000000"/>
          <w:sz w:val="28"/>
        </w:rPr>
        <w:t xml:space="preserve">
      5) руководствоваться при осуществлении на земельном участке строительства архитектурно-планировочными, строительными, экологическими, санитарно-гигиеническими и иными специальными требованиями (нормами, правилами, нормативами); </w:t>
      </w:r>
      <w:r>
        <w:br/>
      </w:r>
      <w:r>
        <w:rPr>
          <w:rFonts w:ascii="Times New Roman"/>
          <w:b w:val="false"/>
          <w:i w:val="false"/>
          <w:color w:val="000000"/>
          <w:sz w:val="28"/>
        </w:rPr>
        <w:t xml:space="preserve">
      6) не нарушать права других землепользователей и собственников земельных участков; </w:t>
      </w:r>
      <w:r>
        <w:br/>
      </w:r>
      <w:r>
        <w:rPr>
          <w:rFonts w:ascii="Times New Roman"/>
          <w:b w:val="false"/>
          <w:i w:val="false"/>
          <w:color w:val="000000"/>
          <w:sz w:val="28"/>
        </w:rPr>
        <w:t>
      7) обеспечивать предоставление сервитутов в порядке, установленном </w:t>
      </w:r>
      <w:r>
        <w:rPr>
          <w:rFonts w:ascii="Times New Roman"/>
          <w:b w:val="false"/>
          <w:i w:val="false"/>
          <w:color w:val="000000"/>
          <w:sz w:val="28"/>
        </w:rPr>
        <w:t>земельным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Законом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Прекращение права частной собственности на </w:t>
      </w:r>
      <w:r>
        <w:br/>
      </w:r>
      <w:r>
        <w:rPr>
          <w:rFonts w:ascii="Times New Roman"/>
          <w:b w:val="false"/>
          <w:i w:val="false"/>
          <w:color w:val="000000"/>
          <w:sz w:val="28"/>
        </w:rPr>
        <w:t>
</w:t>
      </w:r>
      <w:r>
        <w:rPr>
          <w:rFonts w:ascii="Times New Roman"/>
          <w:b/>
          <w:i w:val="false"/>
          <w:color w:val="000000"/>
          <w:sz w:val="28"/>
        </w:rPr>
        <w:t xml:space="preserve">                  земельный участок и права землепользования </w:t>
      </w:r>
      <w:r>
        <w:br/>
      </w:r>
      <w:r>
        <w:rPr>
          <w:rFonts w:ascii="Times New Roman"/>
          <w:b w:val="false"/>
          <w:i w:val="false"/>
          <w:color w:val="000000"/>
          <w:sz w:val="28"/>
        </w:rPr>
        <w:t>
</w:t>
      </w:r>
      <w:r>
        <w:rPr>
          <w:rFonts w:ascii="Times New Roman"/>
          <w:b/>
          <w:i w:val="false"/>
          <w:color w:val="000000"/>
          <w:sz w:val="28"/>
        </w:rPr>
        <w:t xml:space="preserve">                  крестьянского или фермерского хозяйства </w:t>
      </w:r>
      <w:r>
        <w:br/>
      </w:r>
      <w:r>
        <w:rPr>
          <w:rFonts w:ascii="Times New Roman"/>
          <w:b w:val="false"/>
          <w:i w:val="false"/>
          <w:color w:val="000000"/>
          <w:sz w:val="28"/>
        </w:rPr>
        <w:t xml:space="preserve">
  </w:t>
      </w:r>
      <w:r>
        <w:br/>
      </w: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r>
        <w:br/>
      </w:r>
      <w:r>
        <w:rPr>
          <w:rFonts w:ascii="Times New Roman"/>
          <w:b w:val="false"/>
          <w:i w:val="false"/>
          <w:color w:val="000000"/>
          <w:sz w:val="28"/>
        </w:rPr>
        <w:t xml:space="preserve">
      отказе от права частной собственности на земельный участок или права землепользования; </w:t>
      </w:r>
      <w:r>
        <w:br/>
      </w:r>
      <w:r>
        <w:rPr>
          <w:rFonts w:ascii="Times New Roman"/>
          <w:b w:val="false"/>
          <w:i w:val="false"/>
          <w:color w:val="000000"/>
          <w:sz w:val="28"/>
        </w:rPr>
        <w:t xml:space="preserve">
      отчуждении земельного участка другим лицам; </w:t>
      </w:r>
      <w:r>
        <w:br/>
      </w:r>
      <w:r>
        <w:rPr>
          <w:rFonts w:ascii="Times New Roman"/>
          <w:b w:val="false"/>
          <w:i w:val="false"/>
          <w:color w:val="000000"/>
          <w:sz w:val="28"/>
        </w:rPr>
        <w:t xml:space="preserve">
      обращении взыскания на земельный участок или на право землепользования по обязательствам крестьянского или фермерского хозяйства; </w:t>
      </w:r>
      <w:r>
        <w:br/>
      </w:r>
      <w:r>
        <w:rPr>
          <w:rFonts w:ascii="Times New Roman"/>
          <w:b w:val="false"/>
          <w:i w:val="false"/>
          <w:color w:val="000000"/>
          <w:sz w:val="28"/>
        </w:rPr>
        <w:t xml:space="preserve">
      принудительном отчуждении земельного участка для государственных нужд; </w:t>
      </w:r>
      <w:r>
        <w:br/>
      </w:r>
      <w:r>
        <w:rPr>
          <w:rFonts w:ascii="Times New Roman"/>
          <w:b w:val="false"/>
          <w:i w:val="false"/>
          <w:color w:val="000000"/>
          <w:sz w:val="28"/>
        </w:rPr>
        <w:t xml:space="preserve">
      истечении срока, на который был предоставлен земельный участок; </w:t>
      </w:r>
      <w:r>
        <w:br/>
      </w:r>
      <w:r>
        <w:rPr>
          <w:rFonts w:ascii="Times New Roman"/>
          <w:b w:val="false"/>
          <w:i w:val="false"/>
          <w:color w:val="000000"/>
          <w:sz w:val="28"/>
        </w:rPr>
        <w:t xml:space="preserve">
      изъятии земельного участка, не используемого по назначению или используемого с нарушением законодательства Республики Казахстан; </w:t>
      </w:r>
      <w:r>
        <w:br/>
      </w:r>
      <w:r>
        <w:rPr>
          <w:rFonts w:ascii="Times New Roman"/>
          <w:b w:val="false"/>
          <w:i w:val="false"/>
          <w:color w:val="000000"/>
          <w:sz w:val="28"/>
        </w:rPr>
        <w:t>
      изъятии земель в других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конфискации земельного участка. </w:t>
      </w:r>
    </w:p>
    <w:bookmarkEnd w:id="55"/>
    <w:bookmarkStart w:name="z83" w:id="56"/>
    <w:p>
      <w:pPr>
        <w:spacing w:after="0"/>
        <w:ind w:left="0"/>
        <w:jc w:val="both"/>
      </w:pPr>
      <w:r>
        <w:rPr>
          <w:rFonts w:ascii="Times New Roman"/>
          <w:b w:val="false"/>
          <w:i w:val="false"/>
          <w:color w:val="000000"/>
          <w:sz w:val="28"/>
        </w:rPr>
        <w:t>
      2. Земельный участок, предоставленный для ведения крестьянского или фермерского хозяйства и не используемый по назначению, может быть изъят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6"/>
    <w:bookmarkStart w:name="z25" w:id="5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III. ОСНОВЫ ДЕЯТЕЛЬНОСТИ КРЕСТЬЯНСКОГО </w:t>
      </w:r>
      <w:r>
        <w:br/>
      </w:r>
      <w:r>
        <w:rPr>
          <w:rFonts w:ascii="Times New Roman"/>
          <w:b w:val="false"/>
          <w:i w:val="false"/>
          <w:color w:val="000000"/>
          <w:sz w:val="28"/>
        </w:rPr>
        <w:t>
</w:t>
      </w:r>
      <w:r>
        <w:rPr>
          <w:rFonts w:ascii="Times New Roman"/>
          <w:b/>
          <w:i w:val="false"/>
          <w:color w:val="000000"/>
          <w:sz w:val="28"/>
        </w:rPr>
        <w:t xml:space="preserve">                    ИЛИ ФЕРМЕРСКОГО ХОЗЯЙСТВА </w:t>
      </w:r>
    </w:p>
    <w:bookmarkEnd w:id="57"/>
    <w:bookmarkStart w:name="z26"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Труд в крестьянском или фермерском хозяйстве </w:t>
      </w:r>
    </w:p>
    <w:bookmarkEnd w:id="58"/>
    <w:bookmarkStart w:name="z27" w:id="59"/>
    <w:p>
      <w:pPr>
        <w:spacing w:after="0"/>
        <w:ind w:left="0"/>
        <w:jc w:val="both"/>
      </w:pPr>
      <w:r>
        <w:rPr>
          <w:rFonts w:ascii="Times New Roman"/>
          <w:b w:val="false"/>
          <w:i w:val="false"/>
          <w:color w:val="000000"/>
          <w:sz w:val="28"/>
        </w:rPr>
        <w:t xml:space="preserve">
      1. К выполнению работ в крестьянском или фермерском хозяйстве могут привлекаться граждане, работающие по трудовому договору. </w:t>
      </w:r>
    </w:p>
    <w:bookmarkEnd w:id="59"/>
    <w:bookmarkStart w:name="z84" w:id="60"/>
    <w:p>
      <w:pPr>
        <w:spacing w:after="0"/>
        <w:ind w:left="0"/>
        <w:jc w:val="both"/>
      </w:pPr>
      <w:r>
        <w:rPr>
          <w:rFonts w:ascii="Times New Roman"/>
          <w:b w:val="false"/>
          <w:i w:val="false"/>
          <w:color w:val="000000"/>
          <w:sz w:val="28"/>
        </w:rPr>
        <w:t xml:space="preserve">
      2. Порядок заключения договора о найме в крестьянском или фермерском хозяйстве определяется трудовым законодательством Республики Казахстан. </w:t>
      </w:r>
    </w:p>
    <w:bookmarkEnd w:id="60"/>
    <w:bookmarkStart w:name="z85" w:id="61"/>
    <w:p>
      <w:pPr>
        <w:spacing w:after="0"/>
        <w:ind w:left="0"/>
        <w:jc w:val="both"/>
      </w:pPr>
      <w:r>
        <w:rPr>
          <w:rFonts w:ascii="Times New Roman"/>
          <w:b w:val="false"/>
          <w:i w:val="false"/>
          <w:color w:val="000000"/>
          <w:sz w:val="28"/>
        </w:rPr>
        <w:t xml:space="preserve">
        3. Члены крестьянского или фермерского хозяйства и граждане, работающие в хозяйстве по трудовому договору, пользуются всеми правами, предусмотренными законодательством Республики Казахстан. </w:t>
      </w:r>
    </w:p>
    <w:bookmarkEnd w:id="61"/>
    <w:bookmarkStart w:name="z86" w:id="62"/>
    <w:p>
      <w:pPr>
        <w:spacing w:after="0"/>
        <w:ind w:left="0"/>
        <w:jc w:val="both"/>
      </w:pPr>
      <w:r>
        <w:rPr>
          <w:rFonts w:ascii="Times New Roman"/>
          <w:b w:val="false"/>
          <w:i w:val="false"/>
          <w:color w:val="000000"/>
          <w:sz w:val="28"/>
        </w:rPr>
        <w:t>
      4. Глава крестьянского или фермерского хозяйства регистрируется как страхователь в соответствующих органах социального страхования, а также труда и социальной защиты населения Республики Казахстан по месту своего нахождения и в установленном порядке вносит в Фонд государственного социального страхования Республики Казахстан и в другие органы отчисления от своих доходов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2"/>
    <w:bookmarkStart w:name="z87" w:id="63"/>
    <w:p>
      <w:pPr>
        <w:spacing w:after="0"/>
        <w:ind w:left="0"/>
        <w:jc w:val="both"/>
      </w:pPr>
      <w:r>
        <w:rPr>
          <w:rFonts w:ascii="Times New Roman"/>
          <w:b w:val="false"/>
          <w:i w:val="false"/>
          <w:color w:val="000000"/>
          <w:sz w:val="28"/>
        </w:rPr>
        <w:t xml:space="preserve">
      5. Время работы в крестьянском или фермерском хозяйстве засчитывается в общий и непрерывный стаж работы на основании трудовой книжки либо документов, подтверждающих оплату страховых взносов в Пенсионный фонд Республики Казахстан, осуществленных до 1 января 1998 года. </w:t>
      </w:r>
    </w:p>
    <w:bookmarkEnd w:id="63"/>
    <w:bookmarkStart w:name="z88" w:id="64"/>
    <w:p>
      <w:pPr>
        <w:spacing w:after="0"/>
        <w:ind w:left="0"/>
        <w:jc w:val="both"/>
      </w:pPr>
      <w:r>
        <w:rPr>
          <w:rFonts w:ascii="Times New Roman"/>
          <w:b w:val="false"/>
          <w:i w:val="false"/>
          <w:color w:val="000000"/>
          <w:sz w:val="28"/>
        </w:rPr>
        <w:t>
      6. Назначение и выплата пенсий членам крестьянских или фермерских хозяйств, а также гражданам, работавшим по найму, производятся в порядке и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w:t>
      </w:r>
      <w:r>
        <w:br/>
      </w:r>
      <w:r>
        <w:rPr>
          <w:rFonts w:ascii="Times New Roman"/>
          <w:b w:val="false"/>
          <w:i w:val="false"/>
          <w:color w:val="000000"/>
          <w:sz w:val="28"/>
        </w:rPr>
        <w:t>
</w:t>
      </w:r>
      <w:r>
        <w:rPr>
          <w:rFonts w:ascii="Times New Roman"/>
          <w:b w:val="false"/>
          <w:i w:val="false"/>
          <w:color w:val="ff0000"/>
          <w:sz w:val="28"/>
        </w:rPr>
        <w:t xml:space="preserve">      Сноска. Cтатья 13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p>
    <w:bookmarkEnd w:id="64"/>
    <w:bookmarkStart w:name="z28"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Условия деятельности крестьянского </w:t>
      </w:r>
      <w:r>
        <w:br/>
      </w:r>
      <w:r>
        <w:rPr>
          <w:rFonts w:ascii="Times New Roman"/>
          <w:b w:val="false"/>
          <w:i w:val="false"/>
          <w:color w:val="000000"/>
          <w:sz w:val="28"/>
        </w:rPr>
        <w:t>
</w:t>
      </w:r>
      <w:r>
        <w:rPr>
          <w:rFonts w:ascii="Times New Roman"/>
          <w:b/>
          <w:i w:val="false"/>
          <w:color w:val="000000"/>
          <w:sz w:val="28"/>
        </w:rPr>
        <w:t xml:space="preserve">                  или фермерского хозяйства </w:t>
      </w:r>
    </w:p>
    <w:bookmarkEnd w:id="65"/>
    <w:bookmarkStart w:name="z29" w:id="66"/>
    <w:p>
      <w:pPr>
        <w:spacing w:after="0"/>
        <w:ind w:left="0"/>
        <w:jc w:val="both"/>
      </w:pPr>
      <w:r>
        <w:rPr>
          <w:rFonts w:ascii="Times New Roman"/>
          <w:b w:val="false"/>
          <w:i w:val="false"/>
          <w:color w:val="000000"/>
          <w:sz w:val="28"/>
        </w:rPr>
        <w:t xml:space="preserve">
      1. Крестьянское или фермерское хозяйство покрывает свои расходы за счет получаемого дохода. </w:t>
      </w:r>
    </w:p>
    <w:bookmarkEnd w:id="66"/>
    <w:bookmarkStart w:name="z96" w:id="67"/>
    <w:p>
      <w:pPr>
        <w:spacing w:after="0"/>
        <w:ind w:left="0"/>
        <w:jc w:val="both"/>
      </w:pPr>
      <w:r>
        <w:rPr>
          <w:rFonts w:ascii="Times New Roman"/>
          <w:b w:val="false"/>
          <w:i w:val="false"/>
          <w:color w:val="000000"/>
          <w:sz w:val="28"/>
        </w:rPr>
        <w:t xml:space="preserve">
      2. Производственные, коммерческие и иные отношения крестьянского или фермерского хозяйства осуществляются на договорной основе. </w:t>
      </w:r>
    </w:p>
    <w:bookmarkEnd w:id="67"/>
    <w:bookmarkStart w:name="z97" w:id="68"/>
    <w:p>
      <w:pPr>
        <w:spacing w:after="0"/>
        <w:ind w:left="0"/>
        <w:jc w:val="both"/>
      </w:pPr>
      <w:r>
        <w:rPr>
          <w:rFonts w:ascii="Times New Roman"/>
          <w:b w:val="false"/>
          <w:i w:val="false"/>
          <w:color w:val="000000"/>
          <w:sz w:val="28"/>
        </w:rPr>
        <w:t xml:space="preserve">
      3. Вмешательство в деятельность крестьянского или фермерского хозяйства со стороны государственных органов и должностных лиц запрещается, за исключением случаев, предусмотренных законодательством Республики Казахстан. </w:t>
      </w:r>
    </w:p>
    <w:bookmarkEnd w:id="68"/>
    <w:bookmarkStart w:name="z30"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Банковские счета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69"/>
    <w:bookmarkStart w:name="z31" w:id="70"/>
    <w:p>
      <w:pPr>
        <w:spacing w:after="0"/>
        <w:ind w:left="0"/>
        <w:jc w:val="both"/>
      </w:pPr>
      <w:r>
        <w:rPr>
          <w:rFonts w:ascii="Times New Roman"/>
          <w:b w:val="false"/>
          <w:i w:val="false"/>
          <w:color w:val="000000"/>
          <w:sz w:val="28"/>
        </w:rPr>
        <w:t xml:space="preserve">
      Крестьянское или фермерское хозяйство имеет право открывать банковские счета и распоряжаться своими деньгами, находящимися в банке. </w:t>
      </w:r>
    </w:p>
    <w:bookmarkEnd w:id="70"/>
    <w:bookmarkStart w:name="z32"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Налогообложение крестьянского или фермерского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71"/>
    <w:p>
      <w:pPr>
        <w:spacing w:after="0"/>
        <w:ind w:left="0"/>
        <w:jc w:val="both"/>
      </w:pPr>
      <w:r>
        <w:rPr>
          <w:rFonts w:ascii="Times New Roman"/>
          <w:b w:val="false"/>
          <w:i w:val="false"/>
          <w:color w:val="000000"/>
          <w:sz w:val="28"/>
        </w:rPr>
        <w:t>      Налогообложение крестьянского или фермерского хозяйства осуществляется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16 - в редакции </w:t>
      </w:r>
      <w:r>
        <w:rPr>
          <w:rFonts w:ascii="Times New Roman"/>
          <w:b w:val="false"/>
          <w:i w:val="false"/>
          <w:color w:val="000000"/>
          <w:sz w:val="28"/>
        </w:rPr>
        <w:t>Закона</w:t>
      </w:r>
      <w:r>
        <w:rPr>
          <w:rFonts w:ascii="Times New Roman"/>
          <w:b w:val="false"/>
          <w:i w:val="false"/>
          <w:color w:val="000000"/>
          <w:sz w:val="28"/>
        </w:rPr>
        <w:t> </w:t>
      </w:r>
      <w:r>
        <w:rPr>
          <w:rFonts w:ascii="Times New Roman"/>
          <w:b w:val="false"/>
          <w:i w:val="false"/>
          <w:color w:val="ff0000"/>
          <w:sz w:val="28"/>
        </w:rPr>
        <w:t xml:space="preserve">РК от 24 декабря 2001 г. N 276 (вводится в действие с 1 января 2002 г.). </w:t>
      </w:r>
    </w:p>
    <w:bookmarkStart w:name="z34"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Кредитование и страхование крестьянского </w:t>
      </w:r>
      <w:r>
        <w:br/>
      </w:r>
      <w:r>
        <w:rPr>
          <w:rFonts w:ascii="Times New Roman"/>
          <w:b w:val="false"/>
          <w:i w:val="false"/>
          <w:color w:val="000000"/>
          <w:sz w:val="28"/>
        </w:rPr>
        <w:t>
</w:t>
      </w:r>
      <w:r>
        <w:rPr>
          <w:rFonts w:ascii="Times New Roman"/>
          <w:b/>
          <w:i w:val="false"/>
          <w:color w:val="000000"/>
          <w:sz w:val="28"/>
        </w:rPr>
        <w:t xml:space="preserve">                  или фермерского хозяйства </w:t>
      </w:r>
    </w:p>
    <w:bookmarkEnd w:id="72"/>
    <w:bookmarkStart w:name="z35" w:id="73"/>
    <w:p>
      <w:pPr>
        <w:spacing w:after="0"/>
        <w:ind w:left="0"/>
        <w:jc w:val="both"/>
      </w:pPr>
      <w:r>
        <w:rPr>
          <w:rFonts w:ascii="Times New Roman"/>
          <w:b w:val="false"/>
          <w:i w:val="false"/>
          <w:color w:val="000000"/>
          <w:sz w:val="28"/>
        </w:rPr>
        <w:t>
      1. Крестьянское или фермерское хозяйство имеет право получать кредиты под залог имущества, земельного участка и права землепользования в порядке и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3"/>
    <w:bookmarkStart w:name="z95" w:id="74"/>
    <w:p>
      <w:pPr>
        <w:spacing w:after="0"/>
        <w:ind w:left="0"/>
        <w:jc w:val="both"/>
      </w:pPr>
      <w:r>
        <w:rPr>
          <w:rFonts w:ascii="Times New Roman"/>
          <w:b w:val="false"/>
          <w:i w:val="false"/>
          <w:color w:val="000000"/>
          <w:sz w:val="28"/>
        </w:rPr>
        <w:t>
      2. Крестьянское или фермерское хозяйство осуществляет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страховании.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p>
    <w:bookmarkEnd w:id="74"/>
    <w:bookmarkStart w:name="z36"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Государственная поддержка крестьянских </w:t>
      </w:r>
      <w:r>
        <w:br/>
      </w:r>
      <w:r>
        <w:rPr>
          <w:rFonts w:ascii="Times New Roman"/>
          <w:b w:val="false"/>
          <w:i w:val="false"/>
          <w:color w:val="000000"/>
          <w:sz w:val="28"/>
        </w:rPr>
        <w:t>
</w:t>
      </w:r>
      <w:r>
        <w:rPr>
          <w:rFonts w:ascii="Times New Roman"/>
          <w:b/>
          <w:i w:val="false"/>
          <w:color w:val="000000"/>
          <w:sz w:val="28"/>
        </w:rPr>
        <w:t xml:space="preserve">                  или фермерских хозяйств </w:t>
      </w:r>
    </w:p>
    <w:bookmarkEnd w:id="75"/>
    <w:bookmarkStart w:name="z37" w:id="76"/>
    <w:p>
      <w:pPr>
        <w:spacing w:after="0"/>
        <w:ind w:left="0"/>
        <w:jc w:val="both"/>
      </w:pPr>
      <w:r>
        <w:rPr>
          <w:rFonts w:ascii="Times New Roman"/>
          <w:b w:val="false"/>
          <w:i w:val="false"/>
          <w:color w:val="000000"/>
          <w:sz w:val="28"/>
        </w:rPr>
        <w:t xml:space="preserve">
      1. Крестьянские или фермерские хозяйства со среднегодовой численностью работников не более 50 человек и общей стоимостью активов в среднем за год не свыше шестидесятитысячекратного расчетного показателя: </w:t>
      </w:r>
      <w:r>
        <w:br/>
      </w:r>
      <w:r>
        <w:rPr>
          <w:rFonts w:ascii="Times New Roman"/>
          <w:b w:val="false"/>
          <w:i w:val="false"/>
          <w:color w:val="000000"/>
          <w:sz w:val="28"/>
        </w:rPr>
        <w:t xml:space="preserve">
      1) </w:t>
      </w:r>
      <w:r>
        <w:rPr>
          <w:rFonts w:ascii="Times New Roman"/>
          <w:b w:val="false"/>
          <w:i w:val="false"/>
          <w:color w:val="ff0000"/>
          <w:sz w:val="28"/>
        </w:rPr>
        <w:t xml:space="preserve">(подпункт исключен Законом Республики Казахстан от 29 декабря 2003 года </w:t>
      </w:r>
      <w:r>
        <w:rPr>
          <w:rFonts w:ascii="Times New Roman"/>
          <w:b w:val="false"/>
          <w:i w:val="false"/>
          <w:color w:val="000000"/>
          <w:sz w:val="28"/>
        </w:rPr>
        <w:t>N 512</w:t>
      </w:r>
      <w:r>
        <w:rPr>
          <w:rFonts w:ascii="Times New Roman"/>
          <w:b w:val="false"/>
          <w:i w:val="false"/>
          <w:color w:val="ff0000"/>
          <w:sz w:val="28"/>
        </w:rPr>
        <w:t xml:space="preserve">); </w:t>
      </w:r>
      <w:r>
        <w:br/>
      </w:r>
      <w:r>
        <w:rPr>
          <w:rFonts w:ascii="Times New Roman"/>
          <w:b w:val="false"/>
          <w:i w:val="false"/>
          <w:color w:val="000000"/>
          <w:sz w:val="28"/>
        </w:rPr>
        <w:t>
      2)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xml:space="preserve">
      3) открывают счета в банках второго уровня с государственным участием без взимания платы; </w:t>
      </w:r>
      <w:r>
        <w:br/>
      </w:r>
      <w:r>
        <w:rPr>
          <w:rFonts w:ascii="Times New Roman"/>
          <w:b w:val="false"/>
          <w:i w:val="false"/>
          <w:color w:val="000000"/>
          <w:sz w:val="28"/>
        </w:rPr>
        <w:t xml:space="preserve">
      4) бухгалтерскую отчетность представляют в упрощенном порядке, как индивидуальные предприниматели; </w:t>
      </w:r>
      <w:r>
        <w:br/>
      </w:r>
      <w:r>
        <w:rPr>
          <w:rFonts w:ascii="Times New Roman"/>
          <w:b w:val="false"/>
          <w:i w:val="false"/>
          <w:color w:val="000000"/>
          <w:sz w:val="28"/>
        </w:rPr>
        <w:t>
      5) (</w:t>
      </w:r>
      <w:r>
        <w:rPr>
          <w:rFonts w:ascii="Times New Roman"/>
          <w:b w:val="false"/>
          <w:i w:val="false"/>
          <w:color w:val="ff0000"/>
          <w:sz w:val="28"/>
        </w:rPr>
        <w:t>исключен - N 276 от 24.12.2001</w:t>
      </w:r>
      <w:r>
        <w:rPr>
          <w:rFonts w:ascii="Times New Roman"/>
          <w:b w:val="false"/>
          <w:i w:val="false"/>
          <w:color w:val="000000"/>
          <w:sz w:val="28"/>
        </w:rPr>
        <w:t xml:space="preserve">); </w:t>
      </w:r>
      <w:r>
        <w:br/>
      </w:r>
      <w:r>
        <w:rPr>
          <w:rFonts w:ascii="Times New Roman"/>
          <w:b w:val="false"/>
          <w:i w:val="false"/>
          <w:color w:val="000000"/>
          <w:sz w:val="28"/>
        </w:rPr>
        <w:t xml:space="preserve">
      6) пользуются преимущественным правом при размещении заказов для государственных нужд, условия которых определяются Правительством Республики Казахстан; </w:t>
      </w:r>
      <w:r>
        <w:br/>
      </w:r>
      <w:r>
        <w:rPr>
          <w:rFonts w:ascii="Times New Roman"/>
          <w:b w:val="false"/>
          <w:i w:val="false"/>
          <w:color w:val="000000"/>
          <w:sz w:val="28"/>
        </w:rPr>
        <w:t xml:space="preserve">
      7)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 </w:t>
      </w:r>
      <w:r>
        <w:br/>
      </w:r>
      <w:r>
        <w:rPr>
          <w:rFonts w:ascii="Times New Roman"/>
          <w:b w:val="false"/>
          <w:i w:val="false"/>
          <w:color w:val="000000"/>
          <w:sz w:val="28"/>
        </w:rPr>
        <w:t xml:space="preserve">
      8) проводят подготовку, переподготовку и повышение квалификации кадров за счет средств, предусмотренных для поддержки малого предпринимательства. </w:t>
      </w:r>
    </w:p>
    <w:bookmarkEnd w:id="76"/>
    <w:bookmarkStart w:name="z89" w:id="77"/>
    <w:p>
      <w:pPr>
        <w:spacing w:after="0"/>
        <w:ind w:left="0"/>
        <w:jc w:val="both"/>
      </w:pPr>
      <w:r>
        <w:rPr>
          <w:rFonts w:ascii="Times New Roman"/>
          <w:b w:val="false"/>
          <w:i w:val="false"/>
          <w:color w:val="000000"/>
          <w:sz w:val="28"/>
        </w:rPr>
        <w:t>
      1-1.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p>
    <w:bookmarkEnd w:id="77"/>
    <w:bookmarkStart w:name="z90" w:id="78"/>
    <w:p>
      <w:pPr>
        <w:spacing w:after="0"/>
        <w:ind w:left="0"/>
        <w:jc w:val="both"/>
      </w:pPr>
      <w:r>
        <w:rPr>
          <w:rFonts w:ascii="Times New Roman"/>
          <w:b w:val="false"/>
          <w:i w:val="false"/>
          <w:color w:val="000000"/>
          <w:sz w:val="28"/>
        </w:rPr>
        <w:t>
      2.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инвестициях. </w:t>
      </w:r>
      <w:r>
        <w:br/>
      </w:r>
      <w:r>
        <w:rPr>
          <w:rFonts w:ascii="Times New Roman"/>
          <w:b w:val="false"/>
          <w:i w:val="false"/>
          <w:color w:val="000000"/>
          <w:sz w:val="28"/>
        </w:rPr>
        <w:t xml:space="preserve">
      3. </w:t>
      </w:r>
      <w:r>
        <w:rPr>
          <w:rFonts w:ascii="Times New Roman"/>
          <w:b w:val="false"/>
          <w:i w:val="false"/>
          <w:color w:val="ff0000"/>
          <w:sz w:val="28"/>
        </w:rPr>
        <w:t xml:space="preserve">(Пункт исключен -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ff0000"/>
          <w:sz w:val="28"/>
        </w:rPr>
        <w:t xml:space="preserve">Республики Казахстан от 8 января 2003 года N 375). </w:t>
      </w:r>
      <w:r>
        <w:br/>
      </w:r>
      <w:r>
        <w:rPr>
          <w:rFonts w:ascii="Times New Roman"/>
          <w:b w:val="false"/>
          <w:i w:val="false"/>
          <w:color w:val="000000"/>
          <w:sz w:val="28"/>
        </w:rPr>
        <w:t xml:space="preserve">
      4. Государство содействует развитию и защите отечественного крестьянского или фермерского рынка. </w:t>
      </w:r>
      <w:r>
        <w:br/>
      </w:r>
      <w:r>
        <w:rPr>
          <w:rFonts w:ascii="Times New Roman"/>
          <w:b w:val="false"/>
          <w:i w:val="false"/>
          <w:color w:val="000000"/>
          <w:sz w:val="28"/>
        </w:rPr>
        <w:t>
      5. Особенности государственной поддержки развития крестьянских  или фермерских хозяйств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24.12.2001 </w:t>
      </w:r>
      <w:r>
        <w:rPr>
          <w:rFonts w:ascii="Times New Roman"/>
          <w:b w:val="false"/>
          <w:i w:val="false"/>
          <w:color w:val="000000"/>
          <w:sz w:val="28"/>
        </w:rPr>
        <w:t>N 276</w:t>
      </w:r>
      <w:r>
        <w:rPr>
          <w:rFonts w:ascii="Times New Roman"/>
          <w:b w:val="false"/>
          <w:i w:val="false"/>
          <w:color w:val="ff0000"/>
          <w:sz w:val="28"/>
        </w:rPr>
        <w:t xml:space="preserve"> (вводится в действие с 01.01.2002); от 08.01.2003 </w:t>
      </w:r>
      <w:r>
        <w:rPr>
          <w:rFonts w:ascii="Times New Roman"/>
          <w:b w:val="false"/>
          <w:i w:val="false"/>
          <w:color w:val="000000"/>
          <w:sz w:val="28"/>
        </w:rPr>
        <w:t>N 375</w:t>
      </w:r>
      <w:r>
        <w:rPr>
          <w:rFonts w:ascii="Times New Roman"/>
          <w:b w:val="false"/>
          <w:i w:val="false"/>
          <w:color w:val="ff0000"/>
          <w:sz w:val="28"/>
        </w:rPr>
        <w:t xml:space="preserve">); от 13.03.2003 </w:t>
      </w:r>
      <w:r>
        <w:rPr>
          <w:rFonts w:ascii="Times New Roman"/>
          <w:b w:val="false"/>
          <w:i w:val="false"/>
          <w:color w:val="000000"/>
          <w:sz w:val="28"/>
        </w:rPr>
        <w:t>N 395</w:t>
      </w:r>
      <w:r>
        <w:rPr>
          <w:rFonts w:ascii="Times New Roman"/>
          <w:b w:val="false"/>
          <w:i w:val="false"/>
          <w:color w:val="ff0000"/>
          <w:sz w:val="28"/>
        </w:rPr>
        <w:t xml:space="preserve">; от 07.07.2006 N </w:t>
      </w:r>
      <w:r>
        <w:rPr>
          <w:rFonts w:ascii="Times New Roman"/>
          <w:b w:val="false"/>
          <w:i w:val="false"/>
          <w:color w:val="000000"/>
          <w:sz w:val="28"/>
        </w:rPr>
        <w:t>174</w:t>
      </w:r>
      <w:r>
        <w:rPr>
          <w:rFonts w:ascii="Times New Roman"/>
          <w:b w:val="false"/>
          <w:i w:val="false"/>
          <w:color w:val="ff0000"/>
          <w:sz w:val="28"/>
        </w:rPr>
        <w:t xml:space="preserve">;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от 19.03.2010 </w:t>
      </w:r>
      <w:r>
        <w:rPr>
          <w:rFonts w:ascii="Times New Roman"/>
          <w:b w:val="false"/>
          <w:i w:val="false"/>
          <w:color w:val="000000"/>
          <w:sz w:val="28"/>
        </w:rPr>
        <w:t>№ 258-IV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8"/>
    <w:bookmarkStart w:name="z38"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Совместная деятельность крестьянских </w:t>
      </w:r>
      <w:r>
        <w:br/>
      </w:r>
      <w:r>
        <w:rPr>
          <w:rFonts w:ascii="Times New Roman"/>
          <w:b w:val="false"/>
          <w:i w:val="false"/>
          <w:color w:val="000000"/>
          <w:sz w:val="28"/>
        </w:rPr>
        <w:t>
</w:t>
      </w:r>
      <w:r>
        <w:rPr>
          <w:rFonts w:ascii="Times New Roman"/>
          <w:b/>
          <w:i w:val="false"/>
          <w:color w:val="000000"/>
          <w:sz w:val="28"/>
        </w:rPr>
        <w:t xml:space="preserve">                  или фермерских хозяйств </w:t>
      </w:r>
    </w:p>
    <w:bookmarkEnd w:id="79"/>
    <w:bookmarkStart w:name="z39" w:id="80"/>
    <w:p>
      <w:pPr>
        <w:spacing w:after="0"/>
        <w:ind w:left="0"/>
        <w:jc w:val="both"/>
      </w:pPr>
      <w:r>
        <w:rPr>
          <w:rFonts w:ascii="Times New Roman"/>
          <w:b w:val="false"/>
          <w:i w:val="false"/>
          <w:color w:val="000000"/>
          <w:sz w:val="28"/>
        </w:rPr>
        <w:t xml:space="preserve">
      1. Крестьянские или фермерские хозяйства могут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w:t>
      </w:r>
      <w:r>
        <w:br/>
      </w:r>
      <w:r>
        <w:rPr>
          <w:rFonts w:ascii="Times New Roman"/>
          <w:b w:val="false"/>
          <w:i w:val="false"/>
          <w:color w:val="000000"/>
          <w:sz w:val="28"/>
        </w:rPr>
        <w:t xml:space="preserve">
      2. Крестьянское или фермерское хозяйство вправе по своему усмотрению выйти из любой организации. </w:t>
      </w:r>
    </w:p>
    <w:bookmarkEnd w:id="80"/>
    <w:bookmarkStart w:name="z40"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Условия и порядок прекращения деятельности </w:t>
      </w:r>
      <w:r>
        <w:br/>
      </w:r>
      <w:r>
        <w:rPr>
          <w:rFonts w:ascii="Times New Roman"/>
          <w:b w:val="false"/>
          <w:i w:val="false"/>
          <w:color w:val="000000"/>
          <w:sz w:val="28"/>
        </w:rPr>
        <w:t>
</w:t>
      </w:r>
      <w:r>
        <w:rPr>
          <w:rFonts w:ascii="Times New Roman"/>
          <w:b/>
          <w:i w:val="false"/>
          <w:color w:val="000000"/>
          <w:sz w:val="28"/>
        </w:rPr>
        <w:t xml:space="preserve">                 крестьянского или фермерского хозяйства </w:t>
      </w:r>
    </w:p>
    <w:bookmarkEnd w:id="81"/>
    <w:bookmarkStart w:name="z41" w:id="82"/>
    <w:p>
      <w:pPr>
        <w:spacing w:after="0"/>
        <w:ind w:left="0"/>
        <w:jc w:val="both"/>
      </w:pPr>
      <w:r>
        <w:rPr>
          <w:rFonts w:ascii="Times New Roman"/>
          <w:b w:val="false"/>
          <w:i w:val="false"/>
          <w:color w:val="000000"/>
          <w:sz w:val="28"/>
        </w:rPr>
        <w:t xml:space="preserve">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 </w:t>
      </w:r>
    </w:p>
    <w:bookmarkEnd w:id="82"/>
    <w:bookmarkStart w:name="z91" w:id="83"/>
    <w:p>
      <w:pPr>
        <w:spacing w:after="0"/>
        <w:ind w:left="0"/>
        <w:jc w:val="both"/>
      </w:pPr>
      <w:r>
        <w:rPr>
          <w:rFonts w:ascii="Times New Roman"/>
          <w:b w:val="false"/>
          <w:i w:val="false"/>
          <w:color w:val="000000"/>
          <w:sz w:val="28"/>
        </w:rPr>
        <w:t xml:space="preserve">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 </w:t>
      </w:r>
    </w:p>
    <w:bookmarkEnd w:id="83"/>
    <w:bookmarkStart w:name="z92" w:id="84"/>
    <w:p>
      <w:pPr>
        <w:spacing w:after="0"/>
        <w:ind w:left="0"/>
        <w:jc w:val="both"/>
      </w:pPr>
      <w:r>
        <w:rPr>
          <w:rFonts w:ascii="Times New Roman"/>
          <w:b w:val="false"/>
          <w:i w:val="false"/>
          <w:color w:val="000000"/>
          <w:sz w:val="28"/>
        </w:rPr>
        <w:t xml:space="preserve">
      3. Имущество, находящееся в долевой собственности, может быть разделено между его участниками по соглашению между ними. </w:t>
      </w:r>
    </w:p>
    <w:bookmarkEnd w:id="84"/>
    <w:bookmarkStart w:name="z93" w:id="85"/>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w:t>
      </w:r>
    </w:p>
    <w:bookmarkEnd w:id="85"/>
    <w:bookmarkStart w:name="z94" w:id="86"/>
    <w:p>
      <w:pPr>
        <w:spacing w:after="0"/>
        <w:ind w:left="0"/>
        <w:jc w:val="both"/>
      </w:pPr>
      <w:r>
        <w:rPr>
          <w:rFonts w:ascii="Times New Roman"/>
          <w:b w:val="false"/>
          <w:i w:val="false"/>
          <w:color w:val="000000"/>
          <w:sz w:val="28"/>
        </w:rPr>
        <w:t>
      5. Имущественные, земельные и иные споры, возникающие в результате осуществления деятельности крестьянского или фермерского хозяйства, рассматриваются в </w:t>
      </w:r>
      <w:r>
        <w:rPr>
          <w:rFonts w:ascii="Times New Roman"/>
          <w:b w:val="false"/>
          <w:i w:val="false"/>
          <w:color w:val="000000"/>
          <w:sz w:val="28"/>
        </w:rPr>
        <w:t>судебном порядке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29.12.2003 </w:t>
      </w:r>
      <w:r>
        <w:rPr>
          <w:rFonts w:ascii="Times New Roman"/>
          <w:b w:val="false"/>
          <w:i w:val="false"/>
          <w:color w:val="000000"/>
          <w:sz w:val="28"/>
        </w:rPr>
        <w:t>N 512</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6"/>
    <w:bookmarkStart w:name="z42" w:id="87"/>
    <w:p>
      <w:pPr>
        <w:spacing w:after="0"/>
        <w:ind w:left="0"/>
        <w:jc w:val="both"/>
      </w:pPr>
      <w:r>
        <w:rPr>
          <w:rFonts w:ascii="Times New Roman"/>
          <w:b w:val="false"/>
          <w:i w:val="false"/>
          <w:color w:val="000000"/>
          <w:sz w:val="28"/>
        </w:rPr>
        <w:t>
</w:t>
      </w:r>
      <w:r>
        <w:rPr>
          <w:rFonts w:ascii="Times New Roman"/>
          <w:b/>
          <w:i w:val="false"/>
          <w:color w:val="000000"/>
          <w:sz w:val="28"/>
        </w:rPr>
        <w:t>      Статья 21.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крестьянском или</w:t>
      </w:r>
      <w:r>
        <w:br/>
      </w:r>
      <w:r>
        <w:rPr>
          <w:rFonts w:ascii="Times New Roman"/>
          <w:b w:val="false"/>
          <w:i w:val="false"/>
          <w:color w:val="000000"/>
          <w:sz w:val="28"/>
        </w:rPr>
        <w:t>
</w:t>
      </w:r>
      <w:r>
        <w:rPr>
          <w:rFonts w:ascii="Times New Roman"/>
          <w:b/>
          <w:i w:val="false"/>
          <w:color w:val="000000"/>
          <w:sz w:val="28"/>
        </w:rPr>
        <w:t>                 фермерском хозяйстве</w:t>
      </w:r>
    </w:p>
    <w:bookmarkEnd w:id="87"/>
    <w:p>
      <w:pPr>
        <w:spacing w:after="0"/>
        <w:ind w:left="0"/>
        <w:jc w:val="both"/>
      </w:pPr>
      <w:r>
        <w:rPr>
          <w:rFonts w:ascii="Times New Roman"/>
          <w:b w:val="false"/>
          <w:i w:val="false"/>
          <w:color w:val="000000"/>
          <w:sz w:val="28"/>
        </w:rPr>
        <w:t>      Нарушение законодательства Республики Казахстан о крестьянском или фермерском хозяйстве влечет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21 в редакции Закона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