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fe8" w14:textId="fa94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1998 года № 236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Кодекс Казахской ССР об административных правонарушениях, принятый Верховным Советом Казахской ССР 22 марта 1984 г., (Ведомости Верховного Совета Казахской ССР, 1984 г., № 14 (приложение); № 41, ст. 534; 1985 г., № 19, ст.190, 191; № 32, ст.325; № 45, ст.457; № 49, ст.513; 1986 г., № 13, ст.122; № 25, ст.242; № 31, ст.320; № 49, ст.506; 1987 г., № 2, ст.19; № 16, ст.201; № 29, ст.356; № 32, ст.421; № 41, ст.503; № 46, ст.560; 1988 г., № 35, ст.324; 1989 г., № 16, ст.129; № 27, ст.208; № 45, ст.364; № 49, ст.444; № 50-51, ст.458; 1990 г., № 12-13, ст.114; № 44, ст.410; № 48, ст.445; № 49, ст.461; 1991 г., № 25, ст.318; № 26, ст.348; № 28, ст.373; Ведомости Верховного Совета Республики Казахстан, 1992 г., № 4, ст.96,98,100; № 13-14, ст.323; № 15, ст.380; № 16, ст.400; 1993 г., № 3, ст.42; № 4, ст.70; № 8, ст.159,161; № 9, ст.220,222; № 20, ст.468, 469; 1994 г., № 4-5, ст.60; № 8, ст.134; № 15, ст.207; № 21-22, ст.272; 1995 г., № 1-2, ст.17, № 5, ст.41; № 8, ст.55; № 9-10, ст.64; № 15-16, ст.105; № 17-18, ст.110; Ведомости Парламента Республики Казахстан, 1996 г., № 1, ст.177; № 14, ст.274,277; № 15, ст.281; 1997 г., № 6, ст.66; № 11, ст.146, 152; № 12, ст.184; № 13-14, ст.208; № 22, ст.333):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1)в статье 165-1: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"расчетных и иных", "их расчетных или других", "расчетного и иного", "расчетным и иным", "денежных средств", "о начисленных процентах", "минимальных размеров заработной платы" заменить соответственно словами, "банковских", "их банковских", "банковского", "банковским", "денег", "об установленном вознаграждении (интересе)", "размеров месячного расчетного показателя";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"а также операций и наличия денежных средств на счетах, вкладах конкретных физических лиц"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"минимальных размеров заработной платы" заменить словами "размеров месячного расчетного показателя";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167-1 слова "небанковские финансовые учреждения" заменить словами "организации, осуществляющие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главу 13 дополнить статьями 169-5,169-6,169-7,169-8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169-5. Нарушение правил представления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невыполнение письменных предписаний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Уклонение должностного лица банка или организации, осуществляющей отдельные виды банковских операций, от представления в Национальный Банк Республики Казахстан информации, требуемой в соответствии с банковским законодательством, а также представление недостоверной информации или информации, не содержащей сведений, представление которых требуется в соответствии с банковским законодательством, либо невыполнение письменных предписаний Национального Банка Республики Казахстан об устранении выявленных нарушений банковского законодательства,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от сорока до семидесяти, размеров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Действия (или  бездействие), предусмотренные частью первой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статьи, совершенные повторно в течение года после наложения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взыскания,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влекут штраф на должностных лиц от шестидесяти до ста размеров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169-6. Осуществление деятельности, выходящей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 пределы правоспособности банка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организации, осуществляющей  отдельные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виды  банковских операций, или запрещенной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банковским законодательством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Осуществление должностным лицом банка или организации, осуществляющей отдельные виды банковских операций, деятельности, не предусмотренной лицензией и банковским законодательством, или специально запрещенной законодательством для банков и организаций, осуществляющих отдельные виды банковских операций,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от сорока до семидесяти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(или бездействие),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от шестидесяти до ста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169-7. Нарушение правил ведения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учета и отчетности в банках или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должностным лицом банка или организации, осуществляющей отдельные виды банковских операций, бухгалтерского учета в нарушение установленных стандартов или методов (принципов) бухгалтерского учета либо составление банковской или иной отчетности, приведшее к искажению содержащихся в ней показателей, либо сведений о выполнении пруденциальных нормативов и (или) других обязательных к соблюдению норм и лимитов, определенных банковским законодательством,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от сорока до семидесяти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(или бездействие),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от шестидесяти до ста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169-8. Нарушение правил открытия и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банковских счетов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должностным лицом банка или организации, осуществляющей отдельные виды банковских операций, правил открытия и закрытия банковских счетов клиентов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от сорока до семидесяти размеров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(или бездействие),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от шестидесяти до ста размеров месячного расчетного показателя.";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главу 17 дополнить статьей 237-9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237-9. Органы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Национального Банка Республики Казахстан рассматривают дела об административных правонарушениях, предусмотренных статьями 169-5, 169-6, 169-7, 169-8.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дела об административных правонарушениях и налагать административные штрафы вправе Председатель Национального Банка Республики Казахстан или его заместители.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Председателя Национального Банка Республики Казахстан и его заместителей, органов Национального Банка Республики Казахстан, а также его работников, имеющих право на составление протокола о совершении административного правонарушения, определяются в соответствии с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статьи 248-1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работники Национального Банка Республики Казахстан, осуществляющие банковский надзор (статьи 169-5 - 169-8).".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30 марта 1995 г. № 2155 "О Национальном Банке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1995 г., № 3-4, ст.23; № 12, ст.88; № 15-16, ст.100; № 23, ст.141; Ведомости Парламента Республики Казахстан, 1996 г., № 2, ст.184; № 11-12, ст.262; № 19, ст.370; 1997 г., № 13-14, ст.205; № 22, ст.333):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шестом части второй статьи 3 после слова "банкнот" дополнить словами "и монет";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9 слова "10 миллиардов" заменить словами "20 миллиардов";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10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"Счет переоценки основных средств предназначен для учета результатов индексации основных средств Национального Банка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т)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"т) утверждение нормативных правовых актов о порядке оформления и рассмотрения уполномоченными лицами Национального Банка Казахстана материалов об административных правонарушениях, связанных с банковской деятельностью.";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Национального Банка Казахстана или его заместитель предварительно согласовывает вопрос о наложении административного штрафа на должностных лиц банков и организаций, осуществляющих отдельные виды банковских операций, с другими членами Правления Национального Банка Казахстана и принимает решение по данному вопросу в форме соответствующего постановления.";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считать частью четвертой.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Закона, от 31 августа 1995 г. № 2444 "О банках и банковской деятельности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11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"Открытие филиалов иностранных банков в Республике Казахстан запрещается.";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статьи 17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предоставления права контроля над банком юридическим и физическим лицам, являющимся нерезидентами Республики Казахстан (за исключением иностранных банков), определяются пунктом 1 статьи 21 настоящего Указа.";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20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вправе пересмотреть выданное согласие на назначение (избрание) руководящего работника банка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выявление недостоверных сведений, на основании которых было выдано согласие;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наличие данных о привлечении к административной ответственности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два и более раза в течение года за совершение правонарушений,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отстранение от выполнения служебных обязанностей по основаниям,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подпунктом е) пункта 2 статьи 47 настоящего Указа;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установление  несоответствия требованиям, предусмотренным пунктом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настоящей статьи.";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статье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название статьи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21. Дополнительные требования к созданию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деятельности банка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нерезидентов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"Юридические и (или) физические лица-нерезиденты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банков-нерезидентов) не вправе прямо или косвенно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совокупности либо каждый в отдельности владеть, распоряжаться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управлять более чем двадцатью пятью процентами акций банка с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голоса, за исключением случаев, разрешенных Национальным Банком.";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статье 30: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 дополнить подпунктами р), с), т) следующего содержания: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"р) прием на инкассо платежных документов (за исключением векселей);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с) выпуск чековых книжек;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т) клиринговая деятельность на рынке ценных бумаг.";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абзацем следующего содержания: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"Лицензия на проведение операций, предусмотренных подпунктом т) настоящего пункта, выдается по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слова "а также ювелирных изделий, содержащих драгоценные металлы и драгоценные камни"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подпунктом б)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"б) покупку, прием в залог, учет, хранение и продажу ювелирных изделий, содержащих драгоценные металлы и драгоценные камни;";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б), в), г), д), е), ж) считать соответственно подпунктами в), г), д), е), ж), 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в)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"в) операции с векселями: принятие векселей на инкассо, предоставление услуг по оплате векселя плательщиком, а также оплата домицилированных векселей, акцепт векселей в порядке посредничества;";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4 после слова "бумаг" дополнить словами "за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клиринговой деятельности,";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в абзаце третьем статьи 36 после слова "взыскание"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"без согласия заемщика";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в пункте 1 статьи 43 слово "прибыли" заменить словами "чистого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в статье 50: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 дополнить абзацем вторым следующего содержания: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"Не относятся к банковской тайне сведения о кредитах, выданных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банком, находящимся в процессе ликвидации.";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цифры "4 - 9" заменить цифрами "4 - 8";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цифры "5 - 9" заменить цифрами "5 - 8";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6 дополнить подпунктом д)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"д) налоговым органам: по вопросам, связанным с налогообложением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проверяемого лица.";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7 дополнить подпунктом е) следующего содержания: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"е) налоговым органам: по вопросам, связанным с налогообложением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проверяемого лица.";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в статье 57: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дополнить абзацами следующего содержания: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"Копии отчета о проведенной аудиторской проверке и рекомендации аудиторской организации (аудитора) должны быть представлены банком в Национальный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аудиторской организации (аудитора) о финансовом положении банка или результатах проверки других вопросов деятельности банка оформляется в виде отдельного документа и не составляет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порядку составления отчета и заключения аудиторской организации (аудитора) определяются нормативными правовыми актами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"отчета и информацию" заменить словом "заключения";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статьи слова "деятельности недействительным." заменить словами "деятельности, заключения аудиторской организации (аудитора) недействительными.";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"признается недействительным отчет" заменить словами "признаются недействительными отчет, заключение";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г), д)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аудиторская организация (аудитор) не имеет лицензии Национального Банка на право проведения аудиторской проверки банковской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отчет, заключение не соответствуют установленным Национальным Банком стандартам или требованиям к порядку оформления результатов аудиторской проверки банковской деятельности, а также в иных случаях, предусмотренных действующим законодательством.";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а) слово "отчетов" заменить словами "Национальным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отчетов, заключений";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подпункты  в), г) изложить в следующей редакции: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"в) непредставление по запросу Национального Банка копии заключения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результатах проведенной аудиторской проверки (аудиторского подтверждения);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выдача аудиторской организацией (аудитором) заведомо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недостоверного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заключения (подтверждения) по вопросам, отнесенным к аудиторской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11)в  пункте 2 статьи 74-1 после слов "не включаются"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"вверенные ему для хранения и учета ценные бумаги, принадлежащие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третьим лицам, и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раздел III дополнить главой 9-1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"Глава 9-1. Ответственность за нарушения,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связанные с банковской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74-5.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Банки и их должностные лица, виновные в нарушении банковского законодательства, несут ответственность, установленную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административной ответственности привлекаются в установленном законодательством порядке следующие должностные лица банка и организации, осуществляющей отдельные виды банковских операций: первый руководитель и его заместители (в том числе филиала), главный бухгалтер и его заместители (в том числе филиала).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проведения банковской деятельности либо аудиторской проверки банковской деятельности без соответствующей лицензии Национального Банка доходы от этих операций (деятельности) изымаются в республиканский бюджет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Наложение и взыскание штрафов (пени) на банки (должностное лицо банка) производится Национальным Банком либо судом по заявлению заинтересованных лиц, с учетом особенностей, определенных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нарушения банками валютного законодательства банки несут ответственность в соответствии с валютным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наложения взыскания на банк в соответствии с настоящим Указом его должностные лица к административной ответственности за данное правонарушение не привлекаются.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Условия, основания и порядок привлечения к ответственности, установленные для банков и их должностных лиц, применяются и к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74-6. Основания наложения и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Национальным Банком штрафов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нарушения,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Банк вправе наложить на банк и взыскать с него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систематическое (два и более раза в течение двенадцати последовательных календарных месяцев) несвоевременное представление или представление в Национальный Банк информации, не содержащей сведений, представление которых требуется в соответствии с банковским законодательством, либо представление недостоверных сведений (информации)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до 400-кратного размера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невыполнение в установленный Национальным Банком срок письменных предписаний об устранении нарушений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до 450-кратного размера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неоднократное (два и более раза в течение двенадцати последовательных календарных месяцев) нарушение установленных Национальным Банком пруденциальных нормативов и (или) других обязательных к соблюдению норм и лимитов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до 500-кратного размера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осуществление операций и сделок, запрещенных в соответствии с настоящим Указом, либо выходящих за пределы его правоспособности,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в размере до 0,1 процента от суммы сделки либо до 50 процентов от суммы полученного дохода по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проведение банковских операций без соответствующего отражения их результатов в бухгалтерском учете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в размере суммы, которая не была учтена;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ведение бухгалтерского учета в нарушение установленных стандартов или методов (принципов) бухгалтерского учета либо составление банковской или иной отчетности, приведшее к искажению содержащихся в ней показателей, либо сведений о выполнении пруденциальных нормативов и (или) других обязательных к соблюдению норм и лимитов, определенных банковским законодательством,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в размере до 5 процентов от суммы, которая была учтена ненадлежащим образом, либо в сумме не более 500-кратного размера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нарушение порядка открытия и закрытия банковских счетов клиентов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до 500-кратного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Законодательными актами Республики Казахстан могут быть предусмотрены также иные основания ответственности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Суммы штрафов, взысканных с банков по основаниям, приведенным в настоящей статье, перечисляются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74-7. Основания наложения и взыскания штрафов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пени в судебном порядке за 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связанные с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совершении банком нарушений, связанных с банковским обслуживанием клиентов, кредиторов и заемщиков, суд вправе наложить и взыскать с него: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несвоевременное или неправильное исполнение указаний по платежу или переводу денег, требований по получению денег наличными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пеню в размере 0,02 процента от суммы указания по платежу или переводу денег, либо требования по получению денег наличными за каждый операционный день, но не более 5 процентов от указанной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 несвоевременное или неправильное зачисление денег на банковский счет владельца, свыше одного операционного дня, не считая дня поступления их в банк,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пеню в размере 0,02 процента от несвоевременно зачисленной суммы указания по платежу или переводу денег за каждый операционный день, но не более 5 процентов от несвоевременно зачисленной суммы указания по платежу или переводу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 утерю платежных документов клиентов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до 50-кратного размера месячного расчетного показателя за каждый платежный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указанных в настоящем пункте сумм штрафов и пени применяется, если конкретные размеры штрафов, пени не установлены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Взыскание сумм штрафов и пени в пользу клиентов, кредиторов и заемщиков по основаниям, указанным в пункте 1 настоящей статьи, производится в судебном порядке по их заявлению.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74-8. Порядок оформления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Национальным Банком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наложении и взыскании штрафа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 совершении правонарушения, являющегося основанием для принятия мер, предусмотренных статьей 74-6 настоящего Указа и соответствующими нормами законодательных актов об ответственности банков и их должностных лиц, Национальным Банком составляется соответствующий акт (протокол) с приложением к нему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составление акта (протокола) о выявленном нарушении имеют работники Национального Банка, осуществляющие банковский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 (протокол) о выявленном нарушении и другие материалы по данному вопросу подразделение Национального Банка, осуществляющее банковский надзор, представляет с соответствующим заключением на рассмотрение Председателя Национального Банка, его заместителя или Правления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или его заместитель, в пределах своих полномочий, до рассмотрения ими или Правлением Национального Банка материалов о выявленном нарушении вправе внести данный вопрос на рассмотрение Совета директоров Национального Банка, решение которого носит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применении административного взыскания к должностному лицу банка принимается Председателем Национального Банка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применении к банку санкции в виде штрафа принимается Правлением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оформления материалов об ответственности банков, должностных лиц банков и порядок их рассмотрения Председателем Национального Банка или его заместителем. Правлением Национального Банка определяются нормативными правовыми актами Национального Банка с учетом требований соответствующих законодательных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74-9. Акт (протокол) о выявленном нарушении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сроки его рассмотрения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акте (протоколе) о выявленном нарушении указываются: дата и место его составления, должность, фамилия, имя, отчество лица, составившего акт (протокол), существо нарушения и иные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 (протокол) подписывается лицом, его составившим, а также соответствующим лицом банка. При наличии возражений или замечаний по акту (протоколу) об этом делается оговорка в акте (протоколе) и к нему прилагаются письменные возражения, а в случае необходимости - дополнительные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Национального Банка, его заместитель или Правление Национального Банка, в пределах своих полномочий, принимают решения по представленному материалу о взыскании штрафа с банка, должностного лица банка в течение 30 дней со дня поступления необходимых документов на рассмотрение Председателя Национального Банка, его заместителя или Правления Национального Банка, но не позднее двух месяцев со дня обнаружения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результатах рассмотрения материала о взыскании штрафа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обязан письменно уведомить банк, должностное лицо банка,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привлеченное к административной ответственности.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Решение  Национального Банка по материалу о взыскании штрафа вступает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силу в сроки, определенные пунктом 5 настоящей статьи.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 несогласии с соответствующим постановлением о наложении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взыскании штрафа банк, должностное лицо банка, привлеченное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административной ответственности, вправе обжаловать данное решение в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обжалования банком, должностным лицом банка, привлеченным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административной ответственности, названного решения в судебном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принятого постановления приостанавливается до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спора судом.";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статью 76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