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370d" w14:textId="1353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порядке взаимного исполнения решений арбитражных, хозяйственных и экономических судов на территориях государств-участников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порядке взаимного исполнения решений арбитражных, хозяйственных и экономических судов на территориях государств-участников Содружества, совершенное в Москве 6 марта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взаимного исполнения 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арбитражных, хозяйственных и экономических судов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территориях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9 января 2001 года - Бюллетень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3, ст. 26; 2006 г., N 1, ст. 7)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 депонировано 13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депонировано 27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депонировано 9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депонировано 21 августа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9 января 2001 года.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- 9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- 9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- 9 января 2001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- 21 августа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Соглашения, именуемые далее Договаривающиеся Стороны,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Договоре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 от 24 сентября 1993 года и в развитие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порядке разрешения споров, связанных с осуществлением хозяйственной деятельности от 20 марта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в интересах развития экономического сотрудничества обеспечить согласованный порядок разрешения экономических споров между субъектами хозяйствования, находящимися на территории Договаривающихся Сторон, а также беспрепятственное исполнение решений компетентного суда одной Договаривающейся Стороны на территории другой Договаривающейся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порядок взаимного исполнения вступивших в законную силу решений арбитражных, хозяйственных и экономических судов Договаривающихся Сторон по подведомственным им делам, затрагивающим экономические споры.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взаимного исполнения судебных решений в случаях, не охватываемых настоящим Соглашением и Соглашением о порядке разрешения споров, связанных с осуществлением хозяйственной деятельности, а также по другим категориям судебных дел определяется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 </w:t>
      </w:r>
      <w:r>
        <w:rPr>
          <w:rFonts w:ascii="Times New Roman"/>
          <w:b w:val="false"/>
          <w:i w:val="false"/>
          <w:color w:val="000000"/>
          <w:sz w:val="28"/>
        </w:rPr>
        <w:t>
 о правовой помощи и правовых отношениям по гражданским, семейным и уголовным делам от 22 января 1993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 судом, решение которого подлежит исполнению на территории другой Договаривающейся Стороны, признается суд Договаривающейся Стороны, который вправе рассматривать споры в соответствии с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 порядке разрешения споров, связанных с осуществлением хозяйственной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компетентного суда одной Договаривающейся Стороны исполняется на территории другой Договаривающейся Стороны в бесспорном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взыскания на имущество должника производится в соответствии с законодательством государства местонахождения должника по ходатайству взыскателя в компетентный суд Договаривающейся Стороны, которому заявитель обязан представить: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должным образом заверенную копию решения компетентного суда с подтверждением о вступлении его в законную силу (если это не видно из текста самого решения), о принудительном исполнении которого возбуждено ходатайство;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компетентного суда, подтверждающий участие должника в судебном заседании, а в случае неявки - о надлежащем извещении его о судебном процессе;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исполнение решения уже начато или решение частично исполнено на территории одной из Договаривающихся Сторон, необходимы также документы, подтверждающие этот факт, с указанием оставшейся суммы или имущества, подлежащего взысканию.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Очередность, процедуры, пределы взыскания и меры для обеспечения исполнения решения компетентного суда определяются законодательством Договаривающейся Стороны, на территории которой производится взыскание. Взыскание производится на таких же условиях, как и исполнение решения собственного суда данной Договаривающейся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не несет ответственности по обязательствам юридического лица, кроме случаев предоставления государственной гарантии.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платежного документа взыскателя, содержащего ссылку на данное Соглашение, а также документов, указанных в статье 3 настоящего Соглашения, банк, обслуживающий должника, производит списание присужденной суммы с банковского счета должника. При этом взыскатель обязан представить заверенный компетентным судом документ, подтверждающий участие должника в судебном заседании, или документ о своевременном получении должником надлежащего извещения о судебном процессе.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Представляемые взыскателем документы излагаются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компетентного суда должно быть изъято определенное имущество в натуре, то исполнение решения обеспечивается судебным исполнителем суда по месту нахождения имущества должника в соответствии с действующим на этой территории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возвращает взыскателю платежный документ без исполнения в случае непредставления последним документов, указанных в статье 3 настоящего Соглашения, или поступления мотивированных возражений должника против исполнения решения по другим основаниям, предусмотренным статьей 9 Соглашения о порядке разрешения споров, связанных с осуществлением хозяйственной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взыскатель вправе обратиться с ходатайством о разрешении принудительного исполнения решения суда или обращении взыскания на имущество должника в компетентный суд места нахождения должника в порядке, предусмотренном статьей 8 Соглашения о порядке разрешения споров, связанных с осуществлением хозяйственной деятельности.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статьей 8 настоящего Соглашения, суд рассматривает ходатайство в открытом судебном заседании с извещением должника о времени и месте рассмотрения ходатайства.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дела по желанию должника в суде могут принимать участие представители суда государства местонахождения должника.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Неявка без уважительной причины должника, относительно которого суду известно, что извещение ему вручено, не является препятствием к рассмотрению ходатайства.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должник обратился в суд с просьбой о переносе времени рассмотрения ходатайства и эта просьба признана судом уважительной, суд переносит время проведения заседания и извещает должника о новом времени рассмотрения ходатайства.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приведении в исполнение судебного решения взыскателю может быть отказано только в случае несоблюдения положений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8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9  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 порядке разрешения споров, связанных с осуществлением хозяйственной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списания суммы долга со счета должника из-за отсутствия на его счете денежных средств, достаточных для погашения долга, банк возвращает взыскателю исполнительный документ.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ходатайству взыскателя должностное лицо, на которое возложено исполнение судебных решений, при соблюдении требований статьи 3 настоящего Соглашения, обязано по месту нахождения имущества должника обратить взыскание на это имущество (движимое и недвижимое) и обеспечить перевод взыскателю денежных сумм, полученных от его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 банковского счета должника взысканию подлежат денежные суммы в валюте, имеющей хождение на территории страны взыскателя, или в валюте контракта, банк обязан произвести обмен взысканных сумм на валюту, указанную в исполнительном документе. Конвертация валюты осуществляется в соответствии с действующим валютным законодательством государства, на территории которого находится банк должника.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банки Договаривающихся Сторон осуществляют контроль за беспрепятственным взысканием денежных сумм всеми банковскими учреждениями по решениям компетентных судов Договаривающихся Сторон, вступившим в законную силу, в пределах полномочий, предоставленных им национальным законодательством и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Высшие арбитражные, хозяйственные, экономические суды Договаривающихся Сторон вправе давать на территориях своих государств обязательные для всех организаций и должностных лиц указания по обеспечению исполнения решений компетентных судов Договаривающихся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вступает в силу со дня сдачи депозитарию на хранение третьего уведомления о выполнении Договаривающимися Сторонами внутригосударственных процедур, необходимых для его вступления в силу. Для Договаривающихся Сторон, направивших депозитарию уведомления о выполнения таких процедур позднее, Соглашение вступает в силу в день получения депозитарием этого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Договаривающихся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его вступления в силу. По истечении этого срока Соглашение автоматически продлевается каждый раз на пятилетний период, если Договаривающиеся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Договаривающихся Сторон. Изменения и дополнения оформляются отдельными протоколами и вступают в силу в порядке, предусмотренном статьей 14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принципы, с согласия всех Договаривающихся Сторон путем передачи депозитарию документов о присоединении. Присоединение считается вступившим в силу со дня получения депозитарием последнего уведомления о согласии Договаривающихся Сторон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может выйти из настоящего Соглашения, направив письменное уведомление об этом депозитарию не позднее чем за 6 месяцев до выхода, урегулировав финансовые и иные обязательства, возникшие за время действия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6 марта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(Подписи)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Соглашению о порядке взаимного исполнения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арбитражных, хозяйственных и экономических судов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территориях государств-участников Содружества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  - вместо выражения "в бесспорном порядке" записать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"если оно не противоречит национальному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законодательству этой Договаривающейся Стороны".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13 -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Соглашении о порядке взаимного исполнения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арбитражных, хозяйственных и экономических судов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территориях государств-участников Содружества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Межгосударственный экономический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Соглашение определяет порядок взаимного исполнения вступивших в законную силу решений арбитражных, хозяйственных и экономических судов договаривающихся сторон по подведомственным им делам, затрагивающим экономические споры.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января 1997 года на заседании Совета глав правительств Республики Казахстан одобрила данный проект с замечаниями. Президиум МЭК 1 октября 1997 года его доработал.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Учитывая, что в период распада СССР, хозяйственной неразберихи и последовавшего затем ввода национальных валют между государствами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СНГ и хозяйствующими субъектами образовались взаимные финансовые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претензии, предлагается предусмотреть дополнительную статью: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"Действие настоящего Соглашения распространяется на решение арбитражных, хозяйственных и экономических судов договаривающихся Сторон, принятые после вступления в силу настоящего Соглашения".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- Предлагается подписать с учетом замечания.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(Подпись)   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