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0309" w14:textId="e540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Азербайджанской Республики о сотрудничестве в области охраны промышленной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N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Азербайджанской Республики о сотрудничестве в области охраны промышленной собственности, совершенное в Баку 23 октября 1998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между Правительством 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Азербайджанской Республики о сотрудничестве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промышленной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2001 г., N 1, ст.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18 января 2000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 спецвыпуск N 2, сентябрь 2000 года, стр.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Азербайджанской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принимая во внимание исторически сложившиеся отношения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желая развивать торгово-экономическое и научно-техническое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признавая, что необходимым условием для развития такого сотрудничества является эффективная и адекватная охрана промышленной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сознавая необходимость создания с этой целью взаимных благоприятных условий для охраны прав авторов и владельцев промышленной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настоящего Соглашения промышленная собственность включает права, относящиеся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изобретениям, полезным моделям;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промышленным образцам;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товарным знакам;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знакам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фирменным наименованиям;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указаниям происхождения или наименования места происхождения товара.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осуществляют и развивают сотрудничество в области охраны и использования прав на объекты промышленной собственности на основе взаимной выгоды и равенства в соответствии с настоящим Соглашением и иными международными договорами, участниками которых они являются или будут являться.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Сторон будет направлено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урегулирование вопросов, связанных с охраной и использованием прав на объекты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взаимное упрощение процедуры подачи заявок на выдачу охранных документов заявителей Республики Казахстан в Азербайджанской Республике и заявителей Азербайджанской Республики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информацией, нормативными и иными документами, а также опытом работы в области охраны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охраны промышленной собственности физические и юридические лица государства одной из Сторон будут пользоваться на территории государства другой Стороны теми же правами и преимуществами, которые предоставлены в настоящее время или будут предоставлены национальным законодательством государства другой Стороны его собственным физическим и юридическим лицам, используя те же средства правовой защиты на тех же основаниях и в том же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 вопросам, не урегулированным настоящим Соглашением, Стороны будут применять положения Парижской Конвенции об охране промышленной собственности, принятой 20 марта 1883 года, пересмотренной в Стокгольме 14 июля 1967 года и измененной 2 октября 1979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признают, что любое физическое или юридическое лицо Республики Казахстан и Азербайджанской Республики сохраняет право использования изобретения или промышленного образца без заключения лицензионного договора, если использование этого изобретения или промышленного образца правомерно началось до даты подачи другими лицами ходатайства о выдаче национального патента на изобретение или промышленный образец, на которое или на который ранее было выдано авторское свидетельство или свидетельство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авторам вознаграждений производится в порядке, установленном национальным законодательством государства, на территории которого используется или будет использоваться указанное изобретение или промышленный образец.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примет необходимые меры, обеспечивающие: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действительности на территории своего государства ранее выданных охранных документов СССР на объекты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авторам вознаграждения за использование изобретений и промышленных образцов, защищенных авторскими свидетельствами и свидетельствами СССР, в соответствии с национальным законодательством того государства, в котором имело место указанное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заявителям обоих государств и их патентным поверенным права наряду с оформлением заявок на выдачу национальных охранных документов подавать ходатайства на преобразование авторских свидетельств СССР на изобретения и свидетельств СССР на промышленные образцы в национальные охранные документы, на оставшийся срок их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на себя обязательство о включении в подготавливаемые двусторонние соглашения об экономическом, промышленном, научном и техническом сотрудничестве положений об обеспечении охраны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заявок на выдачу охранных документов, получении охранных документов и поддержании их в силе патентные поверенные обоих государств на основе принципа взаимности могут вести дела непосредственно с патентными ведомствами этих государств, представляя при этом интересы только национальных заявителей. Национальным заявителям государства одной из Сторон в порядке, определенном его национальным законодательством, также предоставляется право на основе принципа взаимности вести дела по получению охранных документов и поддержанию их в силе непосредственно с патентным ведомством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обязательным условием при подаче заявки на выдачу охранного документа заявителем другого государства предоставление документа, подтверждающего соблюдение заявителем требований национального законодательства относительно порядка зарубежного патентования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пошлин за подачу заявок, выдачу охранных документов, поддержание их в силе и совершение иных юридически значимых действий, связанных с охраной и использованием объектов промышленной собственности, а также внесение платежей за оказание других услуг производится в валюте и размерах, предусмотренных национальным законодательством государств Сторон для уплаты пошлин и платежей национальными заявителями по курсу, установленному компетентными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документы, направляемые Сторонами друг другу в ходе реализации настоящего Соглашения, представляются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по вопросам, вытекающим из настоящего Соглашения или связанным с его выполнением, представители Сторон проведут соответствующие консультации и приложат необходимые усилия к достижению урегулирования этих разногласий.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препятствует участию Сторон в двустороннем и многостороннем сотрудничестве с другими государствами в области охраны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Ответственными за реализацию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Республиканское государственное предприятие по патентам и товарным знакам Министерства энергетики, индустрии и торговли Республики Казахстан (Казпатент),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Азербайджанской Республике - Патентно-лицензионное управление Государственного комитета по науке и технике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сотрудничества уполномоченных органов обоих государств будут определяться специальными соглашениями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силу, и будет действовать в течение пяти лет и автоматически продлеваться на последующие пятилетние периоды, если ни одна из Сторон не менее чем за шесть месяцев до истечения очередного периода его действия не уведомит в письменной форме другую Сторону о своем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затронет действия охранных документов, которые выданы или могут быть выданы физическим и юридическим лицам обоих государств по заявкам, поданным в период действия настоящего Соглашения. 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настоящее Соглашение могут вноситься изменения и дополнения, которые оформляются Протоколом, являющимся его неотъемлемой частью и вступающим в силу в соответствии с положениями настоящей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Баку 23 октября 1998 года в двух экземплярах каждый на казахском, азербайджанском и русском языках, при этом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разногласиях в толковании настоящего Соглашения Стороны будут руководствоваться текстом на русском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