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34d9" w14:textId="5883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и условиях содержания лиц в специальных учреждениях, специальных помещениях, обеспечивающих временную изоляцию от общества</w:t>
      </w:r>
    </w:p>
    <w:p>
      <w:pPr>
        <w:spacing w:after="0"/>
        <w:ind w:left="0"/>
        <w:jc w:val="both"/>
      </w:pPr>
      <w:r>
        <w:rPr>
          <w:rFonts w:ascii="Times New Roman"/>
          <w:b w:val="false"/>
          <w:i w:val="false"/>
          <w:color w:val="000000"/>
          <w:sz w:val="28"/>
        </w:rPr>
        <w:t>Закон Республики Казахстан от 30 марта 1999 года № 353-I.</w:t>
      </w:r>
    </w:p>
    <w:p>
      <w:pPr>
        <w:spacing w:after="0"/>
        <w:ind w:left="0"/>
        <w:jc w:val="both"/>
      </w:pPr>
      <w:r>
        <w:rPr>
          <w:rFonts w:ascii="Times New Roman"/>
          <w:b w:val="false"/>
          <w:i w:val="false"/>
          <w:color w:val="ff0000"/>
          <w:sz w:val="28"/>
        </w:rPr>
        <w:t xml:space="preserve">
      Сноска. Заголовок в редакции Закона РК от 12.07.2018 </w:t>
      </w:r>
      <w:r>
        <w:rPr>
          <w:rFonts w:ascii="Times New Roman"/>
          <w:b w:val="false"/>
          <w:i w:val="false"/>
          <w:color w:val="ff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определяет правовые основы деятельности специальных учреждений, специальных помещений, обеспечивающих на законных основаниях временную изоляцию от общества, а также устанавливает права и обязанности содержащихся в них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преамбулой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Задачи настоящего Закона</w:t>
      </w:r>
    </w:p>
    <w:p>
      <w:pPr>
        <w:spacing w:after="0"/>
        <w:ind w:left="0"/>
        <w:jc w:val="both"/>
      </w:pPr>
      <w:r>
        <w:rPr>
          <w:rFonts w:ascii="Times New Roman"/>
          <w:b w:val="false"/>
          <w:i w:val="false"/>
          <w:color w:val="ff0000"/>
          <w:sz w:val="28"/>
        </w:rPr>
        <w:t xml:space="preserve">
      Сноска. Статья 1 исключена Законом РК от 29.12.2010 </w:t>
      </w:r>
      <w:r>
        <w:rPr>
          <w:rFonts w:ascii="Times New Roman"/>
          <w:b w:val="false"/>
          <w:i w:val="false"/>
          <w:color w:val="ff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0"/>
    <w:p>
      <w:pPr>
        <w:spacing w:after="0"/>
        <w:ind w:left="0"/>
        <w:jc w:val="both"/>
      </w:pPr>
      <w:r>
        <w:rPr>
          <w:rFonts w:ascii="Times New Roman"/>
          <w:b w:val="false"/>
          <w:i w:val="false"/>
          <w:color w:val="000000"/>
          <w:sz w:val="28"/>
        </w:rPr>
        <w:t>
      1) специальный приемник - специальное учреждение органов внутренних дел, предназначенное для приема и содержания лиц, подвергнутых административному аресту, иностранцев и лиц без гражданства, подлежащих выдворению в принудительном порядке;</w:t>
      </w:r>
    </w:p>
    <w:bookmarkEnd w:id="0"/>
    <w:bookmarkStart w:name="z13" w:id="1"/>
    <w:p>
      <w:pPr>
        <w:spacing w:after="0"/>
        <w:ind w:left="0"/>
        <w:jc w:val="both"/>
      </w:pPr>
      <w:r>
        <w:rPr>
          <w:rFonts w:ascii="Times New Roman"/>
          <w:b w:val="false"/>
          <w:i w:val="false"/>
          <w:color w:val="000000"/>
          <w:sz w:val="28"/>
        </w:rPr>
        <w:t>
      2) специальные учреждения - следственный изолятор, изолятор временного содержания, приемник-распределитель, специальный приемник;</w:t>
      </w:r>
    </w:p>
    <w:bookmarkEnd w:id="1"/>
    <w:bookmarkStart w:name="z348" w:id="2"/>
    <w:p>
      <w:pPr>
        <w:spacing w:after="0"/>
        <w:ind w:left="0"/>
        <w:jc w:val="both"/>
      </w:pPr>
      <w:r>
        <w:rPr>
          <w:rFonts w:ascii="Times New Roman"/>
          <w:b w:val="false"/>
          <w:i w:val="false"/>
          <w:color w:val="000000"/>
          <w:sz w:val="28"/>
        </w:rPr>
        <w:t>
      2-1) специальное помещение – помещение, предназначенное для кратковременного ограничения личной свободы физического лица, представителя юридического лица, должностного лица на срок, установленный законом, с целью пресечения административного правонарушения или обеспечения административного производства;</w:t>
      </w:r>
    </w:p>
    <w:bookmarkEnd w:id="2"/>
    <w:bookmarkStart w:name="z20" w:id="3"/>
    <w:p>
      <w:pPr>
        <w:spacing w:after="0"/>
        <w:ind w:left="0"/>
        <w:jc w:val="both"/>
      </w:pPr>
      <w:r>
        <w:rPr>
          <w:rFonts w:ascii="Times New Roman"/>
          <w:b w:val="false"/>
          <w:i w:val="false"/>
          <w:color w:val="000000"/>
          <w:sz w:val="28"/>
        </w:rPr>
        <w:t>
      3) лицо, подвергнутое административному аресту, - лицо, в отношении которого судом вынесено постановление о наложении административного ареста;</w:t>
      </w:r>
    </w:p>
    <w:bookmarkEnd w:id="3"/>
    <w:bookmarkStart w:name="z44" w:id="4"/>
    <w:p>
      <w:pPr>
        <w:spacing w:after="0"/>
        <w:ind w:left="0"/>
        <w:jc w:val="both"/>
      </w:pPr>
      <w:r>
        <w:rPr>
          <w:rFonts w:ascii="Times New Roman"/>
          <w:b w:val="false"/>
          <w:i w:val="false"/>
          <w:color w:val="000000"/>
          <w:sz w:val="28"/>
        </w:rPr>
        <w:t>
      4) лицо, не имеющее определенного места жительства, - лицо, не имеющее регистрации по месту жительства или жилища на территории Республики Казахстан;</w:t>
      </w:r>
    </w:p>
    <w:bookmarkEnd w:id="4"/>
    <w:bookmarkStart w:name="z57" w:id="5"/>
    <w:p>
      <w:pPr>
        <w:spacing w:after="0"/>
        <w:ind w:left="0"/>
        <w:jc w:val="both"/>
      </w:pPr>
      <w:r>
        <w:rPr>
          <w:rFonts w:ascii="Times New Roman"/>
          <w:b w:val="false"/>
          <w:i w:val="false"/>
          <w:color w:val="000000"/>
          <w:sz w:val="28"/>
        </w:rPr>
        <w:t>
      5) одиночная камера - специальное помещение, предназначенное для содержания одного лица, содержащегося под стражей, в целях наиболее полной и строгой его изоляции;</w:t>
      </w:r>
    </w:p>
    <w:bookmarkEnd w:id="5"/>
    <w:bookmarkStart w:name="z933" w:id="6"/>
    <w:p>
      <w:pPr>
        <w:spacing w:after="0"/>
        <w:ind w:left="0"/>
        <w:jc w:val="both"/>
      </w:pPr>
      <w:r>
        <w:rPr>
          <w:rFonts w:ascii="Times New Roman"/>
          <w:b w:val="false"/>
          <w:i w:val="false"/>
          <w:color w:val="000000"/>
          <w:sz w:val="28"/>
        </w:rPr>
        <w:t>
      5-1) гауптвахта – специальное помещение, оборудованное при органах военной полиции, обеспечивающее на законных основаниях временную изоляцию от общества военнослужащих:</w:t>
      </w:r>
    </w:p>
    <w:bookmarkEnd w:id="6"/>
    <w:bookmarkStart w:name="z934" w:id="7"/>
    <w:p>
      <w:pPr>
        <w:spacing w:after="0"/>
        <w:ind w:left="0"/>
        <w:jc w:val="both"/>
      </w:pPr>
      <w:r>
        <w:rPr>
          <w:rFonts w:ascii="Times New Roman"/>
          <w:b w:val="false"/>
          <w:i w:val="false"/>
          <w:color w:val="000000"/>
          <w:sz w:val="28"/>
        </w:rPr>
        <w:t>
      подвергнутых административному аресту;</w:t>
      </w:r>
    </w:p>
    <w:bookmarkEnd w:id="7"/>
    <w:bookmarkStart w:name="z935" w:id="8"/>
    <w:p>
      <w:pPr>
        <w:spacing w:after="0"/>
        <w:ind w:left="0"/>
        <w:jc w:val="both"/>
      </w:pPr>
      <w:r>
        <w:rPr>
          <w:rFonts w:ascii="Times New Roman"/>
          <w:b w:val="false"/>
          <w:i w:val="false"/>
          <w:color w:val="000000"/>
          <w:sz w:val="28"/>
        </w:rPr>
        <w:t>
      задержанных по подозрению в совершении уголовных правонарушений, а также подозреваемых, обвиняемых в совершении преступления, подсудимых, в отношении которых в качестве меры пресечения избрано содержание под стражей;</w:t>
      </w:r>
    </w:p>
    <w:bookmarkEnd w:id="8"/>
    <w:bookmarkStart w:name="z936" w:id="9"/>
    <w:p>
      <w:pPr>
        <w:spacing w:after="0"/>
        <w:ind w:left="0"/>
        <w:jc w:val="both"/>
      </w:pPr>
      <w:r>
        <w:rPr>
          <w:rFonts w:ascii="Times New Roman"/>
          <w:b w:val="false"/>
          <w:i w:val="false"/>
          <w:color w:val="000000"/>
          <w:sz w:val="28"/>
        </w:rPr>
        <w:t>
      осужденных к аресту;</w:t>
      </w:r>
    </w:p>
    <w:bookmarkEnd w:id="9"/>
    <w:bookmarkStart w:name="z937" w:id="10"/>
    <w:p>
      <w:pPr>
        <w:spacing w:after="0"/>
        <w:ind w:left="0"/>
        <w:jc w:val="both"/>
      </w:pPr>
      <w:r>
        <w:rPr>
          <w:rFonts w:ascii="Times New Roman"/>
          <w:b w:val="false"/>
          <w:i w:val="false"/>
          <w:color w:val="000000"/>
          <w:sz w:val="28"/>
        </w:rPr>
        <w:t>
      осужденных к лишению свободы, – до вступления обвинительного приговора суда в законную силу и направления их в органы исполнения наказания;</w:t>
      </w:r>
    </w:p>
    <w:bookmarkEnd w:id="10"/>
    <w:bookmarkStart w:name="z58" w:id="11"/>
    <w:p>
      <w:pPr>
        <w:spacing w:after="0"/>
        <w:ind w:left="0"/>
        <w:jc w:val="both"/>
      </w:pPr>
      <w:r>
        <w:rPr>
          <w:rFonts w:ascii="Times New Roman"/>
          <w:b w:val="false"/>
          <w:i w:val="false"/>
          <w:color w:val="000000"/>
          <w:sz w:val="28"/>
        </w:rPr>
        <w:t>
      6) превентивное ограничение свободы передвижения – мера индивидуальной профилактики правонарушений, заключающаяся во временной изоляции в специальном учреждении органов внутренних дел:</w:t>
      </w:r>
    </w:p>
    <w:bookmarkEnd w:id="11"/>
    <w:bookmarkStart w:name="z379" w:id="12"/>
    <w:p>
      <w:pPr>
        <w:spacing w:after="0"/>
        <w:ind w:left="0"/>
        <w:jc w:val="both"/>
      </w:pPr>
      <w:r>
        <w:rPr>
          <w:rFonts w:ascii="Times New Roman"/>
          <w:b w:val="false"/>
          <w:i w:val="false"/>
          <w:color w:val="000000"/>
          <w:sz w:val="28"/>
        </w:rPr>
        <w:t>
      лиц, не имеющих определенного места жительства и (или) документов, удостоверяющих личность, при отсутствии в их действиях признаков уголовных и административных правонарушений и при невозможности установления личности таких лиц иными способами;</w:t>
      </w:r>
    </w:p>
    <w:bookmarkEnd w:id="12"/>
    <w:bookmarkStart w:name="z380" w:id="13"/>
    <w:p>
      <w:pPr>
        <w:spacing w:after="0"/>
        <w:ind w:left="0"/>
        <w:jc w:val="both"/>
      </w:pPr>
      <w:r>
        <w:rPr>
          <w:rFonts w:ascii="Times New Roman"/>
          <w:b w:val="false"/>
          <w:i w:val="false"/>
          <w:color w:val="000000"/>
          <w:sz w:val="28"/>
        </w:rPr>
        <w:t>
      иностранцев и лиц без гражданства, подлежащих выдворению в принудительном порядке на основании вступившего в законную силу приговора, решения, постановления суда, а равно не покинувших территорию Республики Казахстан в срок, указанный в судебном акте о выдворении;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4"/>
    <w:p>
      <w:pPr>
        <w:spacing w:after="0"/>
        <w:ind w:left="0"/>
        <w:jc w:val="both"/>
      </w:pPr>
      <w:r>
        <w:rPr>
          <w:rFonts w:ascii="Times New Roman"/>
          <w:b w:val="false"/>
          <w:i w:val="false"/>
          <w:color w:val="000000"/>
          <w:sz w:val="28"/>
        </w:rPr>
        <w:t>
      8) приемник-распределитель – специальное учреждение органов внутренних дел, предназначенное для приема и содержания лиц, не имеющих определенного места жительства и (или) документов, удостоверяющих личность, при отсутствии в их действиях признаков уголовных и административных правонарушений и невозможности установления их личности иными способами;</w:t>
      </w:r>
    </w:p>
    <w:bookmarkEnd w:id="14"/>
    <w:bookmarkStart w:name="z61" w:id="15"/>
    <w:p>
      <w:pPr>
        <w:spacing w:after="0"/>
        <w:ind w:left="0"/>
        <w:jc w:val="both"/>
      </w:pPr>
      <w:r>
        <w:rPr>
          <w:rFonts w:ascii="Times New Roman"/>
          <w:b w:val="false"/>
          <w:i w:val="false"/>
          <w:color w:val="000000"/>
          <w:sz w:val="28"/>
        </w:rPr>
        <w:t>
      9) камера - помещение для содержания лиц, помещенных в приемник-распределитель, специальный приемник, изолятор временного содержания, следственный изолятор;</w:t>
      </w:r>
    </w:p>
    <w:bookmarkEnd w:id="15"/>
    <w:bookmarkStart w:name="z62" w:id="16"/>
    <w:p>
      <w:pPr>
        <w:spacing w:after="0"/>
        <w:ind w:left="0"/>
        <w:jc w:val="both"/>
      </w:pPr>
      <w:r>
        <w:rPr>
          <w:rFonts w:ascii="Times New Roman"/>
          <w:b w:val="false"/>
          <w:i w:val="false"/>
          <w:color w:val="000000"/>
          <w:sz w:val="28"/>
        </w:rPr>
        <w:t>
      10) содержание под стражей - это установленная законами Республики Казахстан временная изоляция лиц с санкции суда в специальных учреждениях;</w:t>
      </w:r>
    </w:p>
    <w:bookmarkEnd w:id="16"/>
    <w:bookmarkStart w:name="z321" w:id="17"/>
    <w:p>
      <w:pPr>
        <w:spacing w:after="0"/>
        <w:ind w:left="0"/>
        <w:jc w:val="both"/>
      </w:pPr>
      <w:r>
        <w:rPr>
          <w:rFonts w:ascii="Times New Roman"/>
          <w:b w:val="false"/>
          <w:i w:val="false"/>
          <w:color w:val="000000"/>
          <w:sz w:val="28"/>
        </w:rPr>
        <w:t>
      10-1) дисциплинарный изолятор – камера, предназначенная для содержания одного лица, совершившего злостное нарушение установленного порядка содержания под стражей;</w:t>
      </w:r>
    </w:p>
    <w:bookmarkEnd w:id="17"/>
    <w:bookmarkStart w:name="z63" w:id="18"/>
    <w:p>
      <w:pPr>
        <w:spacing w:after="0"/>
        <w:ind w:left="0"/>
        <w:jc w:val="both"/>
      </w:pPr>
      <w:r>
        <w:rPr>
          <w:rFonts w:ascii="Times New Roman"/>
          <w:b w:val="false"/>
          <w:i w:val="false"/>
          <w:color w:val="000000"/>
          <w:sz w:val="28"/>
        </w:rPr>
        <w:t>
      11) следственный изолятор – специальное учреждение, предназначенное для содержания:</w:t>
      </w:r>
    </w:p>
    <w:bookmarkEnd w:id="18"/>
    <w:p>
      <w:pPr>
        <w:spacing w:after="0"/>
        <w:ind w:left="0"/>
        <w:jc w:val="both"/>
      </w:pPr>
      <w:r>
        <w:rPr>
          <w:rFonts w:ascii="Times New Roman"/>
          <w:b w:val="false"/>
          <w:i w:val="false"/>
          <w:color w:val="000000"/>
          <w:sz w:val="28"/>
        </w:rPr>
        <w:t xml:space="preserve">
      подозреваемых и обвиняемых в совершении преступления, в отношении которых в качестве меры пресечения избрано содержание под стражей; </w:t>
      </w:r>
    </w:p>
    <w:p>
      <w:pPr>
        <w:spacing w:after="0"/>
        <w:ind w:left="0"/>
        <w:jc w:val="both"/>
      </w:pPr>
      <w:r>
        <w:rPr>
          <w:rFonts w:ascii="Times New Roman"/>
          <w:b w:val="false"/>
          <w:i w:val="false"/>
          <w:color w:val="000000"/>
          <w:sz w:val="28"/>
        </w:rPr>
        <w:t xml:space="preserve">
      осужденных к аресту; </w:t>
      </w:r>
    </w:p>
    <w:p>
      <w:pPr>
        <w:spacing w:after="0"/>
        <w:ind w:left="0"/>
        <w:jc w:val="both"/>
      </w:pPr>
      <w:r>
        <w:rPr>
          <w:rFonts w:ascii="Times New Roman"/>
          <w:b w:val="false"/>
          <w:i w:val="false"/>
          <w:color w:val="000000"/>
          <w:sz w:val="28"/>
        </w:rPr>
        <w:t xml:space="preserve">
      осужденных к лишению свободы; </w:t>
      </w:r>
    </w:p>
    <w:p>
      <w:pPr>
        <w:spacing w:after="0"/>
        <w:ind w:left="0"/>
        <w:jc w:val="both"/>
      </w:pPr>
      <w:r>
        <w:rPr>
          <w:rFonts w:ascii="Times New Roman"/>
          <w:b w:val="false"/>
          <w:i w:val="false"/>
          <w:color w:val="000000"/>
          <w:sz w:val="28"/>
        </w:rPr>
        <w:t xml:space="preserve">
      осужденных к лишению свободы, оставленных либо направленных для выполнения работ по хозяйственному обслуживанию; </w:t>
      </w:r>
    </w:p>
    <w:p>
      <w:pPr>
        <w:spacing w:after="0"/>
        <w:ind w:left="0"/>
        <w:jc w:val="both"/>
      </w:pPr>
      <w:r>
        <w:rPr>
          <w:rFonts w:ascii="Times New Roman"/>
          <w:b w:val="false"/>
          <w:i w:val="false"/>
          <w:color w:val="000000"/>
          <w:sz w:val="28"/>
        </w:rPr>
        <w:t>
      осужденных, прибывших из учреждений в соответствии со статьей 88 Уголовно-исполнительного кодекса Республики Казахстан;</w:t>
      </w:r>
    </w:p>
    <w:p>
      <w:pPr>
        <w:spacing w:after="0"/>
        <w:ind w:left="0"/>
        <w:jc w:val="both"/>
      </w:pPr>
      <w:r>
        <w:rPr>
          <w:rFonts w:ascii="Times New Roman"/>
          <w:b w:val="false"/>
          <w:i w:val="false"/>
          <w:color w:val="000000"/>
          <w:sz w:val="28"/>
        </w:rPr>
        <w:t>
      11-1) помещение временной изоляции – камера, предназначенная для содержания несовершеннолетних, совершивших нарушение установленного порядка содержания под стражей;</w:t>
      </w:r>
    </w:p>
    <w:bookmarkStart w:name="z938" w:id="19"/>
    <w:p>
      <w:pPr>
        <w:spacing w:after="0"/>
        <w:ind w:left="0"/>
        <w:jc w:val="both"/>
      </w:pPr>
      <w:r>
        <w:rPr>
          <w:rFonts w:ascii="Times New Roman"/>
          <w:b w:val="false"/>
          <w:i w:val="false"/>
          <w:color w:val="000000"/>
          <w:sz w:val="28"/>
        </w:rPr>
        <w:t>
      11-2) помещение для временно задержанных – специальное приспособленное помещение, предназначенное для принудительного содержания военнослужащих на срок, установленный законом, с целью пресечения административного правонарушения или обеспечения административного производства;</w:t>
      </w:r>
    </w:p>
    <w:bookmarkEnd w:id="19"/>
    <w:bookmarkStart w:name="z64" w:id="20"/>
    <w:p>
      <w:pPr>
        <w:spacing w:after="0"/>
        <w:ind w:left="0"/>
        <w:jc w:val="both"/>
      </w:pPr>
      <w:r>
        <w:rPr>
          <w:rFonts w:ascii="Times New Roman"/>
          <w:b w:val="false"/>
          <w:i w:val="false"/>
          <w:color w:val="000000"/>
          <w:sz w:val="28"/>
        </w:rPr>
        <w:t xml:space="preserve">
      12) изолятор временного содержания – специальное учреждение, предназначенное для содержания под стражей лиц, задержанных по подозрению в совершении уголовных правонарушений, а также лиц, подвергнутых административному аресту, в случаях, предусмотренных пунктом 5 </w:t>
      </w:r>
      <w:r>
        <w:rPr>
          <w:rFonts w:ascii="Times New Roman"/>
          <w:b w:val="false"/>
          <w:i w:val="false"/>
          <w:color w:val="000000"/>
          <w:sz w:val="28"/>
        </w:rPr>
        <w:t>статьи 46-6</w:t>
      </w:r>
      <w:r>
        <w:rPr>
          <w:rFonts w:ascii="Times New Roman"/>
          <w:b w:val="false"/>
          <w:i w:val="false"/>
          <w:color w:val="000000"/>
          <w:sz w:val="28"/>
        </w:rPr>
        <w:t xml:space="preserve"> настоящего Закона.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Цели содержания лиц в специальных учреждениях, специальных помещениях, на гауптвахтах, в помещениях для временно задержанных</w:t>
      </w:r>
    </w:p>
    <w:p>
      <w:pPr>
        <w:spacing w:after="0"/>
        <w:ind w:left="0"/>
        <w:jc w:val="both"/>
      </w:pPr>
      <w:r>
        <w:rPr>
          <w:rFonts w:ascii="Times New Roman"/>
          <w:b w:val="false"/>
          <w:i w:val="false"/>
          <w:color w:val="ff0000"/>
          <w:sz w:val="28"/>
        </w:rPr>
        <w:t xml:space="preserve">
      Сноска. Заголовок статьи 3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Содержание лиц в специальных учреждениях, специальных помещениях, на гауптвахтах, в помещениях для временно задержанных осуществляется в целях исполнения мер,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содержания в специальных учреждениях, специальных помещениях, на гауптвахтах, в помещениях для временно задержанных</w:t>
      </w:r>
    </w:p>
    <w:p>
      <w:pPr>
        <w:spacing w:after="0"/>
        <w:ind w:left="0"/>
        <w:jc w:val="both"/>
      </w:pPr>
      <w:r>
        <w:rPr>
          <w:rFonts w:ascii="Times New Roman"/>
          <w:b w:val="false"/>
          <w:i w:val="false"/>
          <w:color w:val="ff0000"/>
          <w:sz w:val="28"/>
        </w:rPr>
        <w:t xml:space="preserve">
      Сноска. Заголовок статьи 4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Содержание в специальных учреждениях, специальных помещениях, на гауптвахтах, в помещениях для временно задержанных осуществляется в соответствии с принципами законности, презумпции невиновности, равенства граждан перед законом, гуманизма, уважения чести и достоинства личности, нормами международного права и не должно сопровождаться действиями, имеющими целью причинение физических или нравственных страданий подозреваемым и обвиняемым в совершении преступлений, содержащимся в специальных учреждениях, на гауптвахтах.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Основания помещения лиц в специальные учреждения</w:t>
      </w:r>
    </w:p>
    <w:p>
      <w:pPr>
        <w:spacing w:after="0"/>
        <w:ind w:left="0"/>
        <w:jc w:val="both"/>
      </w:pPr>
      <w:r>
        <w:rPr>
          <w:rFonts w:ascii="Times New Roman"/>
          <w:b w:val="false"/>
          <w:i w:val="false"/>
          <w:color w:val="000000"/>
          <w:sz w:val="28"/>
        </w:rPr>
        <w:t>
      Основания помещения лиц в специальные учреждения:</w:t>
      </w:r>
    </w:p>
    <w:bookmarkStart w:name="z65" w:id="21"/>
    <w:p>
      <w:pPr>
        <w:spacing w:after="0"/>
        <w:ind w:left="0"/>
        <w:jc w:val="both"/>
      </w:pPr>
      <w:r>
        <w:rPr>
          <w:rFonts w:ascii="Times New Roman"/>
          <w:b w:val="false"/>
          <w:i w:val="false"/>
          <w:color w:val="000000"/>
          <w:sz w:val="28"/>
        </w:rPr>
        <w:t>
      1) помещение в следственный изолятор подозреваемых и обвиняемых в совершении преступлений, в отношении которых в качестве меры пресечения избрано содержание под стражей, осуществляется по постановлению судьи;</w:t>
      </w:r>
    </w:p>
    <w:bookmarkEnd w:id="21"/>
    <w:bookmarkStart w:name="z123" w:id="22"/>
    <w:p>
      <w:pPr>
        <w:spacing w:after="0"/>
        <w:ind w:left="0"/>
        <w:jc w:val="both"/>
      </w:pPr>
      <w:r>
        <w:rPr>
          <w:rFonts w:ascii="Times New Roman"/>
          <w:b w:val="false"/>
          <w:i w:val="false"/>
          <w:color w:val="000000"/>
          <w:sz w:val="28"/>
        </w:rPr>
        <w:t>
      2) помещение в изолятор временного содержания задержанных по подозрению в совершении уголовных правонарушений осуществляется по протоколу задержания, составленному следователем либо дознавателем.</w:t>
      </w:r>
    </w:p>
    <w:bookmarkEnd w:id="22"/>
    <w:p>
      <w:pPr>
        <w:spacing w:after="0"/>
        <w:ind w:left="0"/>
        <w:jc w:val="both"/>
      </w:pPr>
      <w:r>
        <w:rPr>
          <w:rFonts w:ascii="Times New Roman"/>
          <w:b w:val="false"/>
          <w:i w:val="false"/>
          <w:color w:val="000000"/>
          <w:sz w:val="28"/>
        </w:rPr>
        <w:t>
      Помещение в изолятор временного содержания подозреваемых, обвиняемых, подсудимых, в отношении которых в качестве меры пресечения применено содержание под стражей, осуществляется по постановлению судьи в случаях, когда доставка в следственный изолятор невозможна из-за отдаленности или отсутствия надлежащих путей сообщения.</w:t>
      </w:r>
    </w:p>
    <w:p>
      <w:pPr>
        <w:spacing w:after="0"/>
        <w:ind w:left="0"/>
        <w:jc w:val="both"/>
      </w:pPr>
      <w:r>
        <w:rPr>
          <w:rFonts w:ascii="Times New Roman"/>
          <w:b w:val="false"/>
          <w:i w:val="false"/>
          <w:color w:val="000000"/>
          <w:sz w:val="28"/>
        </w:rPr>
        <w:t>
      В случаях, когда несовершеннолетний подозреваемый по условиям жизни и воспитания не может быть оставлен на прежнем месте жительства, он в порядке, предусмотренном статьей 540 Уголовно-процессуального кодекса Республики Казахстан, может быть помещен в организацию, осуществляющую в соответствии с законом функции по защите прав ребенка;</w:t>
      </w:r>
    </w:p>
    <w:bookmarkStart w:name="z124" w:id="23"/>
    <w:p>
      <w:pPr>
        <w:spacing w:after="0"/>
        <w:ind w:left="0"/>
        <w:jc w:val="both"/>
      </w:pPr>
      <w:r>
        <w:rPr>
          <w:rFonts w:ascii="Times New Roman"/>
          <w:b w:val="false"/>
          <w:i w:val="false"/>
          <w:color w:val="000000"/>
          <w:sz w:val="28"/>
        </w:rPr>
        <w:t>
      3) помещение в изоляторы временного содержания, специальные приемники лиц, подвергнутых административному аресту, осуществляется на основании постановления судьи об аресте;</w:t>
      </w:r>
    </w:p>
    <w:bookmarkEnd w:id="23"/>
    <w:bookmarkStart w:name="z381" w:id="24"/>
    <w:p>
      <w:pPr>
        <w:spacing w:after="0"/>
        <w:ind w:left="0"/>
        <w:jc w:val="both"/>
      </w:pPr>
      <w:r>
        <w:rPr>
          <w:rFonts w:ascii="Times New Roman"/>
          <w:b w:val="false"/>
          <w:i w:val="false"/>
          <w:color w:val="000000"/>
          <w:sz w:val="28"/>
        </w:rPr>
        <w:t>
      3-1) помещение в специальный приемник иностранцев и лиц без гражданства, подлежащих выдворению в принудительном порядке на основании вступившего в законную силу приговора, решения, постановления суда, а равно не покинувших территорию Республики Казахстан в срок, указанный в судебном акте о выдворении, осуществляется на основании постановления органов внутренних дел о превентивном ограничении свободы передвижения, санкционированного судом. Превентивное ограничение свободы передвижения таких лиц допускается при этом на срок, необходимый для организации их выдворения за пределы Республики Казахстан, но не более чем на тридцать суток;</w:t>
      </w:r>
    </w:p>
    <w:bookmarkEnd w:id="24"/>
    <w:bookmarkStart w:name="z125" w:id="25"/>
    <w:p>
      <w:pPr>
        <w:spacing w:after="0"/>
        <w:ind w:left="0"/>
        <w:jc w:val="both"/>
      </w:pPr>
      <w:r>
        <w:rPr>
          <w:rFonts w:ascii="Times New Roman"/>
          <w:b w:val="false"/>
          <w:i w:val="false"/>
          <w:color w:val="000000"/>
          <w:sz w:val="28"/>
        </w:rPr>
        <w:t>
      4) помещение в приемник-распределитель лиц, не имеющих определенного места жительства и (или) документов, удостоверяющих личность, осуществляется на основании постановления органов внутренних дел, санкционированного судом.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Основание водворения лица в специальное помещение</w:t>
      </w:r>
    </w:p>
    <w:p>
      <w:pPr>
        <w:spacing w:after="0"/>
        <w:ind w:left="0"/>
        <w:jc w:val="both"/>
      </w:pPr>
      <w:r>
        <w:rPr>
          <w:rFonts w:ascii="Times New Roman"/>
          <w:b w:val="false"/>
          <w:i w:val="false"/>
          <w:color w:val="000000"/>
          <w:sz w:val="28"/>
        </w:rPr>
        <w:t>
      Водворение лица в специальное помещение осуществляется на основании протокола об административном задержании, составленного уполномоченным должностным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Основания водворения военнослужащих на гауптвахты и в помещения для временно задержанных</w:t>
      </w:r>
    </w:p>
    <w:bookmarkStart w:name="z940" w:id="26"/>
    <w:p>
      <w:pPr>
        <w:spacing w:after="0"/>
        <w:ind w:left="0"/>
        <w:jc w:val="both"/>
      </w:pPr>
      <w:r>
        <w:rPr>
          <w:rFonts w:ascii="Times New Roman"/>
          <w:b w:val="false"/>
          <w:i w:val="false"/>
          <w:color w:val="000000"/>
          <w:sz w:val="28"/>
        </w:rPr>
        <w:t>
      1. Основания водворения военнослужащих на гауптвахты:</w:t>
      </w:r>
    </w:p>
    <w:bookmarkEnd w:id="26"/>
    <w:bookmarkStart w:name="z941" w:id="27"/>
    <w:p>
      <w:pPr>
        <w:spacing w:after="0"/>
        <w:ind w:left="0"/>
        <w:jc w:val="both"/>
      </w:pPr>
      <w:r>
        <w:rPr>
          <w:rFonts w:ascii="Times New Roman"/>
          <w:b w:val="false"/>
          <w:i w:val="false"/>
          <w:color w:val="000000"/>
          <w:sz w:val="28"/>
        </w:rPr>
        <w:t>
      1) водворение подвергнутых административному аресту осуществляется на основании постановления судьи об аресте;</w:t>
      </w:r>
    </w:p>
    <w:bookmarkEnd w:id="27"/>
    <w:bookmarkStart w:name="z942" w:id="28"/>
    <w:p>
      <w:pPr>
        <w:spacing w:after="0"/>
        <w:ind w:left="0"/>
        <w:jc w:val="both"/>
      </w:pPr>
      <w:r>
        <w:rPr>
          <w:rFonts w:ascii="Times New Roman"/>
          <w:b w:val="false"/>
          <w:i w:val="false"/>
          <w:color w:val="000000"/>
          <w:sz w:val="28"/>
        </w:rPr>
        <w:t>
      2) водворение задержанных по подозрению в совершении уголовных правонарушений осуществляется по протоколу задержания, составленному следователем либо дознавателем;</w:t>
      </w:r>
    </w:p>
    <w:bookmarkEnd w:id="28"/>
    <w:bookmarkStart w:name="z943" w:id="29"/>
    <w:p>
      <w:pPr>
        <w:spacing w:after="0"/>
        <w:ind w:left="0"/>
        <w:jc w:val="both"/>
      </w:pPr>
      <w:r>
        <w:rPr>
          <w:rFonts w:ascii="Times New Roman"/>
          <w:b w:val="false"/>
          <w:i w:val="false"/>
          <w:color w:val="000000"/>
          <w:sz w:val="28"/>
        </w:rPr>
        <w:t>
      3) водворение подозреваемых, обвиняемых в совершении преступлений, подсудимых, в отношении которых в качестве меры пресечения применено содержание под стражей, осуществляется по постановлению судьи;</w:t>
      </w:r>
    </w:p>
    <w:bookmarkEnd w:id="29"/>
    <w:bookmarkStart w:name="z944" w:id="30"/>
    <w:p>
      <w:pPr>
        <w:spacing w:after="0"/>
        <w:ind w:left="0"/>
        <w:jc w:val="both"/>
      </w:pPr>
      <w:r>
        <w:rPr>
          <w:rFonts w:ascii="Times New Roman"/>
          <w:b w:val="false"/>
          <w:i w:val="false"/>
          <w:color w:val="000000"/>
          <w:sz w:val="28"/>
        </w:rPr>
        <w:t>
      4) водворение осужденных к аресту осуществляется на основании приговора суда и распоряжения об его исполнении.</w:t>
      </w:r>
    </w:p>
    <w:bookmarkEnd w:id="30"/>
    <w:bookmarkStart w:name="z945" w:id="31"/>
    <w:p>
      <w:pPr>
        <w:spacing w:after="0"/>
        <w:ind w:left="0"/>
        <w:jc w:val="both"/>
      </w:pPr>
      <w:r>
        <w:rPr>
          <w:rFonts w:ascii="Times New Roman"/>
          <w:b w:val="false"/>
          <w:i w:val="false"/>
          <w:color w:val="000000"/>
          <w:sz w:val="28"/>
        </w:rPr>
        <w:t>
      Военнослужащие, осужденные к лишению свободы, могут содержаться на гауптвахтах на основании приговора суда до вступления обвинительного приговора в законную силу и направления их в органы исполнения наказания.</w:t>
      </w:r>
    </w:p>
    <w:bookmarkEnd w:id="31"/>
    <w:bookmarkStart w:name="z946" w:id="32"/>
    <w:p>
      <w:pPr>
        <w:spacing w:after="0"/>
        <w:ind w:left="0"/>
        <w:jc w:val="both"/>
      </w:pPr>
      <w:r>
        <w:rPr>
          <w:rFonts w:ascii="Times New Roman"/>
          <w:b w:val="false"/>
          <w:i w:val="false"/>
          <w:color w:val="000000"/>
          <w:sz w:val="28"/>
        </w:rPr>
        <w:t>
      2. Водворение военнослужащих в помещения для временно задержанных осуществляется на основании протокола об административном задержании, составленного уполномоченным должностным лицом органов военной полиции.</w:t>
      </w:r>
    </w:p>
    <w:bookmarkEnd w:id="32"/>
    <w:bookmarkStart w:name="z947" w:id="33"/>
    <w:p>
      <w:pPr>
        <w:spacing w:after="0"/>
        <w:ind w:left="0"/>
        <w:jc w:val="both"/>
      </w:pPr>
      <w:r>
        <w:rPr>
          <w:rFonts w:ascii="Times New Roman"/>
          <w:b w:val="false"/>
          <w:i w:val="false"/>
          <w:color w:val="000000"/>
          <w:sz w:val="28"/>
        </w:rPr>
        <w:t>
      Допускается водворение в помещения для временно задержанных при дежурном по органу военной полиции Вооруженных Сил Республики Казахстан военнослужащих, задержанных по подозрению в совершении уголовных правонарушений, в случаях, когда доставление на гауптвахту или в изолятор временного содержания невозможно из-за отдаленности или отсутствия надлежащих путей сообщения.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5-2 в соответствии с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Правовое положение лиц, содержащихся в специальных учреждениях, специальных помещениях, на гауптвахтах, в помещениях для временно задержанных</w:t>
      </w:r>
    </w:p>
    <w:p>
      <w:pPr>
        <w:spacing w:after="0"/>
        <w:ind w:left="0"/>
        <w:jc w:val="both"/>
      </w:pPr>
      <w:r>
        <w:rPr>
          <w:rFonts w:ascii="Times New Roman"/>
          <w:b w:val="false"/>
          <w:i w:val="false"/>
          <w:color w:val="ff0000"/>
          <w:sz w:val="28"/>
        </w:rPr>
        <w:t xml:space="preserve">
      Сноска. Заголовок статьи 6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6" w:id="34"/>
    <w:p>
      <w:pPr>
        <w:spacing w:after="0"/>
        <w:ind w:left="0"/>
        <w:jc w:val="both"/>
      </w:pPr>
      <w:r>
        <w:rPr>
          <w:rFonts w:ascii="Times New Roman"/>
          <w:b w:val="false"/>
          <w:i w:val="false"/>
          <w:color w:val="000000"/>
          <w:sz w:val="28"/>
        </w:rPr>
        <w:t>
      1. Лица, содержащиеся в специальных учреждениях, специальных помещениях, на гауптвахтах, в помещениях для временно задержанных, пользуются правами и свободами, а также несут обязанности, установленные для граждан Республики Казахстан, с ограничениями, предусмотренными Конституцией и законами Республики Казахстан.</w:t>
      </w:r>
    </w:p>
    <w:bookmarkEnd w:id="34"/>
    <w:bookmarkStart w:name="z127" w:id="35"/>
    <w:p>
      <w:pPr>
        <w:spacing w:after="0"/>
        <w:ind w:left="0"/>
        <w:jc w:val="both"/>
      </w:pPr>
      <w:r>
        <w:rPr>
          <w:rFonts w:ascii="Times New Roman"/>
          <w:b w:val="false"/>
          <w:i w:val="false"/>
          <w:color w:val="000000"/>
          <w:sz w:val="28"/>
        </w:rPr>
        <w:t>
      2. Иностранцы и лица без гражданства, содержащиеся в специальных учреждениях, специальных помещениях, пользуются правами и свободами, а также несут обязанности, установленные для граждан Республики Казахстан, если иное не предусмотрено Конституцией, законами Республики Казахстан и международными договорами, ратифицированными Республикой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Места содержания под стражей лиц, подозреваемых, обвиняемых в совершении преступления, ведение их учета</w:t>
      </w:r>
    </w:p>
    <w:p>
      <w:pPr>
        <w:spacing w:after="0"/>
        <w:ind w:left="0"/>
        <w:jc w:val="both"/>
      </w:pPr>
      <w:r>
        <w:rPr>
          <w:rFonts w:ascii="Times New Roman"/>
          <w:b w:val="false"/>
          <w:i w:val="false"/>
          <w:color w:val="ff0000"/>
          <w:sz w:val="28"/>
        </w:rPr>
        <w:t xml:space="preserve">
      Сноска. Заголовок в редакции Закона РК от 29.12.2010 </w:t>
      </w:r>
      <w:r>
        <w:rPr>
          <w:rFonts w:ascii="Times New Roman"/>
          <w:b w:val="false"/>
          <w:i w:val="false"/>
          <w:color w:val="ff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24.11.2021 </w:t>
      </w:r>
      <w:r>
        <w:rPr>
          <w:rFonts w:ascii="Times New Roman"/>
          <w:b w:val="false"/>
          <w:i w:val="false"/>
          <w:color w:val="ff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0" w:id="36"/>
    <w:p>
      <w:pPr>
        <w:spacing w:after="0"/>
        <w:ind w:left="0"/>
        <w:jc w:val="both"/>
      </w:pPr>
      <w:r>
        <w:rPr>
          <w:rFonts w:ascii="Times New Roman"/>
          <w:b w:val="false"/>
          <w:i w:val="false"/>
          <w:color w:val="000000"/>
          <w:sz w:val="28"/>
        </w:rPr>
        <w:t xml:space="preserve">
      1. Местами содержания под стражей подозреваемых и обвиняемых являются: </w:t>
      </w:r>
    </w:p>
    <w:bookmarkEnd w:id="36"/>
    <w:p>
      <w:pPr>
        <w:spacing w:after="0"/>
        <w:ind w:left="0"/>
        <w:jc w:val="both"/>
      </w:pPr>
      <w:r>
        <w:rPr>
          <w:rFonts w:ascii="Times New Roman"/>
          <w:b w:val="false"/>
          <w:i w:val="false"/>
          <w:color w:val="000000"/>
          <w:sz w:val="28"/>
        </w:rPr>
        <w:t>
      1) следственные изоляторы уголовно-исполнительной системы и органов национальной безопасности Республики Казахстан;</w:t>
      </w:r>
    </w:p>
    <w:p>
      <w:pPr>
        <w:spacing w:after="0"/>
        <w:ind w:left="0"/>
        <w:jc w:val="both"/>
      </w:pPr>
      <w:r>
        <w:rPr>
          <w:rFonts w:ascii="Times New Roman"/>
          <w:b w:val="false"/>
          <w:i w:val="false"/>
          <w:color w:val="000000"/>
          <w:sz w:val="28"/>
        </w:rPr>
        <w:t>
      2) изоляторы временного содержания органов внутренних дел, национальной безопасности Республики Казахстан.</w:t>
      </w:r>
    </w:p>
    <w:bookmarkStart w:name="z66" w:id="37"/>
    <w:p>
      <w:pPr>
        <w:spacing w:after="0"/>
        <w:ind w:left="0"/>
        <w:jc w:val="both"/>
      </w:pPr>
      <w:r>
        <w:rPr>
          <w:rFonts w:ascii="Times New Roman"/>
          <w:b w:val="false"/>
          <w:i w:val="false"/>
          <w:color w:val="000000"/>
          <w:sz w:val="28"/>
        </w:rPr>
        <w:t>
      2. В случаях, предусмотренных настоящим Законом, местами содержания под стражей подозреваемых и обвиняемых могут являться учреждения уголовно-исполнительной системы и гауптвахты.</w:t>
      </w:r>
    </w:p>
    <w:bookmarkEnd w:id="37"/>
    <w:bookmarkStart w:name="z231" w:id="38"/>
    <w:p>
      <w:pPr>
        <w:spacing w:after="0"/>
        <w:ind w:left="0"/>
        <w:jc w:val="both"/>
      </w:pPr>
      <w:r>
        <w:rPr>
          <w:rFonts w:ascii="Times New Roman"/>
          <w:b w:val="false"/>
          <w:i w:val="false"/>
          <w:color w:val="000000"/>
          <w:sz w:val="28"/>
        </w:rPr>
        <w:t>
      3. В случаях, когда задержание по подозрению в совершении уголовного правонарушения осуществляется в соответствии с Уголовно-процессуальным кодексом Республики Казахстан капитанами морских судов, находящимися в дальнем плавании, начальниками территориальных подразделений Пограничной службы Комитета национальной безопасности Республики Казахстан, комендантом местности, подозреваемые содержатся в помещениях, которые определены указанными должностными лицами и специально приспособлены для содержания подозреваемых.</w:t>
      </w:r>
    </w:p>
    <w:bookmarkEnd w:id="38"/>
    <w:bookmarkStart w:name="z68" w:id="39"/>
    <w:p>
      <w:pPr>
        <w:spacing w:after="0"/>
        <w:ind w:left="0"/>
        <w:jc w:val="both"/>
      </w:pPr>
      <w:r>
        <w:rPr>
          <w:rFonts w:ascii="Times New Roman"/>
          <w:b w:val="false"/>
          <w:i w:val="false"/>
          <w:color w:val="000000"/>
          <w:sz w:val="28"/>
        </w:rPr>
        <w:t xml:space="preserve">
      4. Лицо или орган, в производстве которого находится уголовное дело, обязано уведомить в течение двенадцати часов одного из родственников подозреваемого или обвиняемого о месте или об изменении места его содержания под стражей в соответствии с Уголовно-процессуальным кодексом Республики Казахстан. </w:t>
      </w:r>
    </w:p>
    <w:bookmarkEnd w:id="39"/>
    <w:bookmarkStart w:name="z232" w:id="40"/>
    <w:p>
      <w:pPr>
        <w:spacing w:after="0"/>
        <w:ind w:left="0"/>
        <w:jc w:val="both"/>
      </w:pPr>
      <w:r>
        <w:rPr>
          <w:rFonts w:ascii="Times New Roman"/>
          <w:b w:val="false"/>
          <w:i w:val="false"/>
          <w:color w:val="000000"/>
          <w:sz w:val="28"/>
        </w:rPr>
        <w:t>
      Уведомление о месте или об изменении места содержания под стражей подозреваемого или обвиняемого иностранца в указанный срок направляется в Министерство иностранных дел, Министерство внутренних дел, Комитет национальной безопасности, уполномоченный орган уголовно-исполнительной системы Республики Казахстан, а также в посольство, консульство или иное представительство государства, гражданином которого он является.</w:t>
      </w:r>
    </w:p>
    <w:bookmarkEnd w:id="40"/>
    <w:bookmarkStart w:name="z384" w:id="41"/>
    <w:p>
      <w:pPr>
        <w:spacing w:after="0"/>
        <w:ind w:left="0"/>
        <w:jc w:val="both"/>
      </w:pPr>
      <w:r>
        <w:rPr>
          <w:rFonts w:ascii="Times New Roman"/>
          <w:b w:val="false"/>
          <w:i w:val="false"/>
          <w:color w:val="000000"/>
          <w:sz w:val="28"/>
        </w:rPr>
        <w:t>
      Ведение учета лиц, содержащихся в следственных изоляторах уголовно-исполнительной системы, осуществляется в порядке, определенном уполномоченным органом в сфере уголовно-исполнительной деятельности.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16.07.2001 </w:t>
      </w:r>
      <w:r>
        <w:rPr>
          <w:rFonts w:ascii="Times New Roman"/>
          <w:b w:val="false"/>
          <w:i w:val="false"/>
          <w:color w:val="000000"/>
          <w:sz w:val="28"/>
        </w:rPr>
        <w:t>№ 244</w:t>
      </w:r>
      <w:r>
        <w:rPr>
          <w:rFonts w:ascii="Times New Roman"/>
          <w:b w:val="false"/>
          <w:i w:val="false"/>
          <w:color w:val="ff0000"/>
          <w:sz w:val="28"/>
        </w:rPr>
        <w:t xml:space="preserve"> (вводится в действие с 1 января 2001 г.); от 10 июля 2002 года </w:t>
      </w:r>
      <w:r>
        <w:rPr>
          <w:rFonts w:ascii="Times New Roman"/>
          <w:b w:val="false"/>
          <w:i w:val="false"/>
          <w:color w:val="000000"/>
          <w:sz w:val="28"/>
        </w:rPr>
        <w:t>№ 338</w:t>
      </w:r>
      <w:r>
        <w:rPr>
          <w:rFonts w:ascii="Times New Roman"/>
          <w:b w:val="false"/>
          <w:i w:val="false"/>
          <w:color w:val="ff0000"/>
          <w:sz w:val="28"/>
        </w:rPr>
        <w:t xml:space="preserve">; от 29 декабря 2004 г. </w:t>
      </w:r>
      <w:r>
        <w:rPr>
          <w:rFonts w:ascii="Times New Roman"/>
          <w:b w:val="false"/>
          <w:i w:val="false"/>
          <w:color w:val="000000"/>
          <w:sz w:val="28"/>
        </w:rPr>
        <w:t>№ 25</w:t>
      </w:r>
      <w:r>
        <w:rPr>
          <w:rFonts w:ascii="Times New Roman"/>
          <w:b w:val="false"/>
          <w:i w:val="false"/>
          <w:color w:val="ff0000"/>
          <w:sz w:val="28"/>
        </w:rPr>
        <w:t xml:space="preserve">;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Следственные изоляторы уголовно-исполнительной системы и органов национальной безопасности Республики Казахстан</w:t>
      </w:r>
    </w:p>
    <w:p>
      <w:pPr>
        <w:spacing w:after="0"/>
        <w:ind w:left="0"/>
        <w:jc w:val="both"/>
      </w:pPr>
      <w:r>
        <w:rPr>
          <w:rFonts w:ascii="Times New Roman"/>
          <w:b w:val="false"/>
          <w:i w:val="false"/>
          <w:color w:val="ff0000"/>
          <w:sz w:val="28"/>
        </w:rPr>
        <w:t xml:space="preserve">
      Сноска. Заголовок в редакции Закона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33" w:id="42"/>
    <w:p>
      <w:pPr>
        <w:spacing w:after="0"/>
        <w:ind w:left="0"/>
        <w:jc w:val="both"/>
      </w:pPr>
      <w:r>
        <w:rPr>
          <w:rFonts w:ascii="Times New Roman"/>
          <w:b w:val="false"/>
          <w:i w:val="false"/>
          <w:color w:val="000000"/>
          <w:sz w:val="28"/>
        </w:rPr>
        <w:t>
      1. Следственные изоляторы уголовно-исполнительной системы и органов национальной безопасности Республики Казахстан (далее – следственные изоляторы) предназначены для содержания подозреваемых и обвиняемых, в отношении которых в качестве меры пресечения избрано содержание под стражей.</w:t>
      </w:r>
    </w:p>
    <w:bookmarkEnd w:id="42"/>
    <w:bookmarkStart w:name="z234" w:id="43"/>
    <w:p>
      <w:pPr>
        <w:spacing w:after="0"/>
        <w:ind w:left="0"/>
        <w:jc w:val="both"/>
      </w:pPr>
      <w:r>
        <w:rPr>
          <w:rFonts w:ascii="Times New Roman"/>
          <w:b w:val="false"/>
          <w:i w:val="false"/>
          <w:color w:val="000000"/>
          <w:sz w:val="28"/>
        </w:rPr>
        <w:t xml:space="preserve">
      2. Следственные изоляторы обладают правами юридического лица. Они создаются, реорганизуются и ликвидируются решениями Правительства Республики Казахстан. </w:t>
      </w:r>
    </w:p>
    <w:bookmarkEnd w:id="43"/>
    <w:bookmarkStart w:name="z235" w:id="44"/>
    <w:p>
      <w:pPr>
        <w:spacing w:after="0"/>
        <w:ind w:left="0"/>
        <w:jc w:val="both"/>
      </w:pPr>
      <w:r>
        <w:rPr>
          <w:rFonts w:ascii="Times New Roman"/>
          <w:b w:val="false"/>
          <w:i w:val="false"/>
          <w:color w:val="000000"/>
          <w:sz w:val="28"/>
        </w:rPr>
        <w:t xml:space="preserve">
      3. Финансирование следственных изоляторов осуществляется за счет бюджетных средств.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29.12.2004 </w:t>
      </w:r>
      <w:r>
        <w:rPr>
          <w:rFonts w:ascii="Times New Roman"/>
          <w:b w:val="false"/>
          <w:i w:val="false"/>
          <w:color w:val="000000"/>
          <w:sz w:val="28"/>
        </w:rPr>
        <w:t>№ 25</w:t>
      </w:r>
      <w:r>
        <w:rPr>
          <w:rFonts w:ascii="Times New Roman"/>
          <w:b w:val="false"/>
          <w:i w:val="false"/>
          <w:color w:val="ff0000"/>
          <w:sz w:val="28"/>
        </w:rPr>
        <w:t xml:space="preserve">;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8-1. Гауптвахты </w:t>
      </w:r>
    </w:p>
    <w:bookmarkStart w:name="z949" w:id="45"/>
    <w:p>
      <w:pPr>
        <w:spacing w:after="0"/>
        <w:ind w:left="0"/>
        <w:jc w:val="both"/>
      </w:pPr>
      <w:r>
        <w:rPr>
          <w:rFonts w:ascii="Times New Roman"/>
          <w:b w:val="false"/>
          <w:i w:val="false"/>
          <w:color w:val="000000"/>
          <w:sz w:val="28"/>
        </w:rPr>
        <w:t>
      1. Гауптвахты оборудуются при органах военной полиции Вооруженных Сил Республики Казахстан и Комитета национальной безопасности Республики Казахстан и являются их структурными подразделениями.</w:t>
      </w:r>
    </w:p>
    <w:bookmarkEnd w:id="45"/>
    <w:bookmarkStart w:name="z950" w:id="46"/>
    <w:p>
      <w:pPr>
        <w:spacing w:after="0"/>
        <w:ind w:left="0"/>
        <w:jc w:val="both"/>
      </w:pPr>
      <w:r>
        <w:rPr>
          <w:rFonts w:ascii="Times New Roman"/>
          <w:b w:val="false"/>
          <w:i w:val="false"/>
          <w:color w:val="000000"/>
          <w:sz w:val="28"/>
        </w:rPr>
        <w:t>
      2. Решение о создании, реорганизации и ликвидации гауптвахт принимается в зависимости от их ведомственной принадлежности соответственно Министерством обороны Республики Казахстан, Комитетом национальной безопасности Республики Казахстан.</w:t>
      </w:r>
    </w:p>
    <w:bookmarkEnd w:id="46"/>
    <w:bookmarkStart w:name="z951" w:id="47"/>
    <w:p>
      <w:pPr>
        <w:spacing w:after="0"/>
        <w:ind w:left="0"/>
        <w:jc w:val="both"/>
      </w:pPr>
      <w:r>
        <w:rPr>
          <w:rFonts w:ascii="Times New Roman"/>
          <w:b w:val="false"/>
          <w:i w:val="false"/>
          <w:color w:val="000000"/>
          <w:sz w:val="28"/>
        </w:rPr>
        <w:t>
      3. Порядок и организация деятельности гауптвахт определяются уставом гарнизонной и караульной служб Вооруженных Сил, других войск и воинских формирований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8-1 в соответствии с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Изоляторы временного содержания органов внутренних дел, национальной безопасности Республики Казахстан</w:t>
      </w:r>
    </w:p>
    <w:bookmarkStart w:name="z236" w:id="48"/>
    <w:p>
      <w:pPr>
        <w:spacing w:after="0"/>
        <w:ind w:left="0"/>
        <w:jc w:val="both"/>
      </w:pPr>
      <w:r>
        <w:rPr>
          <w:rFonts w:ascii="Times New Roman"/>
          <w:b w:val="false"/>
          <w:i w:val="false"/>
          <w:color w:val="000000"/>
          <w:sz w:val="28"/>
        </w:rPr>
        <w:t>
      1. Изоляторы временного содержания органов внутренних дел являются их структурными подразделениями. Финансирование изоляторов временного содержания органов внутренних дел осуществляется за счет бюджетных средств.</w:t>
      </w:r>
    </w:p>
    <w:bookmarkEnd w:id="48"/>
    <w:bookmarkStart w:name="z237" w:id="49"/>
    <w:p>
      <w:pPr>
        <w:spacing w:after="0"/>
        <w:ind w:left="0"/>
        <w:jc w:val="both"/>
      </w:pPr>
      <w:r>
        <w:rPr>
          <w:rFonts w:ascii="Times New Roman"/>
          <w:b w:val="false"/>
          <w:i w:val="false"/>
          <w:color w:val="000000"/>
          <w:sz w:val="28"/>
        </w:rPr>
        <w:t xml:space="preserve">
      2. Изоляторы временного содержания органов национальной безопасности Республики Казахстан финансируются за счет бюджетных средств. </w:t>
      </w:r>
    </w:p>
    <w:bookmarkEnd w:id="49"/>
    <w:bookmarkStart w:name="z238" w:id="50"/>
    <w:p>
      <w:pPr>
        <w:spacing w:after="0"/>
        <w:ind w:left="0"/>
        <w:jc w:val="both"/>
      </w:pPr>
      <w:r>
        <w:rPr>
          <w:rFonts w:ascii="Times New Roman"/>
          <w:b w:val="false"/>
          <w:i w:val="false"/>
          <w:color w:val="000000"/>
          <w:sz w:val="28"/>
        </w:rPr>
        <w:t xml:space="preserve">
      3. Решения о создании, реорганизации и ликвидации изоляторов временного содержания принимаются в зависимости от их ведомственной принадлежности в порядке, установленном соответственно Министерством внутренних дел, Комитетом национальной безопасности Республики Казахстан.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10.07.2002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Приемники-распределители и специальные приемники органов внутренних дел</w:t>
      </w:r>
    </w:p>
    <w:bookmarkStart w:name="z128" w:id="51"/>
    <w:p>
      <w:pPr>
        <w:spacing w:after="0"/>
        <w:ind w:left="0"/>
        <w:jc w:val="both"/>
      </w:pPr>
      <w:r>
        <w:rPr>
          <w:rFonts w:ascii="Times New Roman"/>
          <w:b w:val="false"/>
          <w:i w:val="false"/>
          <w:color w:val="000000"/>
          <w:sz w:val="28"/>
        </w:rPr>
        <w:t>
      1. Приемники-распределители и специальные приемники являются структурными подразделениями органов внутренних дел.</w:t>
      </w:r>
    </w:p>
    <w:bookmarkEnd w:id="51"/>
    <w:bookmarkStart w:name="z320" w:id="52"/>
    <w:p>
      <w:pPr>
        <w:spacing w:after="0"/>
        <w:ind w:left="0"/>
        <w:jc w:val="both"/>
      </w:pPr>
      <w:r>
        <w:rPr>
          <w:rFonts w:ascii="Times New Roman"/>
          <w:b w:val="false"/>
          <w:i w:val="false"/>
          <w:color w:val="000000"/>
          <w:sz w:val="28"/>
        </w:rPr>
        <w:t>
      Приемники-распределители и специальные приемники создаются, реорганизуются и ликвидируются решением Министерства внутренних дел Республики Казахстан.</w:t>
      </w:r>
    </w:p>
    <w:bookmarkEnd w:id="52"/>
    <w:bookmarkStart w:name="z239" w:id="53"/>
    <w:p>
      <w:pPr>
        <w:spacing w:after="0"/>
        <w:ind w:left="0"/>
        <w:jc w:val="both"/>
      </w:pPr>
      <w:r>
        <w:rPr>
          <w:rFonts w:ascii="Times New Roman"/>
          <w:b w:val="false"/>
          <w:i w:val="false"/>
          <w:color w:val="000000"/>
          <w:sz w:val="28"/>
        </w:rPr>
        <w:t>
      При введении чрезвычайного положения в качестве приемников-распределителей и специальных приемников по решению коменданта местности могут использоваться иные помещения, отвечающие санитарным требованиям и исключающие возможность их самовольного оставления, приспособленные для содержания лиц, не имеющих определенного места жительства и (или) документов, удостоверяющих личность, или подвергнутых административному аресту.</w:t>
      </w:r>
    </w:p>
    <w:bookmarkEnd w:id="53"/>
    <w:bookmarkStart w:name="z129" w:id="54"/>
    <w:p>
      <w:pPr>
        <w:spacing w:after="0"/>
        <w:ind w:left="0"/>
        <w:jc w:val="both"/>
      </w:pPr>
      <w:r>
        <w:rPr>
          <w:rFonts w:ascii="Times New Roman"/>
          <w:b w:val="false"/>
          <w:i w:val="false"/>
          <w:color w:val="000000"/>
          <w:sz w:val="28"/>
        </w:rPr>
        <w:t>
      2. Порядок и организация деятельности приемников-распределителей и специальных приемников определяются Министерством внутренних дел Республики Казахстан.</w:t>
      </w:r>
    </w:p>
    <w:bookmarkEnd w:id="54"/>
    <w:bookmarkStart w:name="z130" w:id="55"/>
    <w:p>
      <w:pPr>
        <w:spacing w:after="0"/>
        <w:ind w:left="0"/>
        <w:jc w:val="both"/>
      </w:pPr>
      <w:r>
        <w:rPr>
          <w:rFonts w:ascii="Times New Roman"/>
          <w:b w:val="false"/>
          <w:i w:val="false"/>
          <w:color w:val="000000"/>
          <w:sz w:val="28"/>
        </w:rPr>
        <w:t>
      3. Финансирование приемников-распределителей и специальных приемников осуществляется за счет бюджетных средств.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Специальные помещения</w:t>
      </w:r>
    </w:p>
    <w:bookmarkStart w:name="z351" w:id="56"/>
    <w:p>
      <w:pPr>
        <w:spacing w:after="0"/>
        <w:ind w:left="0"/>
        <w:jc w:val="both"/>
      </w:pPr>
      <w:r>
        <w:rPr>
          <w:rFonts w:ascii="Times New Roman"/>
          <w:b w:val="false"/>
          <w:i w:val="false"/>
          <w:color w:val="000000"/>
          <w:sz w:val="28"/>
        </w:rPr>
        <w:t>
      1. Специальные помещения создаются при дежурных частях органов полиции приказом Министра внутренних дел Республики Казахстан.</w:t>
      </w:r>
    </w:p>
    <w:bookmarkEnd w:id="56"/>
    <w:bookmarkStart w:name="z352" w:id="57"/>
    <w:p>
      <w:pPr>
        <w:spacing w:after="0"/>
        <w:ind w:left="0"/>
        <w:jc w:val="both"/>
      </w:pPr>
      <w:r>
        <w:rPr>
          <w:rFonts w:ascii="Times New Roman"/>
          <w:b w:val="false"/>
          <w:i w:val="false"/>
          <w:color w:val="000000"/>
          <w:sz w:val="28"/>
        </w:rPr>
        <w:t>
      2. Порядок организации деятельности специальных помещений и типовые правила внутреннего распорядка специального помещения определяются Министерством внутренних дел Республики Казахстан.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9-2 в соответствии с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Помещения для временно задержанных</w:t>
      </w:r>
    </w:p>
    <w:bookmarkStart w:name="z953" w:id="58"/>
    <w:p>
      <w:pPr>
        <w:spacing w:after="0"/>
        <w:ind w:left="0"/>
        <w:jc w:val="both"/>
      </w:pPr>
      <w:r>
        <w:rPr>
          <w:rFonts w:ascii="Times New Roman"/>
          <w:b w:val="false"/>
          <w:i w:val="false"/>
          <w:color w:val="000000"/>
          <w:sz w:val="28"/>
        </w:rPr>
        <w:t>
      1. Внутри гауптвахт оборудуются помещения для временно задержанных, на которых распространяются порядок и организация деятельности гауптвахт.</w:t>
      </w:r>
    </w:p>
    <w:bookmarkEnd w:id="58"/>
    <w:bookmarkStart w:name="z954" w:id="59"/>
    <w:p>
      <w:pPr>
        <w:spacing w:after="0"/>
        <w:ind w:left="0"/>
        <w:jc w:val="both"/>
      </w:pPr>
      <w:r>
        <w:rPr>
          <w:rFonts w:ascii="Times New Roman"/>
          <w:b w:val="false"/>
          <w:i w:val="false"/>
          <w:color w:val="000000"/>
          <w:sz w:val="28"/>
        </w:rPr>
        <w:t>
      Порядок и организация деятельности помещений для временно задержанных определяются уставом гарнизонной и караульной служб Вооруженных Сил, других войск и воинских формирований Республики Казахстан.</w:t>
      </w:r>
    </w:p>
    <w:bookmarkEnd w:id="59"/>
    <w:bookmarkStart w:name="z955" w:id="60"/>
    <w:p>
      <w:pPr>
        <w:spacing w:after="0"/>
        <w:ind w:left="0"/>
        <w:jc w:val="both"/>
      </w:pPr>
      <w:r>
        <w:rPr>
          <w:rFonts w:ascii="Times New Roman"/>
          <w:b w:val="false"/>
          <w:i w:val="false"/>
          <w:color w:val="000000"/>
          <w:sz w:val="28"/>
        </w:rPr>
        <w:t>
      2. При отсутствии в гарнизонах гауптвахт приказом Министра обороны Республики Казахстан создаются помещения для временно задержанных при дежурном по органу военной полиции Вооруженных Сил Республики Казахстан.</w:t>
      </w:r>
    </w:p>
    <w:bookmarkEnd w:id="60"/>
    <w:bookmarkStart w:name="z956" w:id="61"/>
    <w:p>
      <w:pPr>
        <w:spacing w:after="0"/>
        <w:ind w:left="0"/>
        <w:jc w:val="both"/>
      </w:pPr>
      <w:r>
        <w:rPr>
          <w:rFonts w:ascii="Times New Roman"/>
          <w:b w:val="false"/>
          <w:i w:val="false"/>
          <w:color w:val="000000"/>
          <w:sz w:val="28"/>
        </w:rPr>
        <w:t>
      Порядок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 определяются Министерством обороны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9-3 в соответствии с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Использование учреждений, исполняющих наказания, помещений, специально оборудованных для содержания лиц, подвергнутых административному задержанию, и гауптвахт для содержания под стражей подозреваемых и обвиняемых </w:t>
      </w:r>
    </w:p>
    <w:bookmarkStart w:name="z240" w:id="62"/>
    <w:p>
      <w:pPr>
        <w:spacing w:after="0"/>
        <w:ind w:left="0"/>
        <w:jc w:val="both"/>
      </w:pPr>
      <w:r>
        <w:rPr>
          <w:rFonts w:ascii="Times New Roman"/>
          <w:b w:val="false"/>
          <w:i w:val="false"/>
          <w:color w:val="000000"/>
          <w:sz w:val="28"/>
        </w:rPr>
        <w:t>
      1. Осужденные, отбывающие наказание в учреждениях уголовно-исполнительной системы, при подозрении или обвинении в совершении ими другого преступления могут содержаться в этих учреждениях, но изолированно от других осужденных, отбывающих наказание.</w:t>
      </w:r>
    </w:p>
    <w:bookmarkEnd w:id="62"/>
    <w:bookmarkStart w:name="z241" w:id="63"/>
    <w:p>
      <w:pPr>
        <w:spacing w:after="0"/>
        <w:ind w:left="0"/>
        <w:jc w:val="both"/>
      </w:pPr>
      <w:r>
        <w:rPr>
          <w:rFonts w:ascii="Times New Roman"/>
          <w:b w:val="false"/>
          <w:i w:val="false"/>
          <w:color w:val="000000"/>
          <w:sz w:val="28"/>
        </w:rPr>
        <w:t>
      2. Подозреваемые и обвиняемые в совершении уголовных правонарушений, связанных с нарушениями Государственной границы Республики Казахстан, до осуществления доставки в изоляторы временного содержания могут содержаться в помещениях, специально оборудованных для содержания лиц, подвергнутых административному задержанию.</w:t>
      </w:r>
    </w:p>
    <w:bookmarkEnd w:id="63"/>
    <w:bookmarkStart w:name="z242" w:id="64"/>
    <w:p>
      <w:pPr>
        <w:spacing w:after="0"/>
        <w:ind w:left="0"/>
        <w:jc w:val="both"/>
      </w:pPr>
      <w:r>
        <w:rPr>
          <w:rFonts w:ascii="Times New Roman"/>
          <w:b w:val="false"/>
          <w:i w:val="false"/>
          <w:color w:val="000000"/>
          <w:sz w:val="28"/>
        </w:rPr>
        <w:t xml:space="preserve">
      3. Подозреваемые и обвиняемые, в отношении которых в качестве меры пресечения применено содержание под стражей, в случае необходимости назначения экспертизы по основаниям, предусмотренным законодательством, а также в случае оказания им медицинской помощи помещаются в медицинские учреждения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23 настоящего Закона.</w:t>
      </w:r>
    </w:p>
    <w:bookmarkEnd w:id="64"/>
    <w:bookmarkStart w:name="z243" w:id="65"/>
    <w:p>
      <w:pPr>
        <w:spacing w:after="0"/>
        <w:ind w:left="0"/>
        <w:jc w:val="both"/>
      </w:pPr>
      <w:r>
        <w:rPr>
          <w:rFonts w:ascii="Times New Roman"/>
          <w:b w:val="false"/>
          <w:i w:val="false"/>
          <w:color w:val="000000"/>
          <w:sz w:val="28"/>
        </w:rPr>
        <w:t>
      4. Подозреваемые и обвиняемые военнослужащие могут содержаться на гауптвахтах в случаях и порядке, которые предусмотрены Уголовно-процессуальным кодексом Республики Казахстан, настоящим Законом и иными нормативными правовыми актами.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Сотрудники мест содержания под стражей</w:t>
      </w:r>
    </w:p>
    <w:bookmarkStart w:name="z244" w:id="66"/>
    <w:p>
      <w:pPr>
        <w:spacing w:after="0"/>
        <w:ind w:left="0"/>
        <w:jc w:val="both"/>
      </w:pPr>
      <w:r>
        <w:rPr>
          <w:rFonts w:ascii="Times New Roman"/>
          <w:b w:val="false"/>
          <w:i w:val="false"/>
          <w:color w:val="000000"/>
          <w:sz w:val="28"/>
        </w:rPr>
        <w:t>
      1. К сотрудникам мест содержания под стражей относятся лица рядового и начальствующего состава органов внутренних дел, уголовно-исполнительной системы, сотрудники органов национальной безопасности Республики Казахстан, исполняющие обязанности по обеспечению режима содержания под стражей.</w:t>
      </w:r>
    </w:p>
    <w:bookmarkEnd w:id="66"/>
    <w:bookmarkStart w:name="z245" w:id="67"/>
    <w:p>
      <w:pPr>
        <w:spacing w:after="0"/>
        <w:ind w:left="0"/>
        <w:jc w:val="both"/>
      </w:pPr>
      <w:r>
        <w:rPr>
          <w:rFonts w:ascii="Times New Roman"/>
          <w:b w:val="false"/>
          <w:i w:val="false"/>
          <w:color w:val="000000"/>
          <w:sz w:val="28"/>
        </w:rPr>
        <w:t xml:space="preserve">
      2. На период исполнения обязанностей по обеспечению режима содержания под стражей капитаны морских судов, начальники учреждений уголовно-исполнительной системы, территориальных подразделений Пограничной службы Комитета национальной безопасности Республики Казахстан, а также уполномоченные ими лица несут обязанности и пользуются правами, предоставляемыми настоящим Законом сотрудникам мест содержания под стражей. </w:t>
      </w:r>
    </w:p>
    <w:bookmarkEnd w:id="67"/>
    <w:bookmarkStart w:name="z246" w:id="68"/>
    <w:p>
      <w:pPr>
        <w:spacing w:after="0"/>
        <w:ind w:left="0"/>
        <w:jc w:val="both"/>
      </w:pPr>
      <w:r>
        <w:rPr>
          <w:rFonts w:ascii="Times New Roman"/>
          <w:b w:val="false"/>
          <w:i w:val="false"/>
          <w:color w:val="000000"/>
          <w:sz w:val="28"/>
        </w:rPr>
        <w:t xml:space="preserve">
      3. Под руководителями администрации мест содержания под стражей в настоящем Законе понимаются: </w:t>
      </w:r>
    </w:p>
    <w:bookmarkEnd w:id="68"/>
    <w:p>
      <w:pPr>
        <w:spacing w:after="0"/>
        <w:ind w:left="0"/>
        <w:jc w:val="both"/>
      </w:pPr>
      <w:r>
        <w:rPr>
          <w:rFonts w:ascii="Times New Roman"/>
          <w:b w:val="false"/>
          <w:i w:val="false"/>
          <w:color w:val="000000"/>
          <w:sz w:val="28"/>
        </w:rPr>
        <w:t xml:space="preserve">
      1) начальники следственных изоляторов; </w:t>
      </w:r>
    </w:p>
    <w:p>
      <w:pPr>
        <w:spacing w:after="0"/>
        <w:ind w:left="0"/>
        <w:jc w:val="both"/>
      </w:pPr>
      <w:r>
        <w:rPr>
          <w:rFonts w:ascii="Times New Roman"/>
          <w:b w:val="false"/>
          <w:i w:val="false"/>
          <w:color w:val="000000"/>
          <w:sz w:val="28"/>
        </w:rPr>
        <w:t>
      2) начальники учреждений уголовно-исполнительной системы;</w:t>
      </w:r>
    </w:p>
    <w:p>
      <w:pPr>
        <w:spacing w:after="0"/>
        <w:ind w:left="0"/>
        <w:jc w:val="both"/>
      </w:pPr>
      <w:r>
        <w:rPr>
          <w:rFonts w:ascii="Times New Roman"/>
          <w:b w:val="false"/>
          <w:i w:val="false"/>
          <w:color w:val="000000"/>
          <w:sz w:val="28"/>
        </w:rPr>
        <w:t xml:space="preserve">
      3) начальники изоляторов временного содержания; </w:t>
      </w:r>
    </w:p>
    <w:p>
      <w:pPr>
        <w:spacing w:after="0"/>
        <w:ind w:left="0"/>
        <w:jc w:val="both"/>
      </w:pPr>
      <w:r>
        <w:rPr>
          <w:rFonts w:ascii="Times New Roman"/>
          <w:b w:val="false"/>
          <w:i w:val="false"/>
          <w:color w:val="000000"/>
          <w:sz w:val="28"/>
        </w:rPr>
        <w:t xml:space="preserve">
      4) начальники территориальных подразделений Пограничной службы Комитета национальной безопасности Республики Казахстан в ведении которых находятся изоляторы временного содержания; </w:t>
      </w:r>
    </w:p>
    <w:p>
      <w:pPr>
        <w:spacing w:after="0"/>
        <w:ind w:left="0"/>
        <w:jc w:val="both"/>
      </w:pPr>
      <w:r>
        <w:rPr>
          <w:rFonts w:ascii="Times New Roman"/>
          <w:b w:val="false"/>
          <w:i w:val="false"/>
          <w:color w:val="000000"/>
          <w:sz w:val="28"/>
        </w:rPr>
        <w:t>
      5) начальники органов военной полиции, в ведении которых находятся гауптвахты.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69"/>
    <w:p>
      <w:pPr>
        <w:spacing w:after="0"/>
        <w:ind w:left="0"/>
        <w:jc w:val="both"/>
      </w:pPr>
      <w:r>
        <w:rPr>
          <w:rFonts w:ascii="Times New Roman"/>
          <w:b w:val="false"/>
          <w:i w:val="false"/>
          <w:color w:val="000000"/>
          <w:sz w:val="28"/>
        </w:rPr>
        <w:t>
      4. Сотрудники мест содержания под стражей должны иметь специальную подготовку, знания и навыки для работы с лицами с инвалидностью.</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10.07.2002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29.12.2004 </w:t>
      </w:r>
      <w:r>
        <w:rPr>
          <w:rFonts w:ascii="Times New Roman"/>
          <w:b w:val="false"/>
          <w:i w:val="false"/>
          <w:color w:val="000000"/>
          <w:sz w:val="28"/>
        </w:rPr>
        <w:t>№ 25</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Основания перевода подозреваемых и обвиняемых, содержащихся в следственных изоляторах, в изоляторы временного содержания </w:t>
      </w:r>
    </w:p>
    <w:bookmarkStart w:name="z247" w:id="70"/>
    <w:p>
      <w:pPr>
        <w:spacing w:after="0"/>
        <w:ind w:left="0"/>
        <w:jc w:val="both"/>
      </w:pPr>
      <w:r>
        <w:rPr>
          <w:rFonts w:ascii="Times New Roman"/>
          <w:b w:val="false"/>
          <w:i w:val="false"/>
          <w:color w:val="000000"/>
          <w:sz w:val="28"/>
        </w:rPr>
        <w:t xml:space="preserve">
      1. Подозреваемые и обвиняемые, содержащиеся в следственных изоляторах, могут переводиться в изоляторы временного содержания в случаях, когда это необходимо для проведения следственных действий, судебного рассмотрения дел за пределами населенных пунктов, где находятся следственные изоляторы, из которых ежедневная доставка невозможна, на время выполнения указанных действий и судебного процесса, но не более чем на тридцать суток. </w:t>
      </w:r>
    </w:p>
    <w:bookmarkEnd w:id="70"/>
    <w:bookmarkStart w:name="z248" w:id="71"/>
    <w:p>
      <w:pPr>
        <w:spacing w:after="0"/>
        <w:ind w:left="0"/>
        <w:jc w:val="both"/>
      </w:pPr>
      <w:r>
        <w:rPr>
          <w:rFonts w:ascii="Times New Roman"/>
          <w:b w:val="false"/>
          <w:i w:val="false"/>
          <w:color w:val="000000"/>
          <w:sz w:val="28"/>
        </w:rPr>
        <w:t xml:space="preserve">
      2. Основанием для такого перевода являются постановление прокурора, судьи, а также постановление следователя или дознавателя, санкционированное прокурором, его заместителем.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Сроки содержания под стражей </w:t>
      </w:r>
    </w:p>
    <w:p>
      <w:pPr>
        <w:spacing w:after="0"/>
        <w:ind w:left="0"/>
        <w:jc w:val="both"/>
      </w:pPr>
      <w:r>
        <w:rPr>
          <w:rFonts w:ascii="Times New Roman"/>
          <w:b w:val="false"/>
          <w:i w:val="false"/>
          <w:color w:val="000000"/>
          <w:sz w:val="28"/>
        </w:rPr>
        <w:t xml:space="preserve">
      Сроки содержания под стражей подозреваемых и обвиняемых определяются Уголовно-процессуальным кодексом Республики Казахстан. </w:t>
      </w:r>
    </w:p>
    <w:p>
      <w:pPr>
        <w:spacing w:after="0"/>
        <w:ind w:left="0"/>
        <w:jc w:val="both"/>
      </w:pPr>
      <w:r>
        <w:rPr>
          <w:rFonts w:ascii="Times New Roman"/>
          <w:b/>
          <w:i w:val="false"/>
          <w:color w:val="000000"/>
          <w:sz w:val="28"/>
        </w:rPr>
        <w:t xml:space="preserve">Статья 14. Режим в местах содержания под стражей </w:t>
      </w:r>
    </w:p>
    <w:bookmarkStart w:name="z249" w:id="72"/>
    <w:p>
      <w:pPr>
        <w:spacing w:after="0"/>
        <w:ind w:left="0"/>
        <w:jc w:val="both"/>
      </w:pPr>
      <w:r>
        <w:rPr>
          <w:rFonts w:ascii="Times New Roman"/>
          <w:b w:val="false"/>
          <w:i w:val="false"/>
          <w:color w:val="000000"/>
          <w:sz w:val="28"/>
        </w:rPr>
        <w:t>
      1. В местах содержания под стражей устанавливается режим, обеспечивающий соблюдение прав подозреваемых и обвиняемых, исполнение ими своих обязанностей, их изоляцию, а также выполнение задач, предусмотренных Уголовно-процессуальным кодексом Республики Казахстан.</w:t>
      </w:r>
    </w:p>
    <w:bookmarkEnd w:id="72"/>
    <w:bookmarkStart w:name="z250" w:id="73"/>
    <w:p>
      <w:pPr>
        <w:spacing w:after="0"/>
        <w:ind w:left="0"/>
        <w:jc w:val="both"/>
      </w:pPr>
      <w:r>
        <w:rPr>
          <w:rFonts w:ascii="Times New Roman"/>
          <w:b w:val="false"/>
          <w:i w:val="false"/>
          <w:color w:val="000000"/>
          <w:sz w:val="28"/>
        </w:rPr>
        <w:t>
      2. Обеспечение режима возлагается на администрацию, а также на сотрудников мест содержания под стражей, которые несут установленную законом ответственность за неисполнение или ненадлежащее исполнение служебных обязанностей.</w:t>
      </w:r>
    </w:p>
    <w:bookmarkEnd w:id="73"/>
    <w:p>
      <w:pPr>
        <w:spacing w:after="0"/>
        <w:ind w:left="0"/>
        <w:jc w:val="both"/>
      </w:pPr>
      <w:r>
        <w:rPr>
          <w:rFonts w:ascii="Times New Roman"/>
          <w:b/>
          <w:i w:val="false"/>
          <w:color w:val="000000"/>
          <w:sz w:val="28"/>
        </w:rPr>
        <w:t>Статья 15. Внутренний распорядок в местах содержания под стражей</w:t>
      </w:r>
    </w:p>
    <w:bookmarkStart w:name="z251" w:id="74"/>
    <w:p>
      <w:pPr>
        <w:spacing w:after="0"/>
        <w:ind w:left="0"/>
        <w:jc w:val="both"/>
      </w:pPr>
      <w:r>
        <w:rPr>
          <w:rFonts w:ascii="Times New Roman"/>
          <w:b w:val="false"/>
          <w:i w:val="false"/>
          <w:color w:val="000000"/>
          <w:sz w:val="28"/>
        </w:rPr>
        <w:t>
      1. В целях обеспечения режима в местах содержания под стражей Министерством внутренних дел, Комитетом национальной безопасности, Министерством обороны Республики Казахстан утверждаются Правила внутреннего распорядка в местах содержания под стражей подозреваемых и обвиняемых в совершении уголовных правонарушений (далее – Правила внутреннего распорядка).</w:t>
      </w:r>
    </w:p>
    <w:bookmarkEnd w:id="74"/>
    <w:bookmarkStart w:name="z69" w:id="75"/>
    <w:p>
      <w:pPr>
        <w:spacing w:after="0"/>
        <w:ind w:left="0"/>
        <w:jc w:val="both"/>
      </w:pPr>
      <w:r>
        <w:rPr>
          <w:rFonts w:ascii="Times New Roman"/>
          <w:b w:val="false"/>
          <w:i w:val="false"/>
          <w:color w:val="000000"/>
          <w:sz w:val="28"/>
        </w:rPr>
        <w:t xml:space="preserve">
      Правилами внутреннего распорядка устанавливается порядок: </w:t>
      </w:r>
    </w:p>
    <w:bookmarkEnd w:id="75"/>
    <w:p>
      <w:pPr>
        <w:spacing w:after="0"/>
        <w:ind w:left="0"/>
        <w:jc w:val="both"/>
      </w:pPr>
      <w:r>
        <w:rPr>
          <w:rFonts w:ascii="Times New Roman"/>
          <w:b w:val="false"/>
          <w:i w:val="false"/>
          <w:color w:val="000000"/>
          <w:sz w:val="28"/>
        </w:rPr>
        <w:t xml:space="preserve">
      1) приема и размещения подозреваемых и обвиняемых по камерам; </w:t>
      </w:r>
    </w:p>
    <w:p>
      <w:pPr>
        <w:spacing w:after="0"/>
        <w:ind w:left="0"/>
        <w:jc w:val="both"/>
      </w:pPr>
      <w:r>
        <w:rPr>
          <w:rFonts w:ascii="Times New Roman"/>
          <w:b w:val="false"/>
          <w:i w:val="false"/>
          <w:color w:val="000000"/>
          <w:sz w:val="28"/>
        </w:rPr>
        <w:t xml:space="preserve">
      2) проведения личного обыска, дактилоскопирования, фотографирования, а также досмотра вещей подозреваемых и обвиняемых; </w:t>
      </w:r>
    </w:p>
    <w:p>
      <w:pPr>
        <w:spacing w:after="0"/>
        <w:ind w:left="0"/>
        <w:jc w:val="both"/>
      </w:pPr>
      <w:r>
        <w:rPr>
          <w:rFonts w:ascii="Times New Roman"/>
          <w:b w:val="false"/>
          <w:i w:val="false"/>
          <w:color w:val="000000"/>
          <w:sz w:val="28"/>
        </w:rPr>
        <w:t xml:space="preserve">
      3) изъятия у подозреваемых и обвиняемых предметов, веществ и продуктов питания, запрещенных к хранению и использованию; </w:t>
      </w:r>
    </w:p>
    <w:p>
      <w:pPr>
        <w:spacing w:after="0"/>
        <w:ind w:left="0"/>
        <w:jc w:val="both"/>
      </w:pPr>
      <w:r>
        <w:rPr>
          <w:rFonts w:ascii="Times New Roman"/>
          <w:b w:val="false"/>
          <w:i w:val="false"/>
          <w:color w:val="000000"/>
          <w:sz w:val="28"/>
        </w:rPr>
        <w:t xml:space="preserve">
      4) материально-бытового обеспечения подозреваемых и обвиняемых; </w:t>
      </w:r>
    </w:p>
    <w:p>
      <w:pPr>
        <w:spacing w:after="0"/>
        <w:ind w:left="0"/>
        <w:jc w:val="both"/>
      </w:pPr>
      <w:r>
        <w:rPr>
          <w:rFonts w:ascii="Times New Roman"/>
          <w:b w:val="false"/>
          <w:i w:val="false"/>
          <w:color w:val="000000"/>
          <w:sz w:val="28"/>
        </w:rPr>
        <w:t xml:space="preserve">
      5) приобретения подозреваемыми и обвиняемыми продуктов питания, а также предметов первой необходимости и других промышленных товаров; </w:t>
      </w:r>
    </w:p>
    <w:p>
      <w:pPr>
        <w:spacing w:after="0"/>
        <w:ind w:left="0"/>
        <w:jc w:val="both"/>
      </w:pPr>
      <w:r>
        <w:rPr>
          <w:rFonts w:ascii="Times New Roman"/>
          <w:b w:val="false"/>
          <w:i w:val="false"/>
          <w:color w:val="000000"/>
          <w:sz w:val="28"/>
        </w:rPr>
        <w:t xml:space="preserve">
      6) приема и передачи подозреваемым и обвиняемым посылок, передач; </w:t>
      </w:r>
    </w:p>
    <w:p>
      <w:pPr>
        <w:spacing w:after="0"/>
        <w:ind w:left="0"/>
        <w:jc w:val="both"/>
      </w:pPr>
      <w:r>
        <w:rPr>
          <w:rFonts w:ascii="Times New Roman"/>
          <w:b w:val="false"/>
          <w:i w:val="false"/>
          <w:color w:val="000000"/>
          <w:sz w:val="28"/>
        </w:rPr>
        <w:t xml:space="preserve">
      7) получения и отправления подозреваемыми и обвиняемыми телеграмм, писем, денежных переводов; </w:t>
      </w:r>
    </w:p>
    <w:p>
      <w:pPr>
        <w:spacing w:after="0"/>
        <w:ind w:left="0"/>
        <w:jc w:val="both"/>
      </w:pPr>
      <w:r>
        <w:rPr>
          <w:rFonts w:ascii="Times New Roman"/>
          <w:b w:val="false"/>
          <w:i w:val="false"/>
          <w:color w:val="000000"/>
          <w:sz w:val="28"/>
        </w:rPr>
        <w:t xml:space="preserve">
      8) направления подозреваемыми и обвиняемыми предложений, заявлений и жалоб; </w:t>
      </w:r>
    </w:p>
    <w:p>
      <w:pPr>
        <w:spacing w:after="0"/>
        <w:ind w:left="0"/>
        <w:jc w:val="both"/>
      </w:pPr>
      <w:r>
        <w:rPr>
          <w:rFonts w:ascii="Times New Roman"/>
          <w:b w:val="false"/>
          <w:i w:val="false"/>
          <w:color w:val="000000"/>
          <w:sz w:val="28"/>
        </w:rPr>
        <w:t xml:space="preserve">
      9) отправления подозреваемыми и обвиняемыми религиозных обрядов; </w:t>
      </w:r>
    </w:p>
    <w:p>
      <w:pPr>
        <w:spacing w:after="0"/>
        <w:ind w:left="0"/>
        <w:jc w:val="both"/>
      </w:pPr>
      <w:r>
        <w:rPr>
          <w:rFonts w:ascii="Times New Roman"/>
          <w:b w:val="false"/>
          <w:i w:val="false"/>
          <w:color w:val="000000"/>
          <w:sz w:val="28"/>
        </w:rPr>
        <w:t xml:space="preserve">
      10) привлечения обвиняемых к труду; </w:t>
      </w:r>
    </w:p>
    <w:p>
      <w:pPr>
        <w:spacing w:after="0"/>
        <w:ind w:left="0"/>
        <w:jc w:val="both"/>
      </w:pPr>
      <w:r>
        <w:rPr>
          <w:rFonts w:ascii="Times New Roman"/>
          <w:b w:val="false"/>
          <w:i w:val="false"/>
          <w:color w:val="000000"/>
          <w:sz w:val="28"/>
        </w:rPr>
        <w:t xml:space="preserve">
      11) участия подозреваемых и обвиняемых в семейно-правовых отношениях и гражданско-правовых сделках; </w:t>
      </w:r>
    </w:p>
    <w:p>
      <w:pPr>
        <w:spacing w:after="0"/>
        <w:ind w:left="0"/>
        <w:jc w:val="both"/>
      </w:pPr>
      <w:r>
        <w:rPr>
          <w:rFonts w:ascii="Times New Roman"/>
          <w:b w:val="false"/>
          <w:i w:val="false"/>
          <w:color w:val="000000"/>
          <w:sz w:val="28"/>
        </w:rPr>
        <w:t>
      12) проведения подписки подозреваемых и обвиняемых на газеты и журналы;</w:t>
      </w:r>
    </w:p>
    <w:p>
      <w:pPr>
        <w:spacing w:after="0"/>
        <w:ind w:left="0"/>
        <w:jc w:val="both"/>
      </w:pPr>
      <w:r>
        <w:rPr>
          <w:rFonts w:ascii="Times New Roman"/>
          <w:b w:val="false"/>
          <w:i w:val="false"/>
          <w:color w:val="000000"/>
          <w:sz w:val="28"/>
        </w:rPr>
        <w:t xml:space="preserve">
      13) медико-санитарного обеспечения подозреваемых и обвиняемых; </w:t>
      </w:r>
    </w:p>
    <w:p>
      <w:pPr>
        <w:spacing w:after="0"/>
        <w:ind w:left="0"/>
        <w:jc w:val="both"/>
      </w:pPr>
      <w:r>
        <w:rPr>
          <w:rFonts w:ascii="Times New Roman"/>
          <w:b w:val="false"/>
          <w:i w:val="false"/>
          <w:color w:val="000000"/>
          <w:sz w:val="28"/>
        </w:rPr>
        <w:t xml:space="preserve">
      14) проведения ежедневных прогулок подозреваемых и обвиняемых; </w:t>
      </w:r>
    </w:p>
    <w:p>
      <w:pPr>
        <w:spacing w:after="0"/>
        <w:ind w:left="0"/>
        <w:jc w:val="both"/>
      </w:pPr>
      <w:r>
        <w:rPr>
          <w:rFonts w:ascii="Times New Roman"/>
          <w:b w:val="false"/>
          <w:i w:val="false"/>
          <w:color w:val="000000"/>
          <w:sz w:val="28"/>
        </w:rPr>
        <w:t xml:space="preserve">
      15) проведения свиданий подозреваемых и обвиняемых с лицами, перечисленными в </w:t>
      </w:r>
      <w:r>
        <w:rPr>
          <w:rFonts w:ascii="Times New Roman"/>
          <w:b w:val="false"/>
          <w:i w:val="false"/>
          <w:color w:val="000000"/>
          <w:sz w:val="28"/>
        </w:rPr>
        <w:t>статье 17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16) обеспечения участия подозреваемых, обвиняемых и подсудимых в следственных действиях и судебных заседаниях; </w:t>
      </w:r>
    </w:p>
    <w:p>
      <w:pPr>
        <w:spacing w:after="0"/>
        <w:ind w:left="0"/>
        <w:jc w:val="both"/>
      </w:pPr>
      <w:r>
        <w:rPr>
          <w:rFonts w:ascii="Times New Roman"/>
          <w:b w:val="false"/>
          <w:i w:val="false"/>
          <w:color w:val="000000"/>
          <w:sz w:val="28"/>
        </w:rPr>
        <w:t>
      17) личного приема подозреваемых и обвиняемых руководителем администрации места содержания под стражей и уполномоченными им лицами;</w:t>
      </w:r>
    </w:p>
    <w:p>
      <w:pPr>
        <w:spacing w:after="0"/>
        <w:ind w:left="0"/>
        <w:jc w:val="both"/>
      </w:pPr>
      <w:r>
        <w:rPr>
          <w:rFonts w:ascii="Times New Roman"/>
          <w:b w:val="false"/>
          <w:i w:val="false"/>
          <w:color w:val="000000"/>
          <w:sz w:val="28"/>
        </w:rPr>
        <w:t xml:space="preserve">
      18) выдачи тел подозреваемых и обвиняемых, умерших в местах содержания под стражей; </w:t>
      </w:r>
    </w:p>
    <w:p>
      <w:pPr>
        <w:spacing w:after="0"/>
        <w:ind w:left="0"/>
        <w:jc w:val="both"/>
      </w:pPr>
      <w:r>
        <w:rPr>
          <w:rFonts w:ascii="Times New Roman"/>
          <w:b w:val="false"/>
          <w:i w:val="false"/>
          <w:color w:val="000000"/>
          <w:sz w:val="28"/>
        </w:rPr>
        <w:t xml:space="preserve">
      19) применения мер поощрения и взыскания к подозреваемым и обвиняемым; </w:t>
      </w:r>
    </w:p>
    <w:p>
      <w:pPr>
        <w:spacing w:after="0"/>
        <w:ind w:left="0"/>
        <w:jc w:val="both"/>
      </w:pPr>
      <w:r>
        <w:rPr>
          <w:rFonts w:ascii="Times New Roman"/>
          <w:b w:val="false"/>
          <w:i w:val="false"/>
          <w:color w:val="000000"/>
          <w:sz w:val="28"/>
        </w:rPr>
        <w:t>
      20) освобождения подозреваемых и обвиняемых из-под стражи.</w:t>
      </w:r>
    </w:p>
    <w:bookmarkStart w:name="z252" w:id="76"/>
    <w:p>
      <w:pPr>
        <w:spacing w:after="0"/>
        <w:ind w:left="0"/>
        <w:jc w:val="both"/>
      </w:pPr>
      <w:r>
        <w:rPr>
          <w:rFonts w:ascii="Times New Roman"/>
          <w:b w:val="false"/>
          <w:i w:val="false"/>
          <w:color w:val="000000"/>
          <w:sz w:val="28"/>
        </w:rPr>
        <w:t xml:space="preserve">
      2. Правилами внутреннего распорядка также устанавливаются правила поведения подозреваемых и обвиняемых в местах содержания под стражей, перечень и количество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 а также указывается перечень услуг, оказываемых подозреваемым и обвиняемым за установленную плату.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29.12.2004 </w:t>
      </w:r>
      <w:r>
        <w:rPr>
          <w:rFonts w:ascii="Times New Roman"/>
          <w:b w:val="false"/>
          <w:i w:val="false"/>
          <w:color w:val="000000"/>
          <w:sz w:val="28"/>
        </w:rPr>
        <w:t>№ 25</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8" w:id="77"/>
    <w:p>
      <w:pPr>
        <w:spacing w:after="0"/>
        <w:ind w:left="0"/>
        <w:jc w:val="left"/>
      </w:pPr>
      <w:r>
        <w:rPr>
          <w:rFonts w:ascii="Times New Roman"/>
          <w:b/>
          <w:i w:val="false"/>
          <w:color w:val="000000"/>
        </w:rPr>
        <w:t xml:space="preserve">  Глава 2. Содержание под стражей подозреваемых и обвиняемых в совершении преступления</w:t>
      </w:r>
    </w:p>
    <w:bookmarkEnd w:id="77"/>
    <w:p>
      <w:pPr>
        <w:spacing w:after="0"/>
        <w:ind w:left="0"/>
        <w:jc w:val="both"/>
      </w:pPr>
      <w:r>
        <w:rPr>
          <w:rFonts w:ascii="Times New Roman"/>
          <w:b w:val="false"/>
          <w:i w:val="false"/>
          <w:color w:val="ff0000"/>
          <w:sz w:val="28"/>
        </w:rPr>
        <w:t xml:space="preserve">
      Сноска. Заголовок в редакции Закона РК от 29.12.2010 </w:t>
      </w:r>
      <w:r>
        <w:rPr>
          <w:rFonts w:ascii="Times New Roman"/>
          <w:b w:val="false"/>
          <w:i w:val="false"/>
          <w:color w:val="ff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Статья 16. Права подозреваемых и обвиняемых </w:t>
      </w:r>
    </w:p>
    <w:bookmarkStart w:name="z253" w:id="78"/>
    <w:p>
      <w:pPr>
        <w:spacing w:after="0"/>
        <w:ind w:left="0"/>
        <w:jc w:val="both"/>
      </w:pPr>
      <w:r>
        <w:rPr>
          <w:rFonts w:ascii="Times New Roman"/>
          <w:b w:val="false"/>
          <w:i w:val="false"/>
          <w:color w:val="000000"/>
          <w:sz w:val="28"/>
        </w:rPr>
        <w:t xml:space="preserve">
      1. Подозреваемые и обвиняемые в период нахождения в местах содержания под стражей имеют право: </w:t>
      </w:r>
    </w:p>
    <w:bookmarkEnd w:id="78"/>
    <w:p>
      <w:pPr>
        <w:spacing w:after="0"/>
        <w:ind w:left="0"/>
        <w:jc w:val="both"/>
      </w:pPr>
      <w:r>
        <w:rPr>
          <w:rFonts w:ascii="Times New Roman"/>
          <w:b w:val="false"/>
          <w:i w:val="false"/>
          <w:color w:val="000000"/>
          <w:sz w:val="28"/>
        </w:rPr>
        <w:t xml:space="preserve">
      1) получать информацию о своих правах и обязанностях, режиме содержания под стражей, дисциплинарных требованиях, порядке подачи предложений, заявлений и жалоб; </w:t>
      </w:r>
    </w:p>
    <w:p>
      <w:pPr>
        <w:spacing w:after="0"/>
        <w:ind w:left="0"/>
        <w:jc w:val="both"/>
      </w:pPr>
      <w:r>
        <w:rPr>
          <w:rFonts w:ascii="Times New Roman"/>
          <w:b w:val="false"/>
          <w:i w:val="false"/>
          <w:color w:val="000000"/>
          <w:sz w:val="28"/>
        </w:rPr>
        <w:t xml:space="preserve">
      2) на личную безопасность в местах содержания под стражей; </w:t>
      </w:r>
    </w:p>
    <w:p>
      <w:pPr>
        <w:spacing w:after="0"/>
        <w:ind w:left="0"/>
        <w:jc w:val="both"/>
      </w:pPr>
      <w:r>
        <w:rPr>
          <w:rFonts w:ascii="Times New Roman"/>
          <w:b w:val="false"/>
          <w:i w:val="false"/>
          <w:color w:val="000000"/>
          <w:sz w:val="28"/>
        </w:rPr>
        <w:t xml:space="preserve">
      3) обращаться с просьбой к руководителю администрации места содержания под стражей и лицам, контролирующим деятельность мест содержания под стражей, во время нахождения указанных лиц на его территории; </w:t>
      </w:r>
    </w:p>
    <w:p>
      <w:pPr>
        <w:spacing w:after="0"/>
        <w:ind w:left="0"/>
        <w:jc w:val="both"/>
      </w:pPr>
      <w:r>
        <w:rPr>
          <w:rFonts w:ascii="Times New Roman"/>
          <w:b w:val="false"/>
          <w:i w:val="false"/>
          <w:color w:val="000000"/>
          <w:sz w:val="28"/>
        </w:rPr>
        <w:t xml:space="preserve">
      4) на свидания с защитником; </w:t>
      </w:r>
    </w:p>
    <w:p>
      <w:pPr>
        <w:spacing w:after="0"/>
        <w:ind w:left="0"/>
        <w:jc w:val="both"/>
      </w:pPr>
      <w:r>
        <w:rPr>
          <w:rFonts w:ascii="Times New Roman"/>
          <w:b w:val="false"/>
          <w:i w:val="false"/>
          <w:color w:val="000000"/>
          <w:sz w:val="28"/>
        </w:rPr>
        <w:t xml:space="preserve">
      5) на свидания с родственниками и иными лицами, перечисленными в </w:t>
      </w:r>
      <w:r>
        <w:rPr>
          <w:rFonts w:ascii="Times New Roman"/>
          <w:b w:val="false"/>
          <w:i w:val="false"/>
          <w:color w:val="000000"/>
          <w:sz w:val="28"/>
        </w:rPr>
        <w:t>статье 17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6) хранить при себе документы и записи, относящиеся к уголовному делу либо касающиеся вопросов реализации своих прав и законных интересов, за исключением тех документов и записей, которые могут быть использованы в противоправных целях или которые содержат сведения, составляющие государственную или иную охраняемую законом тайну;</w:t>
      </w:r>
    </w:p>
    <w:p>
      <w:pPr>
        <w:spacing w:after="0"/>
        <w:ind w:left="0"/>
        <w:jc w:val="both"/>
      </w:pPr>
      <w:r>
        <w:rPr>
          <w:rFonts w:ascii="Times New Roman"/>
          <w:b w:val="false"/>
          <w:i w:val="false"/>
          <w:color w:val="000000"/>
          <w:sz w:val="28"/>
        </w:rPr>
        <w:t xml:space="preserve">
      7) обращаться с предложениями, заявлениями, в том числе в суд, по вопросу о законности и обоснованности их содержания под стражей и нарушения их законных прав и интересов; </w:t>
      </w:r>
    </w:p>
    <w:p>
      <w:pPr>
        <w:spacing w:after="0"/>
        <w:ind w:left="0"/>
        <w:jc w:val="both"/>
      </w:pPr>
      <w:r>
        <w:rPr>
          <w:rFonts w:ascii="Times New Roman"/>
          <w:b w:val="false"/>
          <w:i w:val="false"/>
          <w:color w:val="000000"/>
          <w:sz w:val="28"/>
        </w:rPr>
        <w:t>
      8) вести переписку и пользоваться письменными принадлежностями;</w:t>
      </w:r>
    </w:p>
    <w:p>
      <w:pPr>
        <w:spacing w:after="0"/>
        <w:ind w:left="0"/>
        <w:jc w:val="both"/>
      </w:pPr>
      <w:r>
        <w:rPr>
          <w:rFonts w:ascii="Times New Roman"/>
          <w:b w:val="false"/>
          <w:i w:val="false"/>
          <w:color w:val="000000"/>
          <w:sz w:val="28"/>
        </w:rPr>
        <w:t xml:space="preserve">
      9) получать бесплатное питание, материально-бытовое и медико-санитарное обеспечение; </w:t>
      </w:r>
    </w:p>
    <w:p>
      <w:pPr>
        <w:spacing w:after="0"/>
        <w:ind w:left="0"/>
        <w:jc w:val="both"/>
      </w:pPr>
      <w:r>
        <w:rPr>
          <w:rFonts w:ascii="Times New Roman"/>
          <w:b w:val="false"/>
          <w:i w:val="false"/>
          <w:color w:val="000000"/>
          <w:sz w:val="28"/>
        </w:rPr>
        <w:t xml:space="preserve">
      10) на восьмичасовой сон в ночное время, в течение которого запрещается их привлечение к участию в процессуальных и иных действиях, за исключением случаев, предусмотренных Уголовно-процессуальным кодексом Республики Казахстан; </w:t>
      </w:r>
    </w:p>
    <w:p>
      <w:pPr>
        <w:spacing w:after="0"/>
        <w:ind w:left="0"/>
        <w:jc w:val="both"/>
      </w:pPr>
      <w:r>
        <w:rPr>
          <w:rFonts w:ascii="Times New Roman"/>
          <w:b w:val="false"/>
          <w:i w:val="false"/>
          <w:color w:val="000000"/>
          <w:sz w:val="28"/>
        </w:rPr>
        <w:t>
      11) на ежедневную прогулку продолжительностью не менее одного часа;</w:t>
      </w:r>
    </w:p>
    <w:p>
      <w:pPr>
        <w:spacing w:after="0"/>
        <w:ind w:left="0"/>
        <w:jc w:val="both"/>
      </w:pPr>
      <w:r>
        <w:rPr>
          <w:rFonts w:ascii="Times New Roman"/>
          <w:b w:val="false"/>
          <w:i w:val="false"/>
          <w:color w:val="000000"/>
          <w:sz w:val="28"/>
        </w:rPr>
        <w:t>
      12) пользоваться вещами и предметами, перечень и количество которых определяются Правилами внутреннего распорядка;</w:t>
      </w:r>
    </w:p>
    <w:p>
      <w:pPr>
        <w:spacing w:after="0"/>
        <w:ind w:left="0"/>
        <w:jc w:val="both"/>
      </w:pPr>
      <w:r>
        <w:rPr>
          <w:rFonts w:ascii="Times New Roman"/>
          <w:b w:val="false"/>
          <w:i w:val="false"/>
          <w:color w:val="000000"/>
          <w:sz w:val="28"/>
        </w:rPr>
        <w:t xml:space="preserve">
      13)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 а также настольными играми; </w:t>
      </w:r>
    </w:p>
    <w:p>
      <w:pPr>
        <w:spacing w:after="0"/>
        <w:ind w:left="0"/>
        <w:jc w:val="both"/>
      </w:pPr>
      <w:r>
        <w:rPr>
          <w:rFonts w:ascii="Times New Roman"/>
          <w:b w:val="false"/>
          <w:i w:val="false"/>
          <w:color w:val="000000"/>
          <w:sz w:val="28"/>
        </w:rPr>
        <w:t xml:space="preserve">
      14) отправлять религиозные обряды в помещениях места содержания под стражей подозреваемых и обвиняемых, иметь при себе религиозную литературу, предметы культа - при условии соблюдения Правил внутреннего распорядка и прав других подозреваемых и обвиняемых; </w:t>
      </w:r>
    </w:p>
    <w:p>
      <w:pPr>
        <w:spacing w:after="0"/>
        <w:ind w:left="0"/>
        <w:jc w:val="both"/>
      </w:pPr>
      <w:r>
        <w:rPr>
          <w:rFonts w:ascii="Times New Roman"/>
          <w:b w:val="false"/>
          <w:i w:val="false"/>
          <w:color w:val="000000"/>
          <w:sz w:val="28"/>
        </w:rPr>
        <w:t xml:space="preserve">
      15) заниматься самообразованием и пользоваться специальной литературой; </w:t>
      </w:r>
    </w:p>
    <w:p>
      <w:pPr>
        <w:spacing w:after="0"/>
        <w:ind w:left="0"/>
        <w:jc w:val="both"/>
      </w:pPr>
      <w:r>
        <w:rPr>
          <w:rFonts w:ascii="Times New Roman"/>
          <w:b w:val="false"/>
          <w:i w:val="false"/>
          <w:color w:val="000000"/>
          <w:sz w:val="28"/>
        </w:rPr>
        <w:t xml:space="preserve">
      16) получать посылки и передачи; </w:t>
      </w:r>
    </w:p>
    <w:p>
      <w:pPr>
        <w:spacing w:after="0"/>
        <w:ind w:left="0"/>
        <w:jc w:val="both"/>
      </w:pPr>
      <w:r>
        <w:rPr>
          <w:rFonts w:ascii="Times New Roman"/>
          <w:b w:val="false"/>
          <w:i w:val="false"/>
          <w:color w:val="000000"/>
          <w:sz w:val="28"/>
        </w:rPr>
        <w:t>
      17) на вежливое обращение со стороны сотрудников мест содержания под стражей;</w:t>
      </w:r>
    </w:p>
    <w:p>
      <w:pPr>
        <w:spacing w:after="0"/>
        <w:ind w:left="0"/>
        <w:jc w:val="both"/>
      </w:pPr>
      <w:r>
        <w:rPr>
          <w:rFonts w:ascii="Times New Roman"/>
          <w:b w:val="false"/>
          <w:i w:val="false"/>
          <w:color w:val="000000"/>
          <w:sz w:val="28"/>
        </w:rPr>
        <w:t xml:space="preserve">
      18) участвовать в гражданско-правовых сделках; </w:t>
      </w:r>
    </w:p>
    <w:p>
      <w:pPr>
        <w:spacing w:after="0"/>
        <w:ind w:left="0"/>
        <w:jc w:val="both"/>
      </w:pPr>
      <w:r>
        <w:rPr>
          <w:rFonts w:ascii="Times New Roman"/>
          <w:b w:val="false"/>
          <w:i w:val="false"/>
          <w:color w:val="000000"/>
          <w:sz w:val="28"/>
        </w:rPr>
        <w:t>
      19) осуществлять иные права, предусмотренные законодательными актами.</w:t>
      </w:r>
    </w:p>
    <w:bookmarkStart w:name="z70" w:id="79"/>
    <w:p>
      <w:pPr>
        <w:spacing w:after="0"/>
        <w:ind w:left="0"/>
        <w:jc w:val="both"/>
      </w:pPr>
      <w:r>
        <w:rPr>
          <w:rFonts w:ascii="Times New Roman"/>
          <w:b w:val="false"/>
          <w:i w:val="false"/>
          <w:color w:val="000000"/>
          <w:sz w:val="28"/>
        </w:rPr>
        <w:t xml:space="preserve">
      2. Подозреваемые и обвиняемые, содержащиеся в следственных изоляторах, также имеют право: </w:t>
      </w:r>
    </w:p>
    <w:bookmarkEnd w:id="79"/>
    <w:p>
      <w:pPr>
        <w:spacing w:after="0"/>
        <w:ind w:left="0"/>
        <w:jc w:val="both"/>
      </w:pPr>
      <w:r>
        <w:rPr>
          <w:rFonts w:ascii="Times New Roman"/>
          <w:b w:val="false"/>
          <w:i w:val="false"/>
          <w:color w:val="000000"/>
          <w:sz w:val="28"/>
        </w:rPr>
        <w:t xml:space="preserve">
      1) получать и отправлять денежные переводы; </w:t>
      </w:r>
    </w:p>
    <w:p>
      <w:pPr>
        <w:spacing w:after="0"/>
        <w:ind w:left="0"/>
        <w:jc w:val="both"/>
      </w:pPr>
      <w:r>
        <w:rPr>
          <w:rFonts w:ascii="Times New Roman"/>
          <w:b w:val="false"/>
          <w:i w:val="false"/>
          <w:color w:val="000000"/>
          <w:sz w:val="28"/>
        </w:rPr>
        <w:t xml:space="preserve">
      2) заключать и расторгать брак, участвовать в иных семейно-правовых отношениях в случае, если это не противоречит законодательству; </w:t>
      </w:r>
    </w:p>
    <w:p>
      <w:pPr>
        <w:spacing w:after="0"/>
        <w:ind w:left="0"/>
        <w:jc w:val="both"/>
      </w:pPr>
      <w:r>
        <w:rPr>
          <w:rFonts w:ascii="Times New Roman"/>
          <w:b w:val="false"/>
          <w:i w:val="false"/>
          <w:color w:val="000000"/>
          <w:sz w:val="28"/>
        </w:rPr>
        <w:t xml:space="preserve">
      3) приобретать продукты питания и предметы первой необходимости в магазине (ларьке) следственного изолятора либо через администрацию места содержания под стражей в торговой сети; </w:t>
      </w:r>
    </w:p>
    <w:p>
      <w:pPr>
        <w:spacing w:after="0"/>
        <w:ind w:left="0"/>
        <w:jc w:val="both"/>
      </w:pPr>
      <w:r>
        <w:rPr>
          <w:rFonts w:ascii="Times New Roman"/>
          <w:b w:val="false"/>
          <w:i w:val="false"/>
          <w:color w:val="000000"/>
          <w:sz w:val="28"/>
        </w:rPr>
        <w:t xml:space="preserve">
      4) подписываться на газеты и журналы и получать их; </w:t>
      </w:r>
    </w:p>
    <w:p>
      <w:pPr>
        <w:spacing w:after="0"/>
        <w:ind w:left="0"/>
        <w:jc w:val="both"/>
      </w:pPr>
      <w:r>
        <w:rPr>
          <w:rFonts w:ascii="Times New Roman"/>
          <w:b w:val="false"/>
          <w:i w:val="false"/>
          <w:color w:val="000000"/>
          <w:sz w:val="28"/>
        </w:rPr>
        <w:t>
      5) получать от администрации при необходимости одежду по сезону, разрешенную к ношению в местах содержания под стражей.</w:t>
      </w:r>
    </w:p>
    <w:bookmarkStart w:name="z323" w:id="80"/>
    <w:p>
      <w:pPr>
        <w:spacing w:after="0"/>
        <w:ind w:left="0"/>
        <w:jc w:val="both"/>
      </w:pPr>
      <w:r>
        <w:rPr>
          <w:rFonts w:ascii="Times New Roman"/>
          <w:b w:val="false"/>
          <w:i w:val="false"/>
          <w:color w:val="000000"/>
          <w:sz w:val="28"/>
        </w:rPr>
        <w:t>
      2-1. Подозреваемые и обвиняемые, являющиеся лицами с инвалидностью, имеющими нарушение речи либо слуха, либо зрения, имеют право пользоваться услугами специалистов, владеющих дактильно-жестовым языком или азбукой Брайля.</w:t>
      </w:r>
    </w:p>
    <w:bookmarkEnd w:id="80"/>
    <w:bookmarkStart w:name="z254" w:id="81"/>
    <w:p>
      <w:pPr>
        <w:spacing w:after="0"/>
        <w:ind w:left="0"/>
        <w:jc w:val="both"/>
      </w:pPr>
      <w:r>
        <w:rPr>
          <w:rFonts w:ascii="Times New Roman"/>
          <w:b w:val="false"/>
          <w:i w:val="false"/>
          <w:color w:val="000000"/>
          <w:sz w:val="28"/>
        </w:rPr>
        <w:t xml:space="preserve">
      3. Подозреваемым и обвиняемым, содержащимся под стражей, при наличии соответствующих условий, предоставляется возможность трудиться. </w:t>
      </w:r>
    </w:p>
    <w:bookmarkEnd w:id="81"/>
    <w:bookmarkStart w:name="z255" w:id="82"/>
    <w:p>
      <w:pPr>
        <w:spacing w:after="0"/>
        <w:ind w:left="0"/>
        <w:jc w:val="both"/>
      </w:pPr>
      <w:r>
        <w:rPr>
          <w:rFonts w:ascii="Times New Roman"/>
          <w:b w:val="false"/>
          <w:i w:val="false"/>
          <w:color w:val="000000"/>
          <w:sz w:val="28"/>
        </w:rPr>
        <w:t>
      4. Помимо вышеперечисленных прав, подозреваемые и обвиняемые имеют права, предусмотренные Уголовно-процессуальным кодексом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Свидания с защитниками, родственниками и иными лицами </w:t>
      </w:r>
    </w:p>
    <w:bookmarkStart w:name="z256" w:id="83"/>
    <w:p>
      <w:pPr>
        <w:spacing w:after="0"/>
        <w:ind w:left="0"/>
        <w:jc w:val="both"/>
      </w:pPr>
      <w:r>
        <w:rPr>
          <w:rFonts w:ascii="Times New Roman"/>
          <w:b w:val="false"/>
          <w:i w:val="false"/>
          <w:color w:val="000000"/>
          <w:sz w:val="28"/>
        </w:rPr>
        <w:t xml:space="preserve">
      1. С момента задержания подозреваемым, обвиняемым и подсудимым предоставляются свидания с защитником наедине и конфиденциально. Количество и продолжительность свиданий не ограничиваются. </w:t>
      </w:r>
    </w:p>
    <w:bookmarkEnd w:id="83"/>
    <w:p>
      <w:pPr>
        <w:spacing w:after="0"/>
        <w:ind w:left="0"/>
        <w:jc w:val="both"/>
      </w:pPr>
      <w:r>
        <w:rPr>
          <w:rFonts w:ascii="Times New Roman"/>
          <w:b w:val="false"/>
          <w:i w:val="false"/>
          <w:color w:val="000000"/>
          <w:sz w:val="28"/>
        </w:rPr>
        <w:t xml:space="preserve">
      Свидания предоставляются: </w:t>
      </w:r>
    </w:p>
    <w:bookmarkStart w:name="z376" w:id="84"/>
    <w:p>
      <w:pPr>
        <w:spacing w:after="0"/>
        <w:ind w:left="0"/>
        <w:jc w:val="both"/>
      </w:pPr>
      <w:r>
        <w:rPr>
          <w:rFonts w:ascii="Times New Roman"/>
          <w:b w:val="false"/>
          <w:i w:val="false"/>
          <w:color w:val="000000"/>
          <w:sz w:val="28"/>
        </w:rPr>
        <w:t>
      1) с адвокатом, участвующим в деле в качестве защитника, – по предъявлении им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w:t>
      </w:r>
    </w:p>
    <w:bookmarkEnd w:id="84"/>
    <w:p>
      <w:pPr>
        <w:spacing w:after="0"/>
        <w:ind w:left="0"/>
        <w:jc w:val="both"/>
      </w:pPr>
      <w:r>
        <w:rPr>
          <w:rFonts w:ascii="Times New Roman"/>
          <w:b w:val="false"/>
          <w:i w:val="false"/>
          <w:color w:val="000000"/>
          <w:sz w:val="28"/>
        </w:rPr>
        <w:t xml:space="preserve">
      2) с представителями профессиональных союзов и других общественных объединений, являющимися защитниками, - по предъявлению соответствующего решения общественного объединения или его руководящего органа о назначении защитником; </w:t>
      </w:r>
    </w:p>
    <w:p>
      <w:pPr>
        <w:spacing w:after="0"/>
        <w:ind w:left="0"/>
        <w:jc w:val="both"/>
      </w:pPr>
      <w:r>
        <w:rPr>
          <w:rFonts w:ascii="Times New Roman"/>
          <w:b w:val="false"/>
          <w:i w:val="false"/>
          <w:color w:val="000000"/>
          <w:sz w:val="28"/>
        </w:rPr>
        <w:t>
      3) с иными лицами, участвующими в деле в качестве защитников, – по предъявлению постановления суда, постановления следователя или дознавателя, а также документа, удостоверяющего его личность;</w:t>
      </w:r>
    </w:p>
    <w:bookmarkStart w:name="z377" w:id="85"/>
    <w:p>
      <w:pPr>
        <w:spacing w:after="0"/>
        <w:ind w:left="0"/>
        <w:jc w:val="both"/>
      </w:pPr>
      <w:r>
        <w:rPr>
          <w:rFonts w:ascii="Times New Roman"/>
          <w:b w:val="false"/>
          <w:i w:val="false"/>
          <w:color w:val="000000"/>
          <w:sz w:val="28"/>
        </w:rPr>
        <w:t>
      4) с официальным представителем дипломатического представительства или консульского учреждения иностранного государства – по предъявлению решения органа, ведущего уголовный процесс.</w:t>
      </w:r>
    </w:p>
    <w:bookmarkEnd w:id="85"/>
    <w:bookmarkStart w:name="z71" w:id="86"/>
    <w:p>
      <w:pPr>
        <w:spacing w:after="0"/>
        <w:ind w:left="0"/>
        <w:jc w:val="both"/>
      </w:pPr>
      <w:r>
        <w:rPr>
          <w:rFonts w:ascii="Times New Roman"/>
          <w:b w:val="false"/>
          <w:i w:val="false"/>
          <w:color w:val="000000"/>
          <w:sz w:val="28"/>
        </w:rPr>
        <w:t>
      2. Подозреваемым, обвиняемым и подсудимыми на основании письменного разрешения лица или органа, ведущего уголовный процесс, может быть предоставлено не более двух, а несовершеннолетним – не более трех свиданий в месяц с родственниками и иными лицами продолжительностью до трех часов каждое.</w:t>
      </w:r>
    </w:p>
    <w:bookmarkEnd w:id="86"/>
    <w:bookmarkStart w:name="z72" w:id="87"/>
    <w:p>
      <w:pPr>
        <w:spacing w:after="0"/>
        <w:ind w:left="0"/>
        <w:jc w:val="both"/>
      </w:pPr>
      <w:r>
        <w:rPr>
          <w:rFonts w:ascii="Times New Roman"/>
          <w:b w:val="false"/>
          <w:i w:val="false"/>
          <w:color w:val="000000"/>
          <w:sz w:val="28"/>
        </w:rPr>
        <w:t>
      3. Свидания с родственниками и иными лицами осуществляются под контролем сотрудников мест содержания под стражей. В случае попытки передачи подозреваемому, обвиняемому и подсудимому запрещенных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свидания прерываются досрочно.</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4" w:id="88"/>
    <w:p>
      <w:pPr>
        <w:spacing w:after="0"/>
        <w:ind w:left="0"/>
        <w:jc w:val="both"/>
      </w:pPr>
      <w:r>
        <w:rPr>
          <w:rFonts w:ascii="Times New Roman"/>
          <w:b w:val="false"/>
          <w:i w:val="false"/>
          <w:color w:val="000000"/>
          <w:sz w:val="28"/>
        </w:rPr>
        <w:t xml:space="preserve">
      5. Инфекционным больным (ВИЧ/СПИД и туберкулезом) количество и продолжительность свидания предоставляются в установленном порядке, после предварительной беседы с медицинским работником (врачом) и письменного уведомления о возможности заражения.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11.12.2009 </w:t>
      </w:r>
      <w:r>
        <w:rPr>
          <w:rFonts w:ascii="Times New Roman"/>
          <w:b w:val="false"/>
          <w:i w:val="false"/>
          <w:color w:val="000000"/>
          <w:sz w:val="28"/>
        </w:rPr>
        <w:t>№ 230-IV</w:t>
      </w:r>
      <w:r>
        <w:rPr>
          <w:rFonts w:ascii="Times New Roman"/>
          <w:b w:val="false"/>
          <w:i w:val="false"/>
          <w:color w:val="ff0000"/>
          <w:sz w:val="28"/>
        </w:rPr>
        <w:t xml:space="preserve"> (вводятся в действие с 01.01.2010;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Обеспечение личной безопасности подозреваемых и обвиняемых </w:t>
      </w:r>
    </w:p>
    <w:p>
      <w:pPr>
        <w:spacing w:after="0"/>
        <w:ind w:left="0"/>
        <w:jc w:val="both"/>
      </w:pPr>
      <w:r>
        <w:rPr>
          <w:rFonts w:ascii="Times New Roman"/>
          <w:b w:val="false"/>
          <w:i w:val="false"/>
          <w:color w:val="000000"/>
          <w:sz w:val="28"/>
        </w:rPr>
        <w:t xml:space="preserve">
      При возникновении угрозы для жизни и здоровья подозреваемого или обвиняемого либо угрозы совершения преступления против личности других подозреваемых и обвиняемых сотрудники мест содержания под стражей обязаны немедленно принять меры по обеспечению личной безопасности подозреваемого или обвиняемого, в отношении которого возникла подобная угроза. </w:t>
      </w:r>
    </w:p>
    <w:p>
      <w:pPr>
        <w:spacing w:after="0"/>
        <w:ind w:left="0"/>
        <w:jc w:val="both"/>
      </w:pPr>
      <w:r>
        <w:rPr>
          <w:rFonts w:ascii="Times New Roman"/>
          <w:b/>
          <w:i w:val="false"/>
          <w:color w:val="000000"/>
          <w:sz w:val="28"/>
        </w:rPr>
        <w:t>Статья 19. Переписка</w:t>
      </w:r>
    </w:p>
    <w:bookmarkStart w:name="z257" w:id="89"/>
    <w:p>
      <w:pPr>
        <w:spacing w:after="0"/>
        <w:ind w:left="0"/>
        <w:jc w:val="both"/>
      </w:pPr>
      <w:r>
        <w:rPr>
          <w:rFonts w:ascii="Times New Roman"/>
          <w:b w:val="false"/>
          <w:i w:val="false"/>
          <w:color w:val="000000"/>
          <w:sz w:val="28"/>
        </w:rPr>
        <w:t>
      1. Подозреваемым и обвиняемым разрешается получать и отправлять родственникам и иным лицам не более двух писем или телеграмм в месяц. Отправление и получение корреспонденции осуществляются за счет средств подозреваемых и обвиняемых.</w:t>
      </w:r>
    </w:p>
    <w:bookmarkEnd w:id="89"/>
    <w:bookmarkStart w:name="z75" w:id="90"/>
    <w:p>
      <w:pPr>
        <w:spacing w:after="0"/>
        <w:ind w:left="0"/>
        <w:jc w:val="both"/>
      </w:pPr>
      <w:r>
        <w:rPr>
          <w:rFonts w:ascii="Times New Roman"/>
          <w:b w:val="false"/>
          <w:i w:val="false"/>
          <w:color w:val="000000"/>
          <w:sz w:val="28"/>
        </w:rPr>
        <w:t xml:space="preserve">
      2. Переписка подозреваемых и обвиняемых осуществляется только через администрацию места содержания под стражей, по разрешению лица или органа, в производстве которого находится уголовное дело и подлежит цензуре, кроме случаев, предусмотренных пунктом 2 </w:t>
      </w:r>
      <w:r>
        <w:rPr>
          <w:rFonts w:ascii="Times New Roman"/>
          <w:b w:val="false"/>
          <w:i w:val="false"/>
          <w:color w:val="000000"/>
          <w:sz w:val="28"/>
        </w:rPr>
        <w:t>статьи 20</w:t>
      </w:r>
      <w:r>
        <w:rPr>
          <w:rFonts w:ascii="Times New Roman"/>
          <w:b w:val="false"/>
          <w:i w:val="false"/>
          <w:color w:val="000000"/>
          <w:sz w:val="28"/>
        </w:rPr>
        <w:t xml:space="preserve"> настоящего Закона.</w:t>
      </w:r>
    </w:p>
    <w:bookmarkEnd w:id="90"/>
    <w:bookmarkStart w:name="z258" w:id="91"/>
    <w:p>
      <w:pPr>
        <w:spacing w:after="0"/>
        <w:ind w:left="0"/>
        <w:jc w:val="both"/>
      </w:pPr>
      <w:r>
        <w:rPr>
          <w:rFonts w:ascii="Times New Roman"/>
          <w:b w:val="false"/>
          <w:i w:val="false"/>
          <w:color w:val="000000"/>
          <w:sz w:val="28"/>
        </w:rPr>
        <w:t>
      3. Письма, содержащие сведения, которые могут помешать установлению истины по уголовному делу или способствовать совершению уголовного правонарушения,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которого находится уголовное дело.</w:t>
      </w:r>
    </w:p>
    <w:bookmarkEnd w:id="91"/>
    <w:bookmarkStart w:name="z77" w:id="92"/>
    <w:p>
      <w:pPr>
        <w:spacing w:after="0"/>
        <w:ind w:left="0"/>
        <w:jc w:val="both"/>
      </w:pPr>
      <w:r>
        <w:rPr>
          <w:rFonts w:ascii="Times New Roman"/>
          <w:b w:val="false"/>
          <w:i w:val="false"/>
          <w:color w:val="000000"/>
          <w:sz w:val="28"/>
        </w:rPr>
        <w:t>
      4. Переписка подозреваемых и обвиняемых с лицами, содержащимися в учреждениях уголовно-исполнительной системы, осуществляется с разрешения лица или органа, в производстве которого находится уголовное дело.</w:t>
      </w:r>
    </w:p>
    <w:bookmarkEnd w:id="92"/>
    <w:bookmarkStart w:name="z78" w:id="93"/>
    <w:p>
      <w:pPr>
        <w:spacing w:after="0"/>
        <w:ind w:left="0"/>
        <w:jc w:val="both"/>
      </w:pPr>
      <w:r>
        <w:rPr>
          <w:rFonts w:ascii="Times New Roman"/>
          <w:b w:val="false"/>
          <w:i w:val="false"/>
          <w:color w:val="000000"/>
          <w:sz w:val="28"/>
        </w:rPr>
        <w:t>
      5. Вручение писем, поступающих на имя подозреваемого и обвиняемого, а также отправление его писем адресатам производится администрацией места содержания под стражей не позднее чем в трехдневный срок со дня поступления письма или сдачи его подозреваемым и обвиняемым, за исключением праздничных и выходных дней. При необходимости перевода письма на государственный или официально употребляемый русский язык срок сдачи письма может быть увеличен на время, необходимое для перевода.</w:t>
      </w:r>
    </w:p>
    <w:bookmarkEnd w:id="93"/>
    <w:bookmarkStart w:name="z79" w:id="94"/>
    <w:p>
      <w:pPr>
        <w:spacing w:after="0"/>
        <w:ind w:left="0"/>
        <w:jc w:val="both"/>
      </w:pPr>
      <w:r>
        <w:rPr>
          <w:rFonts w:ascii="Times New Roman"/>
          <w:b w:val="false"/>
          <w:i w:val="false"/>
          <w:color w:val="000000"/>
          <w:sz w:val="28"/>
        </w:rPr>
        <w:t>
      6. Сведения о смерти или тяжелом заболевании близкого родственника сообщаются подозреваемому и обвиняемому незамедлительно после их получения.</w:t>
      </w:r>
    </w:p>
    <w:bookmarkEnd w:id="94"/>
    <w:bookmarkStart w:name="z80" w:id="95"/>
    <w:p>
      <w:pPr>
        <w:spacing w:after="0"/>
        <w:ind w:left="0"/>
        <w:jc w:val="both"/>
      </w:pPr>
      <w:r>
        <w:rPr>
          <w:rFonts w:ascii="Times New Roman"/>
          <w:b w:val="false"/>
          <w:i w:val="false"/>
          <w:color w:val="000000"/>
          <w:sz w:val="28"/>
        </w:rPr>
        <w:t>
      7. Письма, поступившие на имя подозреваемого или обвиняемого после его убытия из места содержания под стражей, не позднее двух рабочих дней после их получения отправляются по месту его убытия.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Направление предложений, заявлений и жалоб </w:t>
      </w:r>
    </w:p>
    <w:bookmarkStart w:name="z259" w:id="96"/>
    <w:p>
      <w:pPr>
        <w:spacing w:after="0"/>
        <w:ind w:left="0"/>
        <w:jc w:val="both"/>
      </w:pPr>
      <w:r>
        <w:rPr>
          <w:rFonts w:ascii="Times New Roman"/>
          <w:b w:val="false"/>
          <w:i w:val="false"/>
          <w:color w:val="000000"/>
          <w:sz w:val="28"/>
        </w:rPr>
        <w:t>
      1. Предложения, заявления и жалобы подозреваемых и обвиняемых, адресованные в государственные органы, органы местного самоуправления, общественные объединения и средства массовой информации, направляются через администрацию места содержания под стражей.</w:t>
      </w:r>
    </w:p>
    <w:bookmarkEnd w:id="96"/>
    <w:bookmarkStart w:name="z81" w:id="97"/>
    <w:p>
      <w:pPr>
        <w:spacing w:after="0"/>
        <w:ind w:left="0"/>
        <w:jc w:val="both"/>
      </w:pPr>
      <w:r>
        <w:rPr>
          <w:rFonts w:ascii="Times New Roman"/>
          <w:b w:val="false"/>
          <w:i w:val="false"/>
          <w:color w:val="000000"/>
          <w:sz w:val="28"/>
        </w:rPr>
        <w:t>
      2. Предложения, заявления и жалобы, адресованные прокурору и в суд, цензуре не подлежат и немедленно направляются адресату в запечатанном виде.</w:t>
      </w:r>
    </w:p>
    <w:bookmarkEnd w:id="97"/>
    <w:bookmarkStart w:name="z82" w:id="98"/>
    <w:p>
      <w:pPr>
        <w:spacing w:after="0"/>
        <w:ind w:left="0"/>
        <w:jc w:val="both"/>
      </w:pPr>
      <w:r>
        <w:rPr>
          <w:rFonts w:ascii="Times New Roman"/>
          <w:b w:val="false"/>
          <w:i w:val="false"/>
          <w:color w:val="000000"/>
          <w:sz w:val="28"/>
        </w:rPr>
        <w:t>
      3. Предложения, заявления и жалобы, адресованные в государственные органы, должны быть рассмотрены администрацией места содержания под стражей и направлены не позднее суток с момента их подачи.</w:t>
      </w:r>
    </w:p>
    <w:bookmarkEnd w:id="98"/>
    <w:bookmarkStart w:name="z260" w:id="99"/>
    <w:p>
      <w:pPr>
        <w:spacing w:after="0"/>
        <w:ind w:left="0"/>
        <w:jc w:val="both"/>
      </w:pPr>
      <w:r>
        <w:rPr>
          <w:rFonts w:ascii="Times New Roman"/>
          <w:b w:val="false"/>
          <w:i w:val="false"/>
          <w:color w:val="000000"/>
          <w:sz w:val="28"/>
        </w:rPr>
        <w:t xml:space="preserve">
      4. В отношении предложений, заявлений и жалоб, содержащих сведения, которые могут помешать установлению истины по уголовному делу или способствовать совершению уголовного правонарушения, выполненных тайнописью, шифром, содержащих государственную или иную охраняемую законом тайну, применяется порядок,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19 настоящего Закона.</w:t>
      </w:r>
    </w:p>
    <w:bookmarkEnd w:id="99"/>
    <w:bookmarkStart w:name="z84" w:id="100"/>
    <w:p>
      <w:pPr>
        <w:spacing w:after="0"/>
        <w:ind w:left="0"/>
        <w:jc w:val="both"/>
      </w:pPr>
      <w:r>
        <w:rPr>
          <w:rFonts w:ascii="Times New Roman"/>
          <w:b w:val="false"/>
          <w:i w:val="false"/>
          <w:color w:val="000000"/>
          <w:sz w:val="28"/>
        </w:rPr>
        <w:t>
      5. Жалобы на действия и решения суда, дознавателя, начальника органа дознания, следователя или прокурора направляются немедленно, в порядке, предусмотренном Уголовно-процессуальным кодексом Республики Казахстан.</w:t>
      </w:r>
    </w:p>
    <w:bookmarkEnd w:id="100"/>
    <w:bookmarkStart w:name="z85" w:id="101"/>
    <w:p>
      <w:pPr>
        <w:spacing w:after="0"/>
        <w:ind w:left="0"/>
        <w:jc w:val="both"/>
      </w:pPr>
      <w:r>
        <w:rPr>
          <w:rFonts w:ascii="Times New Roman"/>
          <w:b w:val="false"/>
          <w:i w:val="false"/>
          <w:color w:val="000000"/>
          <w:sz w:val="28"/>
        </w:rPr>
        <w:t>
      6. Ответы на предложения, заявления и жалобы объявляются подозреваемым и обвиняемым под расписку и приобщаются к личным делам.</w:t>
      </w:r>
    </w:p>
    <w:bookmarkEnd w:id="101"/>
    <w:bookmarkStart w:name="z86" w:id="102"/>
    <w:p>
      <w:pPr>
        <w:spacing w:after="0"/>
        <w:ind w:left="0"/>
        <w:jc w:val="both"/>
      </w:pPr>
      <w:r>
        <w:rPr>
          <w:rFonts w:ascii="Times New Roman"/>
          <w:b w:val="false"/>
          <w:i w:val="false"/>
          <w:color w:val="000000"/>
          <w:sz w:val="28"/>
        </w:rPr>
        <w:t>
      7. Не допускается преследование в любой форме подозреваемых и обвиняемых за обращения с предложениями, заявлениями или жалобами в связи с нарушением их прав и законных интересов. Должностные лица мест содержания под стражей, виновные в таком преследовании, несут ответственность в соответствии с законодательством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Питание, приобретение продуктов питания и предметов первой необходимости </w:t>
      </w:r>
    </w:p>
    <w:p>
      <w:pPr>
        <w:spacing w:after="0"/>
        <w:ind w:left="0"/>
        <w:jc w:val="both"/>
      </w:pPr>
      <w:r>
        <w:rPr>
          <w:rFonts w:ascii="Times New Roman"/>
          <w:b w:val="false"/>
          <w:i w:val="false"/>
          <w:color w:val="000000"/>
          <w:sz w:val="28"/>
        </w:rPr>
        <w:t xml:space="preserve">
      Подозреваемые и обвиняемые обеспечиваются бесплатным питанием, достаточным для поддержания здоровья и сил, по нормам, определяемым в порядке, предусмотренном Бюджетным кодексом Республики Казахстан. Подозреваемым и обвиняемым предоставляется право приобретать по безналичному расчету продукты питания, предметы первой необходимости, а также другие промышленные товары, за исключением запрещенных к хранению и использованию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Материально-бытовое обеспечение </w:t>
      </w:r>
    </w:p>
    <w:bookmarkStart w:name="z261" w:id="103"/>
    <w:p>
      <w:pPr>
        <w:spacing w:after="0"/>
        <w:ind w:left="0"/>
        <w:jc w:val="both"/>
      </w:pPr>
      <w:r>
        <w:rPr>
          <w:rFonts w:ascii="Times New Roman"/>
          <w:b w:val="false"/>
          <w:i w:val="false"/>
          <w:color w:val="000000"/>
          <w:sz w:val="28"/>
        </w:rPr>
        <w:t xml:space="preserve">
      1. Администрация места содержания под стражей обязана создать подозреваемым и обвиняемым условия, отвечающие требованиям гигиены, санитарии и пожарной безопасности. </w:t>
      </w:r>
    </w:p>
    <w:bookmarkEnd w:id="103"/>
    <w:bookmarkStart w:name="z262" w:id="104"/>
    <w:p>
      <w:pPr>
        <w:spacing w:after="0"/>
        <w:ind w:left="0"/>
        <w:jc w:val="both"/>
      </w:pPr>
      <w:r>
        <w:rPr>
          <w:rFonts w:ascii="Times New Roman"/>
          <w:b w:val="false"/>
          <w:i w:val="false"/>
          <w:color w:val="000000"/>
          <w:sz w:val="28"/>
        </w:rPr>
        <w:t xml:space="preserve">
      2. Подозреваемые и обвиняемые должны содержаться в помещениях, исходя из нормы санитарной площади на одного человека не менее двух с половиной квадратных метров. </w:t>
      </w:r>
    </w:p>
    <w:bookmarkEnd w:id="104"/>
    <w:bookmarkStart w:name="z263" w:id="105"/>
    <w:p>
      <w:pPr>
        <w:spacing w:after="0"/>
        <w:ind w:left="0"/>
        <w:jc w:val="both"/>
      </w:pPr>
      <w:r>
        <w:rPr>
          <w:rFonts w:ascii="Times New Roman"/>
          <w:b w:val="false"/>
          <w:i w:val="false"/>
          <w:color w:val="000000"/>
          <w:sz w:val="28"/>
        </w:rPr>
        <w:t xml:space="preserve">
      3. Подозреваемым и обвиняемым должны предоставляться индивидуальное спальное место, выдаваться постельные принадлежности и столовые приборы. </w:t>
      </w:r>
    </w:p>
    <w:bookmarkEnd w:id="105"/>
    <w:bookmarkStart w:name="z264" w:id="106"/>
    <w:p>
      <w:pPr>
        <w:spacing w:after="0"/>
        <w:ind w:left="0"/>
        <w:jc w:val="both"/>
      </w:pPr>
      <w:r>
        <w:rPr>
          <w:rFonts w:ascii="Times New Roman"/>
          <w:b w:val="false"/>
          <w:i w:val="false"/>
          <w:color w:val="000000"/>
          <w:sz w:val="28"/>
        </w:rPr>
        <w:t xml:space="preserve">
      4. Все камеры должны обеспечиваться средствами радиовещания. Допускается выдача литературы и изданий периодической печати из библиотеки места содержания под стражей в камеры. </w:t>
      </w:r>
    </w:p>
    <w:bookmarkEnd w:id="106"/>
    <w:p>
      <w:pPr>
        <w:spacing w:after="0"/>
        <w:ind w:left="0"/>
        <w:jc w:val="both"/>
      </w:pPr>
      <w:r>
        <w:rPr>
          <w:rFonts w:ascii="Times New Roman"/>
          <w:b/>
          <w:i w:val="false"/>
          <w:color w:val="000000"/>
          <w:sz w:val="28"/>
        </w:rPr>
        <w:t xml:space="preserve">Статья 23. Медико-санитарное обеспечение </w:t>
      </w:r>
    </w:p>
    <w:bookmarkStart w:name="z265" w:id="107"/>
    <w:p>
      <w:pPr>
        <w:spacing w:after="0"/>
        <w:ind w:left="0"/>
        <w:jc w:val="both"/>
      </w:pPr>
      <w:r>
        <w:rPr>
          <w:rFonts w:ascii="Times New Roman"/>
          <w:b w:val="false"/>
          <w:i w:val="false"/>
          <w:color w:val="000000"/>
          <w:sz w:val="28"/>
        </w:rPr>
        <w:t>
      1. Администрация места содержания под стражей обязана обеспечивать соблюдение установленных санитарно-гигиенических и противоэпидемических требований, охрану здоровья подозреваемых и обвиняемых.</w:t>
      </w:r>
    </w:p>
    <w:bookmarkEnd w:id="107"/>
    <w:bookmarkStart w:name="z87" w:id="108"/>
    <w:p>
      <w:pPr>
        <w:spacing w:after="0"/>
        <w:ind w:left="0"/>
        <w:jc w:val="both"/>
      </w:pPr>
      <w:r>
        <w:rPr>
          <w:rFonts w:ascii="Times New Roman"/>
          <w:b w:val="false"/>
          <w:i w:val="false"/>
          <w:color w:val="000000"/>
          <w:sz w:val="28"/>
        </w:rPr>
        <w:t>
      2. Порядок оказания медицинской, в том числе психиатрической, помощи подозреваемым и обвиняемым, а также порядок их содержания в медицинских учреждениях и привлечения к их обслуживанию персонала этих учреждений определяются Комитетом национальной безопасности и Министерством обороны Республики Казахстан по согласованию с уполномоченным органом в области здравоохранения.</w:t>
      </w:r>
    </w:p>
    <w:bookmarkEnd w:id="108"/>
    <w:bookmarkStart w:name="z386" w:id="109"/>
    <w:p>
      <w:pPr>
        <w:spacing w:after="0"/>
        <w:ind w:left="0"/>
        <w:jc w:val="both"/>
      </w:pPr>
      <w:r>
        <w:rPr>
          <w:rFonts w:ascii="Times New Roman"/>
          <w:b w:val="false"/>
          <w:i w:val="false"/>
          <w:color w:val="000000"/>
          <w:sz w:val="28"/>
        </w:rPr>
        <w:t>
      2-1. Администрация следственного изолятора уголовно-исполнительной (пенитенциарной) системы предоставляет помещения для медицинского обслуживания подозреваемых и обвиняемых и обеспечивает надлежащее функционирование этих помещений.</w:t>
      </w:r>
    </w:p>
    <w:bookmarkEnd w:id="109"/>
    <w:bookmarkStart w:name="z88" w:id="110"/>
    <w:p>
      <w:pPr>
        <w:spacing w:after="0"/>
        <w:ind w:left="0"/>
        <w:jc w:val="both"/>
      </w:pPr>
      <w:r>
        <w:rPr>
          <w:rFonts w:ascii="Times New Roman"/>
          <w:b w:val="false"/>
          <w:i w:val="false"/>
          <w:color w:val="000000"/>
          <w:sz w:val="28"/>
        </w:rPr>
        <w:t xml:space="preserve">
      3. При получении подозреваемыми и обвиняемыми телесных повреждений освидетельствование производится медицинскими работниками мест содержания под стражей безотлагательно. Результаты медицинского освидетельствования фиксируются в установленном порядке и сообщаются пострадавшему. По решению руководителя администрации места содержания под стражей либо лица или органа, в производстве которого находится уголовное дело, медицинское освидетельствование производится работниками медицинских организаций. </w:t>
      </w:r>
    </w:p>
    <w:bookmarkEnd w:id="110"/>
    <w:bookmarkStart w:name="z89" w:id="111"/>
    <w:p>
      <w:pPr>
        <w:spacing w:after="0"/>
        <w:ind w:left="0"/>
        <w:jc w:val="both"/>
      </w:pPr>
      <w:r>
        <w:rPr>
          <w:rFonts w:ascii="Times New Roman"/>
          <w:b w:val="false"/>
          <w:i w:val="false"/>
          <w:color w:val="000000"/>
          <w:sz w:val="28"/>
        </w:rPr>
        <w:t xml:space="preserve">
      4. В случае тяжелого заболевания либо смерти подозреваемого или обвиняемого администрация места содержания под стражей сообщает об этом его близким родственникам и прокурору, который проводит проверку по данному факту. Тело умершего после патологоанатомического исследования, а также производства действий, предусмотренных законодательством, передается лицам, его востребовавшим. Захоронение умершего, тело которого не востребовано, осуществляется за счет государства. </w:t>
      </w:r>
    </w:p>
    <w:bookmarkEnd w:id="111"/>
    <w:bookmarkStart w:name="z90" w:id="112"/>
    <w:p>
      <w:pPr>
        <w:spacing w:after="0"/>
        <w:ind w:left="0"/>
        <w:jc w:val="both"/>
      </w:pPr>
      <w:r>
        <w:rPr>
          <w:rFonts w:ascii="Times New Roman"/>
          <w:b w:val="false"/>
          <w:i w:val="false"/>
          <w:color w:val="000000"/>
          <w:sz w:val="28"/>
        </w:rPr>
        <w:t>
      5. В случае обнаружения тяжелого заболевания у подозреваемого или обвиняемого, от которого может наступить смерть, администрация следственного изолятора имеет право, при наличии медицинского заключения, ставить вопрос об изменении меры пресечения перед прокурором и органом, в чьем производстве находится дело.</w:t>
      </w:r>
    </w:p>
    <w:bookmarkEnd w:id="112"/>
    <w:bookmarkStart w:name="z91" w:id="113"/>
    <w:p>
      <w:pPr>
        <w:spacing w:after="0"/>
        <w:ind w:left="0"/>
        <w:jc w:val="both"/>
      </w:pPr>
      <w:r>
        <w:rPr>
          <w:rFonts w:ascii="Times New Roman"/>
          <w:b w:val="false"/>
          <w:i w:val="false"/>
          <w:color w:val="000000"/>
          <w:sz w:val="28"/>
        </w:rPr>
        <w:t xml:space="preserve">
      6. В случае смерти иностранца, содержащегося в следственном изоляторе или изоляторе временного содержания, администрация места содержания под стражей незамедлительно сообщает об этом в Генеральную прокуратуру, Министерство иностранных дел, Министерство внутренних дел и Комитет национальной безопасности Республики Казахстан. Кроме того, письменно сообщается прокурору, осуществляющему надзор за применением законов в местах лишения свободы, а также в посольство или иное представительство государства, гражданином которого являлся умерший.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29.12.2004 </w:t>
      </w:r>
      <w:r>
        <w:rPr>
          <w:rFonts w:ascii="Times New Roman"/>
          <w:b w:val="false"/>
          <w:i w:val="false"/>
          <w:color w:val="000000"/>
          <w:sz w:val="28"/>
        </w:rPr>
        <w:t>№ 25</w:t>
      </w:r>
      <w:r>
        <w:rPr>
          <w:rFonts w:ascii="Times New Roman"/>
          <w:b w:val="false"/>
          <w:i w:val="false"/>
          <w:color w:val="ff0000"/>
          <w:sz w:val="28"/>
        </w:rPr>
        <w:t xml:space="preserve">;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Получение посылок, передач и денежных переводов </w:t>
      </w:r>
    </w:p>
    <w:bookmarkStart w:name="z266" w:id="114"/>
    <w:p>
      <w:pPr>
        <w:spacing w:after="0"/>
        <w:ind w:left="0"/>
        <w:jc w:val="both"/>
      </w:pPr>
      <w:r>
        <w:rPr>
          <w:rFonts w:ascii="Times New Roman"/>
          <w:b w:val="false"/>
          <w:i w:val="false"/>
          <w:color w:val="000000"/>
          <w:sz w:val="28"/>
        </w:rPr>
        <w:t>
      1. Подозреваемым и обвиняемым разрешается получать без ограничения количества посылки и передачи, вес которых не должен превышать норм, предусмотренных почтовыми правилами.</w:t>
      </w:r>
    </w:p>
    <w:bookmarkEnd w:id="114"/>
    <w:bookmarkStart w:name="z92" w:id="115"/>
    <w:p>
      <w:pPr>
        <w:spacing w:after="0"/>
        <w:ind w:left="0"/>
        <w:jc w:val="both"/>
      </w:pPr>
      <w:r>
        <w:rPr>
          <w:rFonts w:ascii="Times New Roman"/>
          <w:b w:val="false"/>
          <w:i w:val="false"/>
          <w:color w:val="000000"/>
          <w:sz w:val="28"/>
        </w:rPr>
        <w:t>
      2. Денежные переводы, поступающие подозреваемым и обвиняемым в места содержания под стражей, зачисляются на их лицевые счета. С разрешения администрации мест содержания под стражей подозреваемые и обвиняемые могут из своих средств отправлять денежные переводы родственникам и иным лицам.</w:t>
      </w:r>
    </w:p>
    <w:bookmarkEnd w:id="115"/>
    <w:bookmarkStart w:name="z93" w:id="116"/>
    <w:p>
      <w:pPr>
        <w:spacing w:after="0"/>
        <w:ind w:left="0"/>
        <w:jc w:val="both"/>
      </w:pPr>
      <w:r>
        <w:rPr>
          <w:rFonts w:ascii="Times New Roman"/>
          <w:b w:val="false"/>
          <w:i w:val="false"/>
          <w:color w:val="000000"/>
          <w:sz w:val="28"/>
        </w:rPr>
        <w:t>
      3. Администрация мест содержания под стражей по заключению врача принимает для подозреваемых и обвиняемых лекарственные средства в тех случаях, когда отсутствует возможность обеспечения ими.</w:t>
      </w:r>
    </w:p>
    <w:bookmarkEnd w:id="116"/>
    <w:bookmarkStart w:name="z94" w:id="117"/>
    <w:p>
      <w:pPr>
        <w:spacing w:after="0"/>
        <w:ind w:left="0"/>
        <w:jc w:val="both"/>
      </w:pPr>
      <w:r>
        <w:rPr>
          <w:rFonts w:ascii="Times New Roman"/>
          <w:b w:val="false"/>
          <w:i w:val="false"/>
          <w:color w:val="000000"/>
          <w:sz w:val="28"/>
        </w:rPr>
        <w:t>
      4. Предметы, вещества и продукты питания, которые представляют опасность для жизни или здоровья людей или могут быть использованы в качестве орудия преступления, либо для воспрепятствования целям содержания под стражей, запрещаются к передаче подозреваемым и обвиняемым.</w:t>
      </w:r>
    </w:p>
    <w:bookmarkEnd w:id="117"/>
    <w:bookmarkStart w:name="z95" w:id="118"/>
    <w:p>
      <w:pPr>
        <w:spacing w:after="0"/>
        <w:ind w:left="0"/>
        <w:jc w:val="both"/>
      </w:pPr>
      <w:r>
        <w:rPr>
          <w:rFonts w:ascii="Times New Roman"/>
          <w:b w:val="false"/>
          <w:i w:val="false"/>
          <w:color w:val="000000"/>
          <w:sz w:val="28"/>
        </w:rPr>
        <w:t xml:space="preserve">
      5. Сокрытие от досмотра или передача подозреваемым и обвиняемым запрещенных к хранению и использованию предметов, веществ и продуктов питания, а равно передача им любых предметов, веществ и продуктов питания, вопреки установленным правилам, влекут за собой ответственность в соответствии с законодательством.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Обеспечение дополнительных платных услуг</w:t>
      </w:r>
    </w:p>
    <w:p>
      <w:pPr>
        <w:spacing w:after="0"/>
        <w:ind w:left="0"/>
        <w:jc w:val="both"/>
      </w:pPr>
      <w:r>
        <w:rPr>
          <w:rFonts w:ascii="Times New Roman"/>
          <w:b w:val="false"/>
          <w:i w:val="false"/>
          <w:color w:val="000000"/>
          <w:sz w:val="28"/>
        </w:rPr>
        <w:t>
      1. По мере возможности в следственных изоляторах подозреваемые, обвиняемые и подсудимые обеспечиваются дополнительными платными бытовыми и медицинскими услугами.</w:t>
      </w:r>
    </w:p>
    <w:bookmarkStart w:name="z930" w:id="119"/>
    <w:p>
      <w:pPr>
        <w:spacing w:after="0"/>
        <w:ind w:left="0"/>
        <w:jc w:val="both"/>
      </w:pPr>
      <w:r>
        <w:rPr>
          <w:rFonts w:ascii="Times New Roman"/>
          <w:b w:val="false"/>
          <w:i w:val="false"/>
          <w:color w:val="000000"/>
          <w:sz w:val="28"/>
        </w:rPr>
        <w:t xml:space="preserve">
      2. Платные бытовые услуги, перечень и порядок оказания которых устанавливается Министерством внутренних дел, Комитетом национальной безопасности Республики Казахстан, оказываются подозреваемым, обвиняемым и подсудимым администрацией следственного изолятора. </w:t>
      </w:r>
    </w:p>
    <w:bookmarkEnd w:id="119"/>
    <w:bookmarkStart w:name="z931" w:id="120"/>
    <w:p>
      <w:pPr>
        <w:spacing w:after="0"/>
        <w:ind w:left="0"/>
        <w:jc w:val="both"/>
      </w:pPr>
      <w:r>
        <w:rPr>
          <w:rFonts w:ascii="Times New Roman"/>
          <w:b w:val="false"/>
          <w:i w:val="false"/>
          <w:color w:val="000000"/>
          <w:sz w:val="28"/>
        </w:rPr>
        <w:t>
      3. Платные медицинские услуги подозреваемым, обвиняемым и подсудимым оказываются медицинскими организациями, расположенными в следственных изоляторах, в соответствии с законодательством Республики Казахстан.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Привлечение обвиняемых к труду </w:t>
      </w:r>
    </w:p>
    <w:bookmarkStart w:name="z267" w:id="121"/>
    <w:p>
      <w:pPr>
        <w:spacing w:after="0"/>
        <w:ind w:left="0"/>
        <w:jc w:val="both"/>
      </w:pPr>
      <w:r>
        <w:rPr>
          <w:rFonts w:ascii="Times New Roman"/>
          <w:b w:val="false"/>
          <w:i w:val="false"/>
          <w:color w:val="000000"/>
          <w:sz w:val="28"/>
        </w:rPr>
        <w:t>
      1. При наличии соответствующих условий обвиняемые, по их желанию, в установленном порядке привлекаются к труду на территории следственных изоляторов.</w:t>
      </w:r>
    </w:p>
    <w:bookmarkEnd w:id="121"/>
    <w:bookmarkStart w:name="z268" w:id="122"/>
    <w:p>
      <w:pPr>
        <w:spacing w:after="0"/>
        <w:ind w:left="0"/>
        <w:jc w:val="both"/>
      </w:pPr>
      <w:r>
        <w:rPr>
          <w:rFonts w:ascii="Times New Roman"/>
          <w:b w:val="false"/>
          <w:i w:val="false"/>
          <w:color w:val="000000"/>
          <w:sz w:val="28"/>
        </w:rPr>
        <w:t>
      2. Заработная плата обвиняемых после удержаний, предусмотренных</w:t>
      </w:r>
      <w:r>
        <w:rPr>
          <w:rFonts w:ascii="Times New Roman"/>
          <w:b w:val="false"/>
          <w:i w:val="false"/>
          <w:color w:val="000000"/>
          <w:sz w:val="28"/>
        </w:rPr>
        <w:t xml:space="preserve"> законом</w:t>
      </w:r>
      <w:r>
        <w:rPr>
          <w:rFonts w:ascii="Times New Roman"/>
          <w:b w:val="false"/>
          <w:i w:val="false"/>
          <w:color w:val="000000"/>
          <w:sz w:val="28"/>
        </w:rPr>
        <w:t xml:space="preserve">, перечисляется на их лицевые счета. </w:t>
      </w:r>
    </w:p>
    <w:bookmarkEnd w:id="122"/>
    <w:bookmarkStart w:name="z269" w:id="123"/>
    <w:p>
      <w:pPr>
        <w:spacing w:after="0"/>
        <w:ind w:left="0"/>
        <w:jc w:val="both"/>
      </w:pPr>
      <w:r>
        <w:rPr>
          <w:rFonts w:ascii="Times New Roman"/>
          <w:b w:val="false"/>
          <w:i w:val="false"/>
          <w:color w:val="000000"/>
          <w:sz w:val="28"/>
        </w:rPr>
        <w:t xml:space="preserve">
      3. Привлечение обвиняемых к труду не должно препятствовать проведению предварительного следствия и дознания. </w:t>
      </w:r>
    </w:p>
    <w:bookmarkEnd w:id="123"/>
    <w:p>
      <w:pPr>
        <w:spacing w:after="0"/>
        <w:ind w:left="0"/>
        <w:jc w:val="both"/>
      </w:pPr>
      <w:r>
        <w:rPr>
          <w:rFonts w:ascii="Times New Roman"/>
          <w:b/>
          <w:i w:val="false"/>
          <w:color w:val="000000"/>
          <w:sz w:val="28"/>
        </w:rPr>
        <w:t xml:space="preserve">Статья 27. Обеспечение участия подозреваемых и обвиняемых в следственных действиях и судебных заседаниях </w:t>
      </w:r>
    </w:p>
    <w:bookmarkStart w:name="z270" w:id="124"/>
    <w:p>
      <w:pPr>
        <w:spacing w:after="0"/>
        <w:ind w:left="0"/>
        <w:jc w:val="both"/>
      </w:pPr>
      <w:r>
        <w:rPr>
          <w:rFonts w:ascii="Times New Roman"/>
          <w:b w:val="false"/>
          <w:i w:val="false"/>
          <w:color w:val="000000"/>
          <w:sz w:val="28"/>
        </w:rPr>
        <w:t xml:space="preserve">
      1. Администрация мест содержания под стражей по указанию следователя, лица, производящего дознание, прокурора или суда (судьи) обеспечивает прием подозреваемых и обвиняемых в места содержания под стражей и передачу их конвою для отправки к месту назначения. </w:t>
      </w:r>
    </w:p>
    <w:bookmarkEnd w:id="124"/>
    <w:bookmarkStart w:name="z271" w:id="125"/>
    <w:p>
      <w:pPr>
        <w:spacing w:after="0"/>
        <w:ind w:left="0"/>
        <w:jc w:val="both"/>
      </w:pPr>
      <w:r>
        <w:rPr>
          <w:rFonts w:ascii="Times New Roman"/>
          <w:b w:val="false"/>
          <w:i w:val="false"/>
          <w:color w:val="000000"/>
          <w:sz w:val="28"/>
        </w:rPr>
        <w:t xml:space="preserve">
      2. Освобождение подозреваемых и обвиняемых от участия в следственных действиях и судебных заседаниях осуществляется на основаниях, предусмотренных законодательством. </w:t>
      </w:r>
    </w:p>
    <w:bookmarkEnd w:id="125"/>
    <w:p>
      <w:pPr>
        <w:spacing w:after="0"/>
        <w:ind w:left="0"/>
        <w:jc w:val="both"/>
      </w:pPr>
      <w:r>
        <w:rPr>
          <w:rFonts w:ascii="Times New Roman"/>
          <w:b/>
          <w:i w:val="false"/>
          <w:color w:val="000000"/>
          <w:sz w:val="28"/>
        </w:rPr>
        <w:t xml:space="preserve">Статья 28. Участие подозреваемых и обвиняемых в гражданско-правовых сделках </w:t>
      </w:r>
    </w:p>
    <w:p>
      <w:pPr>
        <w:spacing w:after="0"/>
        <w:ind w:left="0"/>
        <w:jc w:val="both"/>
      </w:pPr>
      <w:r>
        <w:rPr>
          <w:rFonts w:ascii="Times New Roman"/>
          <w:b w:val="false"/>
          <w:i w:val="false"/>
          <w:color w:val="000000"/>
          <w:sz w:val="28"/>
        </w:rPr>
        <w:t>
      Подозреваемые и обвиняемые имеют право с разрешения лица или органа, в производстве которого находится уголовное дело, и в порядке, установленном Правилами внутреннего распорядка, участвовать в гражданско-правовых сделках через своих представителей или непосредственно, за исключением случаев, предусмотренных законодательством.</w:t>
      </w:r>
    </w:p>
    <w:p>
      <w:pPr>
        <w:spacing w:after="0"/>
        <w:ind w:left="0"/>
        <w:jc w:val="both"/>
      </w:pPr>
      <w:r>
        <w:rPr>
          <w:rFonts w:ascii="Times New Roman"/>
          <w:b/>
          <w:i w:val="false"/>
          <w:color w:val="000000"/>
          <w:sz w:val="28"/>
        </w:rPr>
        <w:t xml:space="preserve">Статья 29. Особенности содержания под стражей женщин </w:t>
      </w:r>
    </w:p>
    <w:bookmarkStart w:name="z272" w:id="126"/>
    <w:p>
      <w:pPr>
        <w:spacing w:after="0"/>
        <w:ind w:left="0"/>
        <w:jc w:val="both"/>
      </w:pPr>
      <w:r>
        <w:rPr>
          <w:rFonts w:ascii="Times New Roman"/>
          <w:b w:val="false"/>
          <w:i w:val="false"/>
          <w:color w:val="000000"/>
          <w:sz w:val="28"/>
        </w:rPr>
        <w:t xml:space="preserve">
      1. Подозреваемые и обвиняемые женщины могут иметь при себе детей в возрасте до трех лет. </w:t>
      </w:r>
    </w:p>
    <w:bookmarkEnd w:id="126"/>
    <w:bookmarkStart w:name="z273" w:id="127"/>
    <w:p>
      <w:pPr>
        <w:spacing w:after="0"/>
        <w:ind w:left="0"/>
        <w:jc w:val="both"/>
      </w:pPr>
      <w:r>
        <w:rPr>
          <w:rFonts w:ascii="Times New Roman"/>
          <w:b w:val="false"/>
          <w:i w:val="false"/>
          <w:color w:val="000000"/>
          <w:sz w:val="28"/>
        </w:rPr>
        <w:t>
      2. В местах содержания под стражей для беременных женщин и женщин, имеющих при себе детей, создаются улучшенные материально-бытовые условия, организуется специализированное медицинское обеспечение и устанавливаются повышенные нормы питания и вещевого обеспечения, определяемые в порядке, предусмотренном Бюджетным кодексом Республики Казахстан.</w:t>
      </w:r>
    </w:p>
    <w:bookmarkEnd w:id="127"/>
    <w:bookmarkStart w:name="z274" w:id="128"/>
    <w:p>
      <w:pPr>
        <w:spacing w:after="0"/>
        <w:ind w:left="0"/>
        <w:jc w:val="both"/>
      </w:pPr>
      <w:r>
        <w:rPr>
          <w:rFonts w:ascii="Times New Roman"/>
          <w:b w:val="false"/>
          <w:i w:val="false"/>
          <w:color w:val="000000"/>
          <w:sz w:val="28"/>
        </w:rPr>
        <w:t>
      3. Беременным женщинам и женщинам, имеющим при себе детей, предоставляются ежедневные прогулки продолжительностью до трех часов.</w:t>
      </w:r>
    </w:p>
    <w:bookmarkEnd w:id="128"/>
    <w:bookmarkStart w:name="z275" w:id="129"/>
    <w:p>
      <w:pPr>
        <w:spacing w:after="0"/>
        <w:ind w:left="0"/>
        <w:jc w:val="both"/>
      </w:pPr>
      <w:r>
        <w:rPr>
          <w:rFonts w:ascii="Times New Roman"/>
          <w:b w:val="false"/>
          <w:i w:val="false"/>
          <w:color w:val="000000"/>
          <w:sz w:val="28"/>
        </w:rPr>
        <w:t xml:space="preserve">
      4. К беременным женщинам и женщинам, имеющим при себе детей, не может быть применено в качестве меры взыскания водворение в дисциплинарный изолятор. </w:t>
      </w:r>
    </w:p>
    <w:bookmarkEnd w:id="129"/>
    <w:bookmarkStart w:name="z276" w:id="130"/>
    <w:p>
      <w:pPr>
        <w:spacing w:after="0"/>
        <w:ind w:left="0"/>
        <w:jc w:val="both"/>
      </w:pPr>
      <w:r>
        <w:rPr>
          <w:rFonts w:ascii="Times New Roman"/>
          <w:b w:val="false"/>
          <w:i w:val="false"/>
          <w:color w:val="000000"/>
          <w:sz w:val="28"/>
        </w:rPr>
        <w:t>
      5. В случае необходимости администрация места содержания под стражей может возбуждать в установленном законом порядке ходатайство о временной передаче ребенка родственникам или иным лицам, либо в детское учреждение.</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Особенности содержания под стражей несовершеннолетних </w:t>
      </w:r>
    </w:p>
    <w:bookmarkStart w:name="z277" w:id="131"/>
    <w:p>
      <w:pPr>
        <w:spacing w:after="0"/>
        <w:ind w:left="0"/>
        <w:jc w:val="both"/>
      </w:pPr>
      <w:r>
        <w:rPr>
          <w:rFonts w:ascii="Times New Roman"/>
          <w:b w:val="false"/>
          <w:i w:val="false"/>
          <w:color w:val="000000"/>
          <w:sz w:val="28"/>
        </w:rPr>
        <w:t>
      1. Несовершеннолетним подозреваемым и обвиняемым создаются улучшенные материально-бытовые условия и устанавливаются повышенные нормы питания в порядке, предусмотренном Бюджетным кодексом Республики Казахстан.</w:t>
      </w:r>
    </w:p>
    <w:bookmarkEnd w:id="131"/>
    <w:bookmarkStart w:name="z278" w:id="132"/>
    <w:p>
      <w:pPr>
        <w:spacing w:after="0"/>
        <w:ind w:left="0"/>
        <w:jc w:val="both"/>
      </w:pPr>
      <w:r>
        <w:rPr>
          <w:rFonts w:ascii="Times New Roman"/>
          <w:b w:val="false"/>
          <w:i w:val="false"/>
          <w:color w:val="000000"/>
          <w:sz w:val="28"/>
        </w:rPr>
        <w:t xml:space="preserve">
      2. Ежедневные прогулки несовершеннолетних подозреваемых и обвиняемых устанавливаются продолжительностью не менее двух часов. Во время прогулок несовершеннолетним предоставляется возможность для физических упражнений и спортивных игр. </w:t>
      </w:r>
    </w:p>
    <w:bookmarkEnd w:id="132"/>
    <w:bookmarkStart w:name="z279" w:id="133"/>
    <w:p>
      <w:pPr>
        <w:spacing w:after="0"/>
        <w:ind w:left="0"/>
        <w:jc w:val="both"/>
      </w:pPr>
      <w:r>
        <w:rPr>
          <w:rFonts w:ascii="Times New Roman"/>
          <w:b w:val="false"/>
          <w:i w:val="false"/>
          <w:color w:val="000000"/>
          <w:sz w:val="28"/>
        </w:rPr>
        <w:t xml:space="preserve">
      3. При наличии условий несовершеннолетним подозреваемым и обвиняемым демонстрируются кинофильмы, для них организуется просмотр телепередач, оборудуются помещения для спортивных занятий и другого досуга, а также спортивные площадки на открытом воздухе. </w:t>
      </w:r>
    </w:p>
    <w:bookmarkEnd w:id="133"/>
    <w:bookmarkStart w:name="z280" w:id="134"/>
    <w:p>
      <w:pPr>
        <w:spacing w:after="0"/>
        <w:ind w:left="0"/>
        <w:jc w:val="both"/>
      </w:pPr>
      <w:r>
        <w:rPr>
          <w:rFonts w:ascii="Times New Roman"/>
          <w:b w:val="false"/>
          <w:i w:val="false"/>
          <w:color w:val="000000"/>
          <w:sz w:val="28"/>
        </w:rPr>
        <w:t xml:space="preserve">
      4. Несовершеннолетним подозреваемым и обвиняемым разрешается приобретать и получать учебники и школьно-письменные принадлежности, а также получать их в передачах и посылках сверх норм,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35"/>
    <w:p>
      <w:pPr>
        <w:spacing w:after="0"/>
        <w:ind w:left="0"/>
        <w:jc w:val="left"/>
      </w:pPr>
      <w:r>
        <w:rPr>
          <w:rFonts w:ascii="Times New Roman"/>
          <w:b/>
          <w:i w:val="false"/>
          <w:color w:val="000000"/>
        </w:rPr>
        <w:t xml:space="preserve"> Глава 3. Обеспечение изоляции и предотвращение правонарушений в местах содержания под стражей</w:t>
      </w:r>
    </w:p>
    <w:bookmarkEnd w:id="135"/>
    <w:p>
      <w:pPr>
        <w:spacing w:after="0"/>
        <w:ind w:left="0"/>
        <w:jc w:val="both"/>
      </w:pPr>
      <w:r>
        <w:rPr>
          <w:rFonts w:ascii="Times New Roman"/>
          <w:b/>
          <w:i w:val="false"/>
          <w:color w:val="000000"/>
          <w:sz w:val="28"/>
        </w:rPr>
        <w:t xml:space="preserve">Статья 31. Основные требования обеспечения изоляции </w:t>
      </w:r>
    </w:p>
    <w:bookmarkStart w:name="z281" w:id="136"/>
    <w:p>
      <w:pPr>
        <w:spacing w:after="0"/>
        <w:ind w:left="0"/>
        <w:jc w:val="both"/>
      </w:pPr>
      <w:r>
        <w:rPr>
          <w:rFonts w:ascii="Times New Roman"/>
          <w:b w:val="false"/>
          <w:i w:val="false"/>
          <w:color w:val="000000"/>
          <w:sz w:val="28"/>
        </w:rPr>
        <w:t xml:space="preserve">
      1. Подозреваемые и обвиняемые содержатся в общих или одиночных камерах в соответствии с требованиями раздельного размещения, предусмотренными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136"/>
    <w:bookmarkStart w:name="z96" w:id="137"/>
    <w:p>
      <w:pPr>
        <w:spacing w:after="0"/>
        <w:ind w:left="0"/>
        <w:jc w:val="both"/>
      </w:pPr>
      <w:r>
        <w:rPr>
          <w:rFonts w:ascii="Times New Roman"/>
          <w:b w:val="false"/>
          <w:i w:val="false"/>
          <w:color w:val="000000"/>
          <w:sz w:val="28"/>
        </w:rPr>
        <w:t xml:space="preserve">
      2. Размещение подозреваемых и обвиняемых в одиночных камерах на срок более одних суток допускается по мотивированному постановлению руководителя администрации места содержания под стражей, санкционированному прокурором. Не требуется санкции прокурора на размещение подозреваемых и обвиняемых в одиночных камерах в следующих случаях: </w:t>
      </w:r>
    </w:p>
    <w:bookmarkEnd w:id="137"/>
    <w:p>
      <w:pPr>
        <w:spacing w:after="0"/>
        <w:ind w:left="0"/>
        <w:jc w:val="both"/>
      </w:pP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2) в интересах обеспечения безопасности жизни и здоровья подозреваемого или обвиняемого либо других подозреваемых или обвиняемых;</w:t>
      </w:r>
    </w:p>
    <w:p>
      <w:pPr>
        <w:spacing w:after="0"/>
        <w:ind w:left="0"/>
        <w:jc w:val="both"/>
      </w:pPr>
      <w:r>
        <w:rPr>
          <w:rFonts w:ascii="Times New Roman"/>
          <w:b w:val="false"/>
          <w:i w:val="false"/>
          <w:color w:val="000000"/>
          <w:sz w:val="28"/>
        </w:rPr>
        <w:t xml:space="preserve">
      3) при наличии письменного заявления подозреваемого или обвиняемого об одиночном содержании; </w:t>
      </w:r>
    </w:p>
    <w:p>
      <w:pPr>
        <w:spacing w:after="0"/>
        <w:ind w:left="0"/>
        <w:jc w:val="both"/>
      </w:pPr>
      <w:r>
        <w:rPr>
          <w:rFonts w:ascii="Times New Roman"/>
          <w:b w:val="false"/>
          <w:i w:val="false"/>
          <w:color w:val="000000"/>
          <w:sz w:val="28"/>
        </w:rPr>
        <w:t>
      4) при размещении подозреваемых и обвиняемых в одиночных камерах в ночное время, если днем они содержатся в общих камерах.</w:t>
      </w:r>
    </w:p>
    <w:bookmarkStart w:name="z97" w:id="138"/>
    <w:p>
      <w:pPr>
        <w:spacing w:after="0"/>
        <w:ind w:left="0"/>
        <w:jc w:val="both"/>
      </w:pPr>
      <w:r>
        <w:rPr>
          <w:rFonts w:ascii="Times New Roman"/>
          <w:b w:val="false"/>
          <w:i w:val="false"/>
          <w:color w:val="000000"/>
          <w:sz w:val="28"/>
        </w:rPr>
        <w:t>
      3. Не допускаются переговоры, передача каких-либо предметов и переписка подозреваемых и обвиняемых с подозреваемыми и обвиняемыми, содержащимися в других камерах или иных помещениях мест содержания под стражей.</w:t>
      </w:r>
    </w:p>
    <w:bookmarkEnd w:id="138"/>
    <w:bookmarkStart w:name="z98" w:id="139"/>
    <w:p>
      <w:pPr>
        <w:spacing w:after="0"/>
        <w:ind w:left="0"/>
        <w:jc w:val="both"/>
      </w:pPr>
      <w:r>
        <w:rPr>
          <w:rFonts w:ascii="Times New Roman"/>
          <w:b w:val="false"/>
          <w:i w:val="false"/>
          <w:color w:val="000000"/>
          <w:sz w:val="28"/>
        </w:rPr>
        <w:t>
      4. Переговоры, передача каких-либо предметов и переписка подозреваемых и обвиняемых с лицами, находящимися на свободе, осуществляется в соответствии с требованиями настоящего Закона.</w:t>
      </w:r>
    </w:p>
    <w:bookmarkEnd w:id="139"/>
    <w:bookmarkStart w:name="z99" w:id="140"/>
    <w:p>
      <w:pPr>
        <w:spacing w:after="0"/>
        <w:ind w:left="0"/>
        <w:jc w:val="both"/>
      </w:pPr>
      <w:r>
        <w:rPr>
          <w:rFonts w:ascii="Times New Roman"/>
          <w:b w:val="false"/>
          <w:i w:val="false"/>
          <w:color w:val="000000"/>
          <w:sz w:val="28"/>
        </w:rPr>
        <w:t xml:space="preserve">
      5. Основные требования обеспечения изоляции должны соблюдаться при перемещении подозреваемых и обвиняемых за пределами мест их содержания под стражей. </w:t>
      </w:r>
    </w:p>
    <w:bookmarkEnd w:id="140"/>
    <w:p>
      <w:pPr>
        <w:spacing w:after="0"/>
        <w:ind w:left="0"/>
        <w:jc w:val="both"/>
      </w:pPr>
      <w:r>
        <w:rPr>
          <w:rFonts w:ascii="Times New Roman"/>
          <w:b/>
          <w:i w:val="false"/>
          <w:color w:val="000000"/>
          <w:sz w:val="28"/>
        </w:rPr>
        <w:t xml:space="preserve">Статья 32. Раздельное размещение в камерах </w:t>
      </w:r>
    </w:p>
    <w:bookmarkStart w:name="z282" w:id="141"/>
    <w:p>
      <w:pPr>
        <w:spacing w:after="0"/>
        <w:ind w:left="0"/>
        <w:jc w:val="both"/>
      </w:pPr>
      <w:r>
        <w:rPr>
          <w:rFonts w:ascii="Times New Roman"/>
          <w:b w:val="false"/>
          <w:i w:val="false"/>
          <w:color w:val="000000"/>
          <w:sz w:val="28"/>
        </w:rPr>
        <w:t>
      1. Размещение подозреваемых и обвиняемых в камерах производится с учетом их личности и психологической совместимости. Курящие по возможности помещаются отдельно от некурящих.</w:t>
      </w:r>
    </w:p>
    <w:bookmarkEnd w:id="141"/>
    <w:bookmarkStart w:name="z100" w:id="142"/>
    <w:p>
      <w:pPr>
        <w:spacing w:after="0"/>
        <w:ind w:left="0"/>
        <w:jc w:val="both"/>
      </w:pPr>
      <w:r>
        <w:rPr>
          <w:rFonts w:ascii="Times New Roman"/>
          <w:b w:val="false"/>
          <w:i w:val="false"/>
          <w:color w:val="000000"/>
          <w:sz w:val="28"/>
        </w:rPr>
        <w:t xml:space="preserve">
      2. При размещении подозреваемых и обвиняемых, а также осужденных в камерах обязательно соблюдение следующих требований: </w:t>
      </w:r>
    </w:p>
    <w:bookmarkEnd w:id="142"/>
    <w:p>
      <w:pPr>
        <w:spacing w:after="0"/>
        <w:ind w:left="0"/>
        <w:jc w:val="both"/>
      </w:pPr>
      <w:r>
        <w:rPr>
          <w:rFonts w:ascii="Times New Roman"/>
          <w:b w:val="false"/>
          <w:i w:val="false"/>
          <w:color w:val="000000"/>
          <w:sz w:val="28"/>
        </w:rPr>
        <w:t xml:space="preserve">
      1) раздельно содержатся: </w:t>
      </w:r>
    </w:p>
    <w:p>
      <w:pPr>
        <w:spacing w:after="0"/>
        <w:ind w:left="0"/>
        <w:jc w:val="both"/>
      </w:pPr>
      <w:r>
        <w:rPr>
          <w:rFonts w:ascii="Times New Roman"/>
          <w:b w:val="false"/>
          <w:i w:val="false"/>
          <w:color w:val="000000"/>
          <w:sz w:val="28"/>
        </w:rPr>
        <w:t xml:space="preserve">
      мужчины и женщины; </w:t>
      </w:r>
    </w:p>
    <w:p>
      <w:pPr>
        <w:spacing w:after="0"/>
        <w:ind w:left="0"/>
        <w:jc w:val="both"/>
      </w:pPr>
      <w:r>
        <w:rPr>
          <w:rFonts w:ascii="Times New Roman"/>
          <w:b w:val="false"/>
          <w:i w:val="false"/>
          <w:color w:val="000000"/>
          <w:sz w:val="28"/>
        </w:rPr>
        <w:t xml:space="preserve">
      несовершеннолетние и взрослые, за исключением случаев, когда для профилактики правонарушений в камерах, где содержатся несовершеннолетние, необходимо содержание положительно характеризующихся взрослых, впервые привлекаемых к уголовной ответственности; </w:t>
      </w:r>
    </w:p>
    <w:p>
      <w:pPr>
        <w:spacing w:after="0"/>
        <w:ind w:left="0"/>
        <w:jc w:val="both"/>
      </w:pPr>
      <w:r>
        <w:rPr>
          <w:rFonts w:ascii="Times New Roman"/>
          <w:b w:val="false"/>
          <w:i w:val="false"/>
          <w:color w:val="000000"/>
          <w:sz w:val="28"/>
        </w:rPr>
        <w:t xml:space="preserve">
      лица, впервые привлекаемые к уголовной ответственности, и лица, ранее содержавшиеся в местах лишения свободы; </w:t>
      </w:r>
    </w:p>
    <w:p>
      <w:pPr>
        <w:spacing w:after="0"/>
        <w:ind w:left="0"/>
        <w:jc w:val="both"/>
      </w:pPr>
      <w:r>
        <w:rPr>
          <w:rFonts w:ascii="Times New Roman"/>
          <w:b w:val="false"/>
          <w:i w:val="false"/>
          <w:color w:val="000000"/>
          <w:sz w:val="28"/>
        </w:rPr>
        <w:t xml:space="preserve">
      подозреваемые, обвиняемые от осужденных, приговоры в отношении которых вступили в законную силу; </w:t>
      </w:r>
    </w:p>
    <w:p>
      <w:pPr>
        <w:spacing w:after="0"/>
        <w:ind w:left="0"/>
        <w:jc w:val="both"/>
      </w:pPr>
      <w:r>
        <w:rPr>
          <w:rFonts w:ascii="Times New Roman"/>
          <w:b w:val="false"/>
          <w:i w:val="false"/>
          <w:color w:val="000000"/>
          <w:sz w:val="28"/>
        </w:rPr>
        <w:t xml:space="preserve">
      подозреваемые и обвиняемые по одному уголовному делу или по нескольким связанным между собой делам; </w:t>
      </w:r>
    </w:p>
    <w:p>
      <w:pPr>
        <w:spacing w:after="0"/>
        <w:ind w:left="0"/>
        <w:jc w:val="both"/>
      </w:pPr>
      <w:r>
        <w:rPr>
          <w:rFonts w:ascii="Times New Roman"/>
          <w:b w:val="false"/>
          <w:i w:val="false"/>
          <w:color w:val="000000"/>
          <w:sz w:val="28"/>
        </w:rPr>
        <w:t xml:space="preserve">
      2) отдельно от других подозреваемых и обвиняемых содержатся: </w:t>
      </w:r>
    </w:p>
    <w:p>
      <w:pPr>
        <w:spacing w:after="0"/>
        <w:ind w:left="0"/>
        <w:jc w:val="both"/>
      </w:pPr>
      <w:r>
        <w:rPr>
          <w:rFonts w:ascii="Times New Roman"/>
          <w:b w:val="false"/>
          <w:i w:val="false"/>
          <w:color w:val="000000"/>
          <w:sz w:val="28"/>
        </w:rPr>
        <w:t>
      подозреваемые и обвиняемые в совершении особо тяжких и тяжких преступлений;</w:t>
      </w:r>
    </w:p>
    <w:p>
      <w:pPr>
        <w:spacing w:after="0"/>
        <w:ind w:left="0"/>
        <w:jc w:val="both"/>
      </w:pPr>
      <w:r>
        <w:rPr>
          <w:rFonts w:ascii="Times New Roman"/>
          <w:b w:val="false"/>
          <w:i w:val="false"/>
          <w:color w:val="000000"/>
          <w:sz w:val="28"/>
        </w:rPr>
        <w:t>
      осужденные при опасном рецидиве преступлений;</w:t>
      </w:r>
    </w:p>
    <w:p>
      <w:pPr>
        <w:spacing w:after="0"/>
        <w:ind w:left="0"/>
        <w:jc w:val="both"/>
      </w:pPr>
      <w:r>
        <w:rPr>
          <w:rFonts w:ascii="Times New Roman"/>
          <w:b w:val="false"/>
          <w:i w:val="false"/>
          <w:color w:val="000000"/>
          <w:sz w:val="28"/>
        </w:rPr>
        <w:t xml:space="preserve">
      иностранцы и лица без гражданства при наличии условий для их содержания отдельно от других подозреваемых, обвиняемых; </w:t>
      </w:r>
    </w:p>
    <w:p>
      <w:pPr>
        <w:spacing w:after="0"/>
        <w:ind w:left="0"/>
        <w:jc w:val="both"/>
      </w:pPr>
      <w:r>
        <w:rPr>
          <w:rFonts w:ascii="Times New Roman"/>
          <w:b w:val="false"/>
          <w:i w:val="false"/>
          <w:color w:val="000000"/>
          <w:sz w:val="28"/>
        </w:rPr>
        <w:t>
      лица, являющиеся или являвшиеся судьями, адвокатами, работниками органов юстиции, сотрудниками органов внутренних дел, прокуратуры, налоговой, финансовой полиции, органов государственных доходов, антикоррупционной службы, службы экономических расследований, таможенных органов, сотрудниками и военнослужащими специальных государственных органов, военнослужащими внутренних войск, Национальной гвардии, Вооруженных Сил Республики Казахстан;</w:t>
      </w:r>
    </w:p>
    <w:p>
      <w:pPr>
        <w:spacing w:after="0"/>
        <w:ind w:left="0"/>
        <w:jc w:val="both"/>
      </w:pPr>
      <w:r>
        <w:rPr>
          <w:rFonts w:ascii="Times New Roman"/>
          <w:b w:val="false"/>
          <w:i w:val="false"/>
          <w:color w:val="000000"/>
          <w:sz w:val="28"/>
        </w:rPr>
        <w:t xml:space="preserve">
      по решению администрации места содержания под стражей либо по письменному решению лица или органа, в производстве которого находится уголовное дело, подозреваемые и обвиняемые, жизни и здоровью которых угрожает опасность со стороны других подозреваемых и обвиняемых; </w:t>
      </w:r>
    </w:p>
    <w:p>
      <w:pPr>
        <w:spacing w:after="0"/>
        <w:ind w:left="0"/>
        <w:jc w:val="both"/>
      </w:pPr>
      <w:r>
        <w:rPr>
          <w:rFonts w:ascii="Times New Roman"/>
          <w:b w:val="false"/>
          <w:i w:val="false"/>
          <w:color w:val="000000"/>
          <w:sz w:val="28"/>
        </w:rPr>
        <w:t>
      больные инфекционными заболеваниями или нуждающиеся в особом медицинском уходе и наблюдении.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Охрана подозреваемых и обвиняемых и надзор за ними </w:t>
      </w:r>
    </w:p>
    <w:bookmarkStart w:name="z283" w:id="143"/>
    <w:p>
      <w:pPr>
        <w:spacing w:after="0"/>
        <w:ind w:left="0"/>
        <w:jc w:val="both"/>
      </w:pPr>
      <w:r>
        <w:rPr>
          <w:rFonts w:ascii="Times New Roman"/>
          <w:b w:val="false"/>
          <w:i w:val="false"/>
          <w:color w:val="000000"/>
          <w:sz w:val="28"/>
        </w:rPr>
        <w:t>
      1. Подозреваемые и обвиняемые, находящиеся в местах содержания под стражей и надзором, передвигаются по территориям этих мест под конвоем либо в сопровождении сотрудников мест содержания под стражей. В целях осуществления надзора может использоваться аудио- и видеотехника.</w:t>
      </w:r>
    </w:p>
    <w:bookmarkEnd w:id="143"/>
    <w:p>
      <w:pPr>
        <w:spacing w:after="0"/>
        <w:ind w:left="0"/>
        <w:jc w:val="both"/>
      </w:pPr>
      <w:r>
        <w:rPr>
          <w:rFonts w:ascii="Times New Roman"/>
          <w:b w:val="false"/>
          <w:i w:val="false"/>
          <w:color w:val="000000"/>
          <w:sz w:val="28"/>
        </w:rPr>
        <w:t>
      Порядок осуществления охраны и надзора за лицами, находящимися в следственных изоляторах уголовно-исполнительной системы, определяется Министерством внутренних дел Республики Казахстан.</w:t>
      </w:r>
    </w:p>
    <w:bookmarkStart w:name="z101" w:id="144"/>
    <w:p>
      <w:pPr>
        <w:spacing w:after="0"/>
        <w:ind w:left="0"/>
        <w:jc w:val="both"/>
      </w:pPr>
      <w:r>
        <w:rPr>
          <w:rFonts w:ascii="Times New Roman"/>
          <w:b w:val="false"/>
          <w:i w:val="false"/>
          <w:color w:val="000000"/>
          <w:sz w:val="28"/>
        </w:rPr>
        <w:t>
      2. Подозреваемые и обвиняемые подвергаются личному обыску, дактилоскопированию и фотографированию. Помещения, в которых они размещаются, подвергаются обыску, а их вещи, передачи и посылки - досмотру.</w:t>
      </w:r>
    </w:p>
    <w:bookmarkEnd w:id="144"/>
    <w:bookmarkStart w:name="z102" w:id="145"/>
    <w:p>
      <w:pPr>
        <w:spacing w:after="0"/>
        <w:ind w:left="0"/>
        <w:jc w:val="both"/>
      </w:pPr>
      <w:r>
        <w:rPr>
          <w:rFonts w:ascii="Times New Roman"/>
          <w:b w:val="false"/>
          <w:i w:val="false"/>
          <w:color w:val="000000"/>
          <w:sz w:val="28"/>
        </w:rPr>
        <w:t>
      3. Деньги, ценные бумаги и ценные вещи, которые обнаружены в местах содержания под стражей и владелец которых не установлен, изымаются, о чем составляется протокол, и передаются в установленном законодательством Республики Казахстан порядке уполномоченному органу, в компетенцию которого входит их реализация.</w:t>
      </w:r>
    </w:p>
    <w:bookmarkEnd w:id="145"/>
    <w:bookmarkStart w:name="z103" w:id="146"/>
    <w:p>
      <w:pPr>
        <w:spacing w:after="0"/>
        <w:ind w:left="0"/>
        <w:jc w:val="both"/>
      </w:pPr>
      <w:r>
        <w:rPr>
          <w:rFonts w:ascii="Times New Roman"/>
          <w:b w:val="false"/>
          <w:i w:val="false"/>
          <w:color w:val="000000"/>
          <w:sz w:val="28"/>
        </w:rPr>
        <w:t>
      4. Деньги, ценные бумаги и ценные вещи, добровольно сданные при досмотре, изымаются и хранятся в соответствии с Правилами внутреннего распорядка до освобождения подозреваемого или обвиняемого без права пользования и распоряжения ими во время пребывания в местах содержания под стражей. В случае осуждения и направления лиц, заключенных под стражу, в места лишения свободы, вышеперечисленные деньги, ценные бумаги и ценные вещи передаются по описи учреждению, исполняющему уголовные наказания.</w:t>
      </w:r>
    </w:p>
    <w:bookmarkEnd w:id="146"/>
    <w:bookmarkStart w:name="z104" w:id="147"/>
    <w:p>
      <w:pPr>
        <w:spacing w:after="0"/>
        <w:ind w:left="0"/>
        <w:jc w:val="both"/>
      </w:pPr>
      <w:r>
        <w:rPr>
          <w:rFonts w:ascii="Times New Roman"/>
          <w:b w:val="false"/>
          <w:i w:val="false"/>
          <w:color w:val="000000"/>
          <w:sz w:val="28"/>
        </w:rPr>
        <w:t>
      5. Предметы, вещества и продукты питания, запрещенные к хранению и использованию подозреваемыми и обвиняемыми, передаются на хранение администрации места содержания под стражей либо по решению суда уничтожаются.</w:t>
      </w:r>
    </w:p>
    <w:bookmarkEnd w:id="147"/>
    <w:bookmarkStart w:name="z105" w:id="148"/>
    <w:p>
      <w:pPr>
        <w:spacing w:after="0"/>
        <w:ind w:left="0"/>
        <w:jc w:val="both"/>
      </w:pPr>
      <w:r>
        <w:rPr>
          <w:rFonts w:ascii="Times New Roman"/>
          <w:b w:val="false"/>
          <w:i w:val="false"/>
          <w:color w:val="000000"/>
          <w:sz w:val="28"/>
        </w:rPr>
        <w:t>
      6. Сотрудники мест содержания под стражей производят досмотр вещей и одежды лиц при входе и выходе с территории мест содержания под стражей, а также досмотр въезжающих и выезжающих транспортных средств, изъятие предметов, веществ и продуктов питания, запрещенных к хранению и использованию подозреваемыми и обвиняемыми.</w:t>
      </w:r>
    </w:p>
    <w:bookmarkEnd w:id="148"/>
    <w:bookmarkStart w:name="z284" w:id="149"/>
    <w:p>
      <w:pPr>
        <w:spacing w:after="0"/>
        <w:ind w:left="0"/>
        <w:jc w:val="both"/>
      </w:pPr>
      <w:r>
        <w:rPr>
          <w:rFonts w:ascii="Times New Roman"/>
          <w:b w:val="false"/>
          <w:i w:val="false"/>
          <w:color w:val="000000"/>
          <w:sz w:val="28"/>
        </w:rPr>
        <w:t>
      7. В местах содержания под стражей в целях выявления, предупреждения, пресечения и раскрытия преступлений, а также предупреждения, вскрытия и пресечения разведывательных и (или) подрывных акций проводятся оперативно-розыскные, контрразведывательные мероприятия и негласные следственные действия в порядке, предусмотренном законодательством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10.12.2009 </w:t>
      </w:r>
      <w:r>
        <w:rPr>
          <w:rFonts w:ascii="Times New Roman"/>
          <w:b w:val="false"/>
          <w:i w:val="false"/>
          <w:color w:val="00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Обеспечение режимных требований на прилегающих к местам содержания под стражей территориях </w:t>
      </w:r>
    </w:p>
    <w:p>
      <w:pPr>
        <w:spacing w:after="0"/>
        <w:ind w:left="0"/>
        <w:jc w:val="both"/>
      </w:pPr>
      <w:r>
        <w:rPr>
          <w:rFonts w:ascii="Times New Roman"/>
          <w:b w:val="false"/>
          <w:i w:val="false"/>
          <w:color w:val="000000"/>
          <w:sz w:val="28"/>
        </w:rPr>
        <w:t xml:space="preserve">
      На территориях, которые непосредственно прилегают к следственным изоляторам и границы которых определены местным исполнительным органом, по представлению органов уголовно-исполнительной системы могут устанавливаться режимные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внесены изменения - Законом РК от 29 декабря 2004 г. </w:t>
      </w:r>
      <w:r>
        <w:rPr>
          <w:rFonts w:ascii="Times New Roman"/>
          <w:b w:val="false"/>
          <w:i w:val="false"/>
          <w:color w:val="000000"/>
          <w:sz w:val="28"/>
        </w:rPr>
        <w:t>№ 25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Основные обязанности подозреваемых и обвиняемых </w:t>
      </w:r>
    </w:p>
    <w:bookmarkStart w:name="z285" w:id="150"/>
    <w:p>
      <w:pPr>
        <w:spacing w:after="0"/>
        <w:ind w:left="0"/>
        <w:jc w:val="both"/>
      </w:pPr>
      <w:r>
        <w:rPr>
          <w:rFonts w:ascii="Times New Roman"/>
          <w:b w:val="false"/>
          <w:i w:val="false"/>
          <w:color w:val="000000"/>
          <w:sz w:val="28"/>
        </w:rPr>
        <w:t xml:space="preserve">
      1. Подозреваемые и обвиняемые обязаны: </w:t>
      </w:r>
    </w:p>
    <w:bookmarkEnd w:id="150"/>
    <w:p>
      <w:pPr>
        <w:spacing w:after="0"/>
        <w:ind w:left="0"/>
        <w:jc w:val="both"/>
      </w:pPr>
      <w:r>
        <w:rPr>
          <w:rFonts w:ascii="Times New Roman"/>
          <w:b w:val="false"/>
          <w:i w:val="false"/>
          <w:color w:val="000000"/>
          <w:sz w:val="28"/>
        </w:rPr>
        <w:t xml:space="preserve">
      1) соблюдать порядок содержания под стражей, установленный настоящим Законом и Правилами внутреннего распорядка; </w:t>
      </w:r>
    </w:p>
    <w:p>
      <w:pPr>
        <w:spacing w:after="0"/>
        <w:ind w:left="0"/>
        <w:jc w:val="both"/>
      </w:pPr>
      <w:r>
        <w:rPr>
          <w:rFonts w:ascii="Times New Roman"/>
          <w:b w:val="false"/>
          <w:i w:val="false"/>
          <w:color w:val="000000"/>
          <w:sz w:val="28"/>
        </w:rPr>
        <w:t xml:space="preserve">
      2) выполнять законные требования администрации мест содержания под стражей; </w:t>
      </w:r>
    </w:p>
    <w:p>
      <w:pPr>
        <w:spacing w:after="0"/>
        <w:ind w:left="0"/>
        <w:jc w:val="both"/>
      </w:pPr>
      <w:r>
        <w:rPr>
          <w:rFonts w:ascii="Times New Roman"/>
          <w:b w:val="false"/>
          <w:i w:val="false"/>
          <w:color w:val="000000"/>
          <w:sz w:val="28"/>
        </w:rPr>
        <w:t xml:space="preserve">
      3) соблюдать требования гигиены и санитарии; </w:t>
      </w:r>
    </w:p>
    <w:p>
      <w:pPr>
        <w:spacing w:after="0"/>
        <w:ind w:left="0"/>
        <w:jc w:val="both"/>
      </w:pPr>
      <w:r>
        <w:rPr>
          <w:rFonts w:ascii="Times New Roman"/>
          <w:b w:val="false"/>
          <w:i w:val="false"/>
          <w:color w:val="000000"/>
          <w:sz w:val="28"/>
        </w:rPr>
        <w:t xml:space="preserve">
      4) выходить на ежедневную прогулку (освобождение от прогулки осуществляется начальником места содержания под стражей по заключению медицинского работника места содержания под стражей); </w:t>
      </w:r>
    </w:p>
    <w:p>
      <w:pPr>
        <w:spacing w:after="0"/>
        <w:ind w:left="0"/>
        <w:jc w:val="both"/>
      </w:pPr>
      <w:r>
        <w:rPr>
          <w:rFonts w:ascii="Times New Roman"/>
          <w:b w:val="false"/>
          <w:i w:val="false"/>
          <w:color w:val="000000"/>
          <w:sz w:val="28"/>
        </w:rPr>
        <w:t xml:space="preserve">
      5) соблюдать правила пожарной безопасности; </w:t>
      </w:r>
    </w:p>
    <w:p>
      <w:pPr>
        <w:spacing w:after="0"/>
        <w:ind w:left="0"/>
        <w:jc w:val="both"/>
      </w:pPr>
      <w:r>
        <w:rPr>
          <w:rFonts w:ascii="Times New Roman"/>
          <w:b w:val="false"/>
          <w:i w:val="false"/>
          <w:color w:val="000000"/>
          <w:sz w:val="28"/>
        </w:rPr>
        <w:t xml:space="preserve">
      6) бережно относиться к имуществу мест содержания под стражей; </w:t>
      </w:r>
    </w:p>
    <w:p>
      <w:pPr>
        <w:spacing w:after="0"/>
        <w:ind w:left="0"/>
        <w:jc w:val="both"/>
      </w:pPr>
      <w:r>
        <w:rPr>
          <w:rFonts w:ascii="Times New Roman"/>
          <w:b w:val="false"/>
          <w:i w:val="false"/>
          <w:color w:val="000000"/>
          <w:sz w:val="28"/>
        </w:rPr>
        <w:t xml:space="preserve">
      7) проводить уборку камер и других помещений в порядке очередности; </w:t>
      </w:r>
    </w:p>
    <w:p>
      <w:pPr>
        <w:spacing w:after="0"/>
        <w:ind w:left="0"/>
        <w:jc w:val="both"/>
      </w:pPr>
      <w:r>
        <w:rPr>
          <w:rFonts w:ascii="Times New Roman"/>
          <w:b w:val="false"/>
          <w:i w:val="false"/>
          <w:color w:val="000000"/>
          <w:sz w:val="28"/>
        </w:rPr>
        <w:t xml:space="preserve">
      8) не совершать действий, унижающих достоинство сотрудников мест содержания под стражей, подозреваемых и обвиняемых, а также иных лиц; </w:t>
      </w:r>
    </w:p>
    <w:p>
      <w:pPr>
        <w:spacing w:after="0"/>
        <w:ind w:left="0"/>
        <w:jc w:val="both"/>
      </w:pPr>
      <w:r>
        <w:rPr>
          <w:rFonts w:ascii="Times New Roman"/>
          <w:b w:val="false"/>
          <w:i w:val="false"/>
          <w:color w:val="000000"/>
          <w:sz w:val="28"/>
        </w:rPr>
        <w:t xml:space="preserve">
      9) не препятствовать сотрудникам мест содержания под стражей, а также иным лицам, обеспечивающим порядок содержания под стражей, в выполнении ими служебных обязанностей; </w:t>
      </w:r>
    </w:p>
    <w:p>
      <w:pPr>
        <w:spacing w:after="0"/>
        <w:ind w:left="0"/>
        <w:jc w:val="both"/>
      </w:pPr>
      <w:r>
        <w:rPr>
          <w:rFonts w:ascii="Times New Roman"/>
          <w:b w:val="false"/>
          <w:i w:val="false"/>
          <w:color w:val="000000"/>
          <w:sz w:val="28"/>
        </w:rPr>
        <w:t xml:space="preserve">
      10) не совершать умышленных действий, угрожающих собственной жизни и здоровью, а также жизни и здоровью других лиц. </w:t>
      </w:r>
    </w:p>
    <w:bookmarkStart w:name="z286" w:id="151"/>
    <w:p>
      <w:pPr>
        <w:spacing w:after="0"/>
        <w:ind w:left="0"/>
        <w:jc w:val="both"/>
      </w:pPr>
      <w:r>
        <w:rPr>
          <w:rFonts w:ascii="Times New Roman"/>
          <w:b w:val="false"/>
          <w:i w:val="false"/>
          <w:color w:val="000000"/>
          <w:sz w:val="28"/>
        </w:rPr>
        <w:t xml:space="preserve">
      2. Подозреваемым и обвиняемым запрещается иметь при себе предметы, вещества и продукты питания, запрещенные к хранению и использованию в соответствии с пунктом 4 </w:t>
      </w:r>
      <w:r>
        <w:rPr>
          <w:rFonts w:ascii="Times New Roman"/>
          <w:b w:val="false"/>
          <w:i w:val="false"/>
          <w:color w:val="000000"/>
          <w:sz w:val="28"/>
        </w:rPr>
        <w:t>статьи 24</w:t>
      </w:r>
      <w:r>
        <w:rPr>
          <w:rFonts w:ascii="Times New Roman"/>
          <w:b w:val="false"/>
          <w:i w:val="false"/>
          <w:color w:val="000000"/>
          <w:sz w:val="28"/>
        </w:rPr>
        <w:t xml:space="preserve"> настоящего Закона, а также хранить и пользоваться ими. </w:t>
      </w:r>
    </w:p>
    <w:bookmarkEnd w:id="151"/>
    <w:p>
      <w:pPr>
        <w:spacing w:after="0"/>
        <w:ind w:left="0"/>
        <w:jc w:val="both"/>
      </w:pPr>
      <w:r>
        <w:rPr>
          <w:rFonts w:ascii="Times New Roman"/>
          <w:b/>
          <w:i w:val="false"/>
          <w:color w:val="000000"/>
          <w:sz w:val="28"/>
        </w:rPr>
        <w:t xml:space="preserve">Статья 36. Меры поощрения и порядок их применения </w:t>
      </w:r>
    </w:p>
    <w:bookmarkStart w:name="z287" w:id="152"/>
    <w:p>
      <w:pPr>
        <w:spacing w:after="0"/>
        <w:ind w:left="0"/>
        <w:jc w:val="both"/>
      </w:pPr>
      <w:r>
        <w:rPr>
          <w:rFonts w:ascii="Times New Roman"/>
          <w:b w:val="false"/>
          <w:i w:val="false"/>
          <w:color w:val="000000"/>
          <w:sz w:val="28"/>
        </w:rPr>
        <w:t xml:space="preserve">
      1. За примерное выполнение обязанностей, соблюдение установленного порядка содержания под стражей к подозреваемым и обвиняемым могут применяться меры поощрения: </w:t>
      </w:r>
    </w:p>
    <w:bookmarkEnd w:id="152"/>
    <w:p>
      <w:pPr>
        <w:spacing w:after="0"/>
        <w:ind w:left="0"/>
        <w:jc w:val="both"/>
      </w:pPr>
      <w:r>
        <w:rPr>
          <w:rFonts w:ascii="Times New Roman"/>
          <w:b w:val="false"/>
          <w:i w:val="false"/>
          <w:color w:val="000000"/>
          <w:sz w:val="28"/>
        </w:rPr>
        <w:t xml:space="preserve">
      1) досрочное снятие ранее наложенного взыскания; </w:t>
      </w:r>
    </w:p>
    <w:p>
      <w:pPr>
        <w:spacing w:after="0"/>
        <w:ind w:left="0"/>
        <w:jc w:val="both"/>
      </w:pPr>
      <w:r>
        <w:rPr>
          <w:rFonts w:ascii="Times New Roman"/>
          <w:b w:val="false"/>
          <w:i w:val="false"/>
          <w:color w:val="000000"/>
          <w:sz w:val="28"/>
        </w:rPr>
        <w:t xml:space="preserve">
      2) разрешение на дополнительное посещение помещения для спортивных занятий, а также на другие формы проведения досуга несовершеннолетним подозреваемым и обвиняемым. </w:t>
      </w:r>
    </w:p>
    <w:bookmarkStart w:name="z288" w:id="153"/>
    <w:p>
      <w:pPr>
        <w:spacing w:after="0"/>
        <w:ind w:left="0"/>
        <w:jc w:val="both"/>
      </w:pPr>
      <w:r>
        <w:rPr>
          <w:rFonts w:ascii="Times New Roman"/>
          <w:b w:val="false"/>
          <w:i w:val="false"/>
          <w:color w:val="000000"/>
          <w:sz w:val="28"/>
        </w:rPr>
        <w:t xml:space="preserve">
      2. Поощрение применяется руководителем администрации места содержания под стражей или его заместителем. </w:t>
      </w:r>
    </w:p>
    <w:bookmarkEnd w:id="153"/>
    <w:p>
      <w:pPr>
        <w:spacing w:after="0"/>
        <w:ind w:left="0"/>
        <w:jc w:val="both"/>
      </w:pPr>
      <w:r>
        <w:rPr>
          <w:rFonts w:ascii="Times New Roman"/>
          <w:b/>
          <w:i w:val="false"/>
          <w:color w:val="000000"/>
          <w:sz w:val="28"/>
        </w:rPr>
        <w:t xml:space="preserve">Статья 37. Меры взыскания </w:t>
      </w:r>
    </w:p>
    <w:p>
      <w:pPr>
        <w:spacing w:after="0"/>
        <w:ind w:left="0"/>
        <w:jc w:val="both"/>
      </w:pPr>
      <w:r>
        <w:rPr>
          <w:rFonts w:ascii="Times New Roman"/>
          <w:b w:val="false"/>
          <w:i w:val="false"/>
          <w:color w:val="000000"/>
          <w:sz w:val="28"/>
        </w:rPr>
        <w:t xml:space="preserve">
      За невыполнение установленных обязанностей к подозреваемым и обвиняемым могут применяться следующие меры взыскания: </w:t>
      </w:r>
    </w:p>
    <w:p>
      <w:pPr>
        <w:spacing w:after="0"/>
        <w:ind w:left="0"/>
        <w:jc w:val="both"/>
      </w:pPr>
      <w:r>
        <w:rPr>
          <w:rFonts w:ascii="Times New Roman"/>
          <w:b w:val="false"/>
          <w:i w:val="false"/>
          <w:color w:val="000000"/>
          <w:sz w:val="28"/>
        </w:rPr>
        <w:t xml:space="preserve">
      1) замечание; </w:t>
      </w:r>
    </w:p>
    <w:p>
      <w:pPr>
        <w:spacing w:after="0"/>
        <w:ind w:left="0"/>
        <w:jc w:val="both"/>
      </w:pPr>
      <w:r>
        <w:rPr>
          <w:rFonts w:ascii="Times New Roman"/>
          <w:b w:val="false"/>
          <w:i w:val="false"/>
          <w:color w:val="000000"/>
          <w:sz w:val="28"/>
        </w:rPr>
        <w:t xml:space="preserve">
      2) выговор; </w:t>
      </w:r>
    </w:p>
    <w:p>
      <w:pPr>
        <w:spacing w:after="0"/>
        <w:ind w:left="0"/>
        <w:jc w:val="both"/>
      </w:pPr>
      <w:r>
        <w:rPr>
          <w:rFonts w:ascii="Times New Roman"/>
          <w:b w:val="false"/>
          <w:i w:val="false"/>
          <w:color w:val="000000"/>
          <w:sz w:val="28"/>
        </w:rPr>
        <w:t xml:space="preserve">
      3) водворение в дисциплинарный изолятор на срок до пятнадцати суток; </w:t>
      </w:r>
    </w:p>
    <w:p>
      <w:pPr>
        <w:spacing w:after="0"/>
        <w:ind w:left="0"/>
        <w:jc w:val="both"/>
      </w:pPr>
      <w:r>
        <w:rPr>
          <w:rFonts w:ascii="Times New Roman"/>
          <w:b w:val="false"/>
          <w:i w:val="false"/>
          <w:color w:val="000000"/>
          <w:sz w:val="28"/>
        </w:rPr>
        <w:t>
      4) водворение в помещение временной изоляции несовершеннолетних подозреваемых и обвиняемых на срок до семидесяти двух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Порядок применения мер взыскания </w:t>
      </w:r>
    </w:p>
    <w:bookmarkStart w:name="z289" w:id="154"/>
    <w:p>
      <w:pPr>
        <w:spacing w:after="0"/>
        <w:ind w:left="0"/>
        <w:jc w:val="both"/>
      </w:pPr>
      <w:r>
        <w:rPr>
          <w:rFonts w:ascii="Times New Roman"/>
          <w:b w:val="false"/>
          <w:i w:val="false"/>
          <w:color w:val="000000"/>
          <w:sz w:val="28"/>
        </w:rPr>
        <w:t xml:space="preserve">
      1. Взыскания за нарушения установленного порядка содержания под стражей налагаются руководителем администрации места содержания под стражей или его заместителем. За одно нарушение на виновного не может быть наложено более одного взыскания. </w:t>
      </w:r>
    </w:p>
    <w:bookmarkEnd w:id="154"/>
    <w:bookmarkStart w:name="z290" w:id="155"/>
    <w:p>
      <w:pPr>
        <w:spacing w:after="0"/>
        <w:ind w:left="0"/>
        <w:jc w:val="both"/>
      </w:pPr>
      <w:r>
        <w:rPr>
          <w:rFonts w:ascii="Times New Roman"/>
          <w:b w:val="false"/>
          <w:i w:val="false"/>
          <w:color w:val="000000"/>
          <w:sz w:val="28"/>
        </w:rPr>
        <w:t xml:space="preserve">
      2. Взыскание налагается с учетом обстоятельств совершения нарушения и поведения подозреваемого и обвиняемого. Взыскание может быть наложено не позднее десяти суток со дня обнаружения нарушения, а если в связи с нарушением проводилась проверка - со дня ее окончания, но не позднее одного месяца со дня совершения нарушения. Взыскание применяется, как правило, немедленно, а в случае невозможности его немедленного применения - не позднее месяца со дня его наложения. </w:t>
      </w:r>
    </w:p>
    <w:bookmarkEnd w:id="155"/>
    <w:bookmarkStart w:name="z291" w:id="156"/>
    <w:p>
      <w:pPr>
        <w:spacing w:after="0"/>
        <w:ind w:left="0"/>
        <w:jc w:val="both"/>
      </w:pPr>
      <w:r>
        <w:rPr>
          <w:rFonts w:ascii="Times New Roman"/>
          <w:b w:val="false"/>
          <w:i w:val="false"/>
          <w:color w:val="000000"/>
          <w:sz w:val="28"/>
        </w:rPr>
        <w:t xml:space="preserve">
      3. До наложения взыскания у подозреваемого или обвиняемого берется письменное объяснение, а в случае отказа от дачи объяснения об этом составляется соответствующий акт. </w:t>
      </w:r>
    </w:p>
    <w:bookmarkEnd w:id="156"/>
    <w:bookmarkStart w:name="z292" w:id="157"/>
    <w:p>
      <w:pPr>
        <w:spacing w:after="0"/>
        <w:ind w:left="0"/>
        <w:jc w:val="both"/>
      </w:pPr>
      <w:r>
        <w:rPr>
          <w:rFonts w:ascii="Times New Roman"/>
          <w:b w:val="false"/>
          <w:i w:val="false"/>
          <w:color w:val="000000"/>
          <w:sz w:val="28"/>
        </w:rPr>
        <w:t xml:space="preserve">
      4. Взыскание в виде выговора налагается в устной или письменной форме, другие взыскания - в письменной форме. </w:t>
      </w:r>
    </w:p>
    <w:bookmarkEnd w:id="157"/>
    <w:bookmarkStart w:name="z293" w:id="158"/>
    <w:p>
      <w:pPr>
        <w:spacing w:after="0"/>
        <w:ind w:left="0"/>
        <w:jc w:val="both"/>
      </w:pPr>
      <w:r>
        <w:rPr>
          <w:rFonts w:ascii="Times New Roman"/>
          <w:b w:val="false"/>
          <w:i w:val="false"/>
          <w:color w:val="000000"/>
          <w:sz w:val="28"/>
        </w:rPr>
        <w:t xml:space="preserve">
      5. Подозреваемые и обвиняемые имеют право обратиться с обжалованием взыскания к вышестоящему должностному лицу, прокурору или в суд. Подача жалобы не приостанавливает исполнение взыскания. </w:t>
      </w:r>
    </w:p>
    <w:bookmarkEnd w:id="158"/>
    <w:p>
      <w:pPr>
        <w:spacing w:after="0"/>
        <w:ind w:left="0"/>
        <w:jc w:val="both"/>
      </w:pPr>
      <w:r>
        <w:rPr>
          <w:rFonts w:ascii="Times New Roman"/>
          <w:b/>
          <w:i w:val="false"/>
          <w:color w:val="000000"/>
          <w:sz w:val="28"/>
        </w:rPr>
        <w:t>Статья 39. Содержание в дисциплинарном изоляторе, помещении временной изоляции</w:t>
      </w:r>
    </w:p>
    <w:bookmarkStart w:name="z324" w:id="159"/>
    <w:p>
      <w:pPr>
        <w:spacing w:after="0"/>
        <w:ind w:left="0"/>
        <w:jc w:val="both"/>
      </w:pPr>
      <w:r>
        <w:rPr>
          <w:rFonts w:ascii="Times New Roman"/>
          <w:b w:val="false"/>
          <w:i w:val="false"/>
          <w:color w:val="000000"/>
          <w:sz w:val="28"/>
        </w:rPr>
        <w:t xml:space="preserve">
      1. Подозреваемые и обвиняемые могут быть водворены в дисциплинарный изолятор, а несовершеннолетние – в помещение временной изоляции за: </w:t>
      </w:r>
    </w:p>
    <w:bookmarkEnd w:id="159"/>
    <w:p>
      <w:pPr>
        <w:spacing w:after="0"/>
        <w:ind w:left="0"/>
        <w:jc w:val="both"/>
      </w:pPr>
      <w:r>
        <w:rPr>
          <w:rFonts w:ascii="Times New Roman"/>
          <w:b w:val="false"/>
          <w:i w:val="false"/>
          <w:color w:val="000000"/>
          <w:sz w:val="28"/>
        </w:rPr>
        <w:t xml:space="preserve">
      1) притеснение и оскорбление других подозреваемых и обвиняемых; </w:t>
      </w:r>
    </w:p>
    <w:p>
      <w:pPr>
        <w:spacing w:after="0"/>
        <w:ind w:left="0"/>
        <w:jc w:val="both"/>
      </w:pPr>
      <w:r>
        <w:rPr>
          <w:rFonts w:ascii="Times New Roman"/>
          <w:b w:val="false"/>
          <w:i w:val="false"/>
          <w:color w:val="000000"/>
          <w:sz w:val="28"/>
        </w:rPr>
        <w:t xml:space="preserve">
      2) неповиновение законным требованиям сотрудников мест содержания под стражей или иных лиц либо за оскорбление их; </w:t>
      </w:r>
    </w:p>
    <w:p>
      <w:pPr>
        <w:spacing w:after="0"/>
        <w:ind w:left="0"/>
        <w:jc w:val="both"/>
      </w:pPr>
      <w:r>
        <w:rPr>
          <w:rFonts w:ascii="Times New Roman"/>
          <w:b w:val="false"/>
          <w:i w:val="false"/>
          <w:color w:val="000000"/>
          <w:sz w:val="28"/>
        </w:rPr>
        <w:t xml:space="preserve">
      3) неоднократное нарушение правил изоляции; </w:t>
      </w:r>
    </w:p>
    <w:p>
      <w:pPr>
        <w:spacing w:after="0"/>
        <w:ind w:left="0"/>
        <w:jc w:val="both"/>
      </w:pPr>
      <w:r>
        <w:rPr>
          <w:rFonts w:ascii="Times New Roman"/>
          <w:b w:val="false"/>
          <w:i w:val="false"/>
          <w:color w:val="000000"/>
          <w:sz w:val="28"/>
        </w:rPr>
        <w:t xml:space="preserve">
      4) хранение, изготовление и употребление алкогольных напитков; </w:t>
      </w:r>
    </w:p>
    <w:p>
      <w:pPr>
        <w:spacing w:after="0"/>
        <w:ind w:left="0"/>
        <w:jc w:val="both"/>
      </w:pPr>
      <w:r>
        <w:rPr>
          <w:rFonts w:ascii="Times New Roman"/>
          <w:b w:val="false"/>
          <w:i w:val="false"/>
          <w:color w:val="000000"/>
          <w:sz w:val="28"/>
        </w:rPr>
        <w:t xml:space="preserve">
      5) хранение, изготовление и использование других предметов, веществ и продуктов питания, запрещенных к хранению и использованию; </w:t>
      </w:r>
    </w:p>
    <w:p>
      <w:pPr>
        <w:spacing w:after="0"/>
        <w:ind w:left="0"/>
        <w:jc w:val="both"/>
      </w:pPr>
      <w:r>
        <w:rPr>
          <w:rFonts w:ascii="Times New Roman"/>
          <w:b w:val="false"/>
          <w:i w:val="false"/>
          <w:color w:val="000000"/>
          <w:sz w:val="28"/>
        </w:rPr>
        <w:t xml:space="preserve">
      6) участие в азартных играх. </w:t>
      </w:r>
    </w:p>
    <w:bookmarkStart w:name="z325" w:id="160"/>
    <w:p>
      <w:pPr>
        <w:spacing w:after="0"/>
        <w:ind w:left="0"/>
        <w:jc w:val="both"/>
      </w:pPr>
      <w:r>
        <w:rPr>
          <w:rFonts w:ascii="Times New Roman"/>
          <w:b w:val="false"/>
          <w:i w:val="false"/>
          <w:color w:val="000000"/>
          <w:sz w:val="28"/>
        </w:rPr>
        <w:t xml:space="preserve">
      2. Наказание в виде водворения в дисциплинарный изолятор, помещение временной изоляции применяется также к подозреваемым и обвиняемым, к которым ранее были применены взыскания в виде выговора два и более раз. </w:t>
      </w:r>
    </w:p>
    <w:bookmarkEnd w:id="160"/>
    <w:bookmarkStart w:name="z326" w:id="161"/>
    <w:p>
      <w:pPr>
        <w:spacing w:after="0"/>
        <w:ind w:left="0"/>
        <w:jc w:val="both"/>
      </w:pPr>
      <w:r>
        <w:rPr>
          <w:rFonts w:ascii="Times New Roman"/>
          <w:b w:val="false"/>
          <w:i w:val="false"/>
          <w:color w:val="000000"/>
          <w:sz w:val="28"/>
        </w:rPr>
        <w:t xml:space="preserve">
      3. Водворение в дисциплинарный изолятор, помещение временной изоляции осуществляется на основании постановления начальника администрации места содержания под стражей или лица, исполняющего его обязанности, и заключения медицинского работника о возможности содержания подозреваемого или обвиняемого в дисциплинарном изоляторе, помещении временной изоляции. </w:t>
      </w:r>
    </w:p>
    <w:bookmarkEnd w:id="161"/>
    <w:bookmarkStart w:name="z327" w:id="162"/>
    <w:p>
      <w:pPr>
        <w:spacing w:after="0"/>
        <w:ind w:left="0"/>
        <w:jc w:val="both"/>
      </w:pPr>
      <w:r>
        <w:rPr>
          <w:rFonts w:ascii="Times New Roman"/>
          <w:b w:val="false"/>
          <w:i w:val="false"/>
          <w:color w:val="000000"/>
          <w:sz w:val="28"/>
        </w:rPr>
        <w:t xml:space="preserve">
      4. В дисциплинарном изоляторе, помещении временной изоляции подозреваемые и обвиняемые обеспечиваются индивидуальным спальным местом и постельными принадлежностями только на время сна в установленные часы. </w:t>
      </w:r>
    </w:p>
    <w:bookmarkEnd w:id="162"/>
    <w:bookmarkStart w:name="z328" w:id="163"/>
    <w:p>
      <w:pPr>
        <w:spacing w:after="0"/>
        <w:ind w:left="0"/>
        <w:jc w:val="both"/>
      </w:pPr>
      <w:r>
        <w:rPr>
          <w:rFonts w:ascii="Times New Roman"/>
          <w:b w:val="false"/>
          <w:i w:val="false"/>
          <w:color w:val="000000"/>
          <w:sz w:val="28"/>
        </w:rPr>
        <w:t xml:space="preserve">
      5. Подозреваемым и обвиняемым, водворенным в дисциплинарный изолятор, помещение временной изоляции, запрещаются: </w:t>
      </w:r>
    </w:p>
    <w:bookmarkEnd w:id="163"/>
    <w:p>
      <w:pPr>
        <w:spacing w:after="0"/>
        <w:ind w:left="0"/>
        <w:jc w:val="both"/>
      </w:pPr>
      <w:r>
        <w:rPr>
          <w:rFonts w:ascii="Times New Roman"/>
          <w:b w:val="false"/>
          <w:i w:val="false"/>
          <w:color w:val="000000"/>
          <w:sz w:val="28"/>
        </w:rPr>
        <w:t xml:space="preserve">
      1) переписка, свидания, кроме свиданий с защитником; </w:t>
      </w:r>
    </w:p>
    <w:p>
      <w:pPr>
        <w:spacing w:after="0"/>
        <w:ind w:left="0"/>
        <w:jc w:val="both"/>
      </w:pPr>
      <w:r>
        <w:rPr>
          <w:rFonts w:ascii="Times New Roman"/>
          <w:b w:val="false"/>
          <w:i w:val="false"/>
          <w:color w:val="000000"/>
          <w:sz w:val="28"/>
        </w:rPr>
        <w:t xml:space="preserve">
      2) приобретение продуктов питания и предметов первой необходимости; </w:t>
      </w:r>
    </w:p>
    <w:p>
      <w:pPr>
        <w:spacing w:after="0"/>
        <w:ind w:left="0"/>
        <w:jc w:val="both"/>
      </w:pPr>
      <w:r>
        <w:rPr>
          <w:rFonts w:ascii="Times New Roman"/>
          <w:b w:val="false"/>
          <w:i w:val="false"/>
          <w:color w:val="000000"/>
          <w:sz w:val="28"/>
        </w:rPr>
        <w:t xml:space="preserve">
      3) получение писем, посылок и передач; </w:t>
      </w:r>
    </w:p>
    <w:p>
      <w:pPr>
        <w:spacing w:after="0"/>
        <w:ind w:left="0"/>
        <w:jc w:val="both"/>
      </w:pPr>
      <w:r>
        <w:rPr>
          <w:rFonts w:ascii="Times New Roman"/>
          <w:b w:val="false"/>
          <w:i w:val="false"/>
          <w:color w:val="000000"/>
          <w:sz w:val="28"/>
        </w:rPr>
        <w:t xml:space="preserve">
      4) пользование настольными играми, книгами, газетами, журналами и иной литературой. </w:t>
      </w:r>
    </w:p>
    <w:p>
      <w:pPr>
        <w:spacing w:after="0"/>
        <w:ind w:left="0"/>
        <w:jc w:val="both"/>
      </w:pPr>
      <w:r>
        <w:rPr>
          <w:rFonts w:ascii="Times New Roman"/>
          <w:b w:val="false"/>
          <w:i w:val="false"/>
          <w:color w:val="000000"/>
          <w:sz w:val="28"/>
        </w:rPr>
        <w:t xml:space="preserve">
      Посылки и передачи вручаются подозреваемым и обвиняемым после окончания срока их пребывания в дисциплинарном изоляторе, помещении временной изоляции. </w:t>
      </w:r>
    </w:p>
    <w:p>
      <w:pPr>
        <w:spacing w:after="0"/>
        <w:ind w:left="0"/>
        <w:jc w:val="both"/>
      </w:pPr>
      <w:r>
        <w:rPr>
          <w:rFonts w:ascii="Times New Roman"/>
          <w:b w:val="false"/>
          <w:i w:val="false"/>
          <w:color w:val="000000"/>
          <w:sz w:val="28"/>
        </w:rPr>
        <w:t xml:space="preserve">
      Иные ограничения, не предусмотренные настоящей статьей, в отношении подозреваемых и обвиняемых, содержащихся в дисциплинарном изоляторе, помещении временной изоляции, не допускаются. </w:t>
      </w:r>
    </w:p>
    <w:p>
      <w:pPr>
        <w:spacing w:after="0"/>
        <w:ind w:left="0"/>
        <w:jc w:val="both"/>
      </w:pPr>
      <w:r>
        <w:rPr>
          <w:rFonts w:ascii="Times New Roman"/>
          <w:b w:val="false"/>
          <w:i w:val="false"/>
          <w:color w:val="000000"/>
          <w:sz w:val="28"/>
        </w:rPr>
        <w:t xml:space="preserve">
      Направление ими предложений, заявлений и жалоб осуществляется в порядке, предусмотренном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 </w:t>
      </w:r>
    </w:p>
    <w:bookmarkStart w:name="z329" w:id="164"/>
    <w:p>
      <w:pPr>
        <w:spacing w:after="0"/>
        <w:ind w:left="0"/>
        <w:jc w:val="both"/>
      </w:pPr>
      <w:r>
        <w:rPr>
          <w:rFonts w:ascii="Times New Roman"/>
          <w:b w:val="false"/>
          <w:i w:val="false"/>
          <w:color w:val="000000"/>
          <w:sz w:val="28"/>
        </w:rPr>
        <w:t xml:space="preserve">
      6. Начальник администрации места содержания под стражей или лицо, исполняющее его обязанности, имеет право отсрочить исполнение взыскания в виде водворения в дисциплинарный изолятор, помещение временной изоляции, досрочно освободить подозреваемого или обвиняемого с учетом медицинских показаний. Если срок отсрочки исполнения взыскания по медицинским показаниям превысил один месяц со дня наложения, то подозреваемый или обвиняемый освобождается от взыскания. </w:t>
      </w:r>
    </w:p>
    <w:bookmarkEnd w:id="164"/>
    <w:bookmarkStart w:name="z330" w:id="165"/>
    <w:p>
      <w:pPr>
        <w:spacing w:after="0"/>
        <w:ind w:left="0"/>
        <w:jc w:val="both"/>
      </w:pPr>
      <w:r>
        <w:rPr>
          <w:rFonts w:ascii="Times New Roman"/>
          <w:b w:val="false"/>
          <w:i w:val="false"/>
          <w:color w:val="000000"/>
          <w:sz w:val="28"/>
        </w:rPr>
        <w:t>
      7. Женщины, имеющие грудных детей, беременные женщины и несовершеннолетние не водворяются в дисциплинарный изолятор.</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Материальная ответственность подозреваемых и обвиняемых </w:t>
      </w:r>
    </w:p>
    <w:bookmarkStart w:name="z295" w:id="166"/>
    <w:p>
      <w:pPr>
        <w:spacing w:after="0"/>
        <w:ind w:left="0"/>
        <w:jc w:val="both"/>
      </w:pPr>
      <w:r>
        <w:rPr>
          <w:rFonts w:ascii="Times New Roman"/>
          <w:b w:val="false"/>
          <w:i w:val="false"/>
          <w:color w:val="000000"/>
          <w:sz w:val="28"/>
        </w:rPr>
        <w:t xml:space="preserve">
      1. Подозреваемые и обвиняемые несут материальную ответственность за причиненный государству во время содержания под стражей материальный ущерб: </w:t>
      </w:r>
    </w:p>
    <w:bookmarkEnd w:id="166"/>
    <w:p>
      <w:pPr>
        <w:spacing w:after="0"/>
        <w:ind w:left="0"/>
        <w:jc w:val="both"/>
      </w:pPr>
      <w:r>
        <w:rPr>
          <w:rFonts w:ascii="Times New Roman"/>
          <w:b w:val="false"/>
          <w:i w:val="false"/>
          <w:color w:val="000000"/>
          <w:sz w:val="28"/>
        </w:rPr>
        <w:t xml:space="preserve">
      1) при исполнении трудовых обязанностей, - в порядке и размерах, предусмотренных трудовым законодательством Республики Казахстан; </w:t>
      </w:r>
    </w:p>
    <w:p>
      <w:pPr>
        <w:spacing w:after="0"/>
        <w:ind w:left="0"/>
        <w:jc w:val="both"/>
      </w:pPr>
      <w:r>
        <w:rPr>
          <w:rFonts w:ascii="Times New Roman"/>
          <w:b w:val="false"/>
          <w:i w:val="false"/>
          <w:color w:val="000000"/>
          <w:sz w:val="28"/>
        </w:rPr>
        <w:t>
      2) причиненный иными действиями, - в порядке и размерах, предусмотренных законодательством.</w:t>
      </w:r>
    </w:p>
    <w:bookmarkStart w:name="z111" w:id="167"/>
    <w:p>
      <w:pPr>
        <w:spacing w:after="0"/>
        <w:ind w:left="0"/>
        <w:jc w:val="both"/>
      </w:pPr>
      <w:r>
        <w:rPr>
          <w:rFonts w:ascii="Times New Roman"/>
          <w:b w:val="false"/>
          <w:i w:val="false"/>
          <w:color w:val="000000"/>
          <w:sz w:val="28"/>
        </w:rPr>
        <w:t>
      2. Размер материального ущерба, причиненного государству подозреваемым или обвиняемым, определяется постановлением руководителя администрации места содержания под стражей.</w:t>
      </w:r>
    </w:p>
    <w:bookmarkEnd w:id="167"/>
    <w:bookmarkStart w:name="z112" w:id="168"/>
    <w:p>
      <w:pPr>
        <w:spacing w:after="0"/>
        <w:ind w:left="0"/>
        <w:jc w:val="both"/>
      </w:pPr>
      <w:r>
        <w:rPr>
          <w:rFonts w:ascii="Times New Roman"/>
          <w:b w:val="false"/>
          <w:i w:val="false"/>
          <w:color w:val="000000"/>
          <w:sz w:val="28"/>
        </w:rPr>
        <w:t>
      3. Постановление объявляется подозреваемому или обвиняемому под расписку и может быть обжаловано вышестоящему должностному лицу, прокурору или в суд.</w:t>
      </w:r>
    </w:p>
    <w:bookmarkEnd w:id="168"/>
    <w:bookmarkStart w:name="z113" w:id="169"/>
    <w:p>
      <w:pPr>
        <w:spacing w:after="0"/>
        <w:ind w:left="0"/>
        <w:jc w:val="both"/>
      </w:pPr>
      <w:r>
        <w:rPr>
          <w:rFonts w:ascii="Times New Roman"/>
          <w:b w:val="false"/>
          <w:i w:val="false"/>
          <w:color w:val="000000"/>
          <w:sz w:val="28"/>
        </w:rPr>
        <w:t>
      4. В случае отказа от добровольного возмещения материального ущерба, он взыскивается в судебном порядке в соответствии с законодательством Республики Казахстан.</w:t>
      </w:r>
    </w:p>
    <w:bookmarkEnd w:id="169"/>
    <w:bookmarkStart w:name="z114" w:id="170"/>
    <w:p>
      <w:pPr>
        <w:spacing w:after="0"/>
        <w:ind w:left="0"/>
        <w:jc w:val="both"/>
      </w:pPr>
      <w:r>
        <w:rPr>
          <w:rFonts w:ascii="Times New Roman"/>
          <w:b w:val="false"/>
          <w:i w:val="false"/>
          <w:color w:val="000000"/>
          <w:sz w:val="28"/>
        </w:rPr>
        <w:t>
      5. Суммы, неправильно взысканные за причиненный материальный ущерб, подлежат возврату подозреваемому или обвиняемому и зачисляются на его лицевой счет.</w:t>
      </w:r>
    </w:p>
    <w:bookmarkEnd w:id="170"/>
    <w:bookmarkStart w:name="z115" w:id="171"/>
    <w:p>
      <w:pPr>
        <w:spacing w:after="0"/>
        <w:ind w:left="0"/>
        <w:jc w:val="both"/>
      </w:pPr>
      <w:r>
        <w:rPr>
          <w:rFonts w:ascii="Times New Roman"/>
          <w:b w:val="false"/>
          <w:i w:val="false"/>
          <w:color w:val="000000"/>
          <w:sz w:val="28"/>
        </w:rPr>
        <w:t>
      6. По просьбе подозреваемого или обвиняемого причиненный им материальный ущерб может быть возмещен его родственниками или иными лицами с их согласия.</w:t>
      </w:r>
    </w:p>
    <w:bookmarkEnd w:id="171"/>
    <w:bookmarkStart w:name="z116" w:id="172"/>
    <w:p>
      <w:pPr>
        <w:spacing w:after="0"/>
        <w:ind w:left="0"/>
        <w:jc w:val="both"/>
      </w:pPr>
      <w:r>
        <w:rPr>
          <w:rFonts w:ascii="Times New Roman"/>
          <w:b w:val="false"/>
          <w:i w:val="false"/>
          <w:color w:val="000000"/>
          <w:sz w:val="28"/>
        </w:rPr>
        <w:t>
      7. В случае направления осужденного в учреждение, исполняющее наказание, невозмещенный материальный ущерб взыскивается администрацией указанного учреждения из средств, поступающих на лицевой счет осужденного.</w:t>
      </w:r>
    </w:p>
    <w:bookmarkEnd w:id="172"/>
    <w:bookmarkStart w:name="z117" w:id="173"/>
    <w:p>
      <w:pPr>
        <w:spacing w:after="0"/>
        <w:ind w:left="0"/>
        <w:jc w:val="both"/>
      </w:pPr>
      <w:r>
        <w:rPr>
          <w:rFonts w:ascii="Times New Roman"/>
          <w:b w:val="false"/>
          <w:i w:val="false"/>
          <w:color w:val="000000"/>
          <w:sz w:val="28"/>
        </w:rPr>
        <w:t>
      8. В случае освобождения подозреваемого или обвиняемого из-под стражи, не возмещенный ими материальный ущерб может быть взыскан по решению суда.</w:t>
      </w:r>
    </w:p>
    <w:bookmarkEnd w:id="173"/>
    <w:bookmarkStart w:name="z118" w:id="174"/>
    <w:p>
      <w:pPr>
        <w:spacing w:after="0"/>
        <w:ind w:left="0"/>
        <w:jc w:val="both"/>
      </w:pPr>
      <w:r>
        <w:rPr>
          <w:rFonts w:ascii="Times New Roman"/>
          <w:b w:val="false"/>
          <w:i w:val="false"/>
          <w:color w:val="000000"/>
          <w:sz w:val="28"/>
        </w:rPr>
        <w:t xml:space="preserve">
      9. Материальный ущерб, причиненный подозреваемому или обвиняемому по вине администрации места содержания под стражей, взыскивается в соответствии с законодательством Республики Казахстан.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15 мая 2007 г. </w:t>
      </w:r>
      <w:r>
        <w:rPr>
          <w:rFonts w:ascii="Times New Roman"/>
          <w:b w:val="false"/>
          <w:i w:val="false"/>
          <w:color w:val="000000"/>
          <w:sz w:val="28"/>
        </w:rPr>
        <w:t>№ 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Меры, принимаемые при отказе от приема пищи </w:t>
      </w:r>
    </w:p>
    <w:bookmarkStart w:name="z296" w:id="175"/>
    <w:p>
      <w:pPr>
        <w:spacing w:after="0"/>
        <w:ind w:left="0"/>
        <w:jc w:val="both"/>
      </w:pPr>
      <w:r>
        <w:rPr>
          <w:rFonts w:ascii="Times New Roman"/>
          <w:b w:val="false"/>
          <w:i w:val="false"/>
          <w:color w:val="000000"/>
          <w:sz w:val="28"/>
        </w:rPr>
        <w:t xml:space="preserve">
      1. При установлении факта отказа подозреваемого или обвиняемого от приема пищи руководитель администрации места содержания под стражей или его заместитель обязан выяснить причины и известить об этом лицо или орган, в производстве которого находится уголовное дело, а также прокурора, осуществляющего надзор за применением законов в местах содержания под стражей. </w:t>
      </w:r>
    </w:p>
    <w:bookmarkEnd w:id="175"/>
    <w:bookmarkStart w:name="z297" w:id="176"/>
    <w:p>
      <w:pPr>
        <w:spacing w:after="0"/>
        <w:ind w:left="0"/>
        <w:jc w:val="both"/>
      </w:pPr>
      <w:r>
        <w:rPr>
          <w:rFonts w:ascii="Times New Roman"/>
          <w:b w:val="false"/>
          <w:i w:val="false"/>
          <w:color w:val="000000"/>
          <w:sz w:val="28"/>
        </w:rPr>
        <w:t xml:space="preserve">
      2. Подозреваемый или обвиняемый, отказывающийся от приема пищи, содержится по возможности отдельно от других подозреваемых и обвиняемых и находится под наблюдением медицинского работника. </w:t>
      </w:r>
    </w:p>
    <w:bookmarkEnd w:id="176"/>
    <w:bookmarkStart w:name="z298" w:id="177"/>
    <w:p>
      <w:pPr>
        <w:spacing w:after="0"/>
        <w:ind w:left="0"/>
        <w:jc w:val="both"/>
      </w:pPr>
      <w:r>
        <w:rPr>
          <w:rFonts w:ascii="Times New Roman"/>
          <w:b w:val="false"/>
          <w:i w:val="false"/>
          <w:color w:val="000000"/>
          <w:sz w:val="28"/>
        </w:rPr>
        <w:t xml:space="preserve">
      3. Меры, в том числе и принудительного характера, направленные на поддержание здоровья отказывающегося от приема пищи подозреваемого или обвиняемого, если его жизни угрожает опасность, осуществляются по медицинским показаниям на основании письменного заключения наблюдающего за ним медицинского работника. </w:t>
      </w:r>
    </w:p>
    <w:bookmarkEnd w:id="177"/>
    <w:bookmarkStart w:name="z299" w:id="178"/>
    <w:p>
      <w:pPr>
        <w:spacing w:after="0"/>
        <w:ind w:left="0"/>
        <w:jc w:val="both"/>
      </w:pPr>
      <w:r>
        <w:rPr>
          <w:rFonts w:ascii="Times New Roman"/>
          <w:b w:val="false"/>
          <w:i w:val="false"/>
          <w:color w:val="000000"/>
          <w:sz w:val="28"/>
        </w:rPr>
        <w:t xml:space="preserve">
      4. Отказ от приема пищи подозреваемого или обвиняемого не препятствует его этапированию или конвоированию в другие места содержания под стражей, а также участию в следственных действиях и судебных заседаниях. При необходимости этапирование или конвоирование проводится в сопровождении медицинского работника. </w:t>
      </w:r>
    </w:p>
    <w:bookmarkEnd w:id="178"/>
    <w:p>
      <w:pPr>
        <w:spacing w:after="0"/>
        <w:ind w:left="0"/>
        <w:jc w:val="both"/>
      </w:pPr>
      <w:r>
        <w:rPr>
          <w:rFonts w:ascii="Times New Roman"/>
          <w:b/>
          <w:i w:val="false"/>
          <w:color w:val="000000"/>
          <w:sz w:val="28"/>
        </w:rPr>
        <w:t xml:space="preserve">Статья 42. Общие основания применения физической силы, специальных средств, газового и огнестрельного оружия в местах содержания под стражей </w:t>
      </w:r>
    </w:p>
    <w:p>
      <w:pPr>
        <w:spacing w:after="0"/>
        <w:ind w:left="0"/>
        <w:jc w:val="both"/>
      </w:pPr>
      <w:r>
        <w:rPr>
          <w:rFonts w:ascii="Times New Roman"/>
          <w:b w:val="false"/>
          <w:i w:val="false"/>
          <w:color w:val="000000"/>
          <w:sz w:val="28"/>
        </w:rPr>
        <w:t xml:space="preserve">
      Физическая сила, специальные средства, газовое и огнестрельное оружие применяются сотрудниками мест содержания под стражей либо иными сотрудниками уголовно-исполнительной системы, органов внутренних дел, привлекающимися для обеспечения правопорядка, только в случаях, предусмотренных законодательством. Сотрудники мест содержания под стражей обязаны проходить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газового и огнестрельного оружия.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42 внесены изменения - Законом РК от 29 декабря 2004 г. </w:t>
      </w:r>
      <w:r>
        <w:rPr>
          <w:rFonts w:ascii="Times New Roman"/>
          <w:b w:val="false"/>
          <w:i w:val="false"/>
          <w:color w:val="000000"/>
          <w:sz w:val="28"/>
        </w:rPr>
        <w:t>№ 25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43. Применение физической силы в местах содержания под стражей </w:t>
      </w:r>
    </w:p>
    <w:p>
      <w:pPr>
        <w:spacing w:after="0"/>
        <w:ind w:left="0"/>
        <w:jc w:val="both"/>
      </w:pPr>
      <w:r>
        <w:rPr>
          <w:rFonts w:ascii="Times New Roman"/>
          <w:b w:val="false"/>
          <w:i w:val="false"/>
          <w:color w:val="000000"/>
          <w:sz w:val="28"/>
        </w:rPr>
        <w:t xml:space="preserve">
      Физическая сила, в том числе боевые приемы борьбы, в местах содержания под стражей могут быть применены в отношении подозреваемого или обвиняемого для пресечения совершаемого им правонарушения или преодоления его противодействия законным требованиям сотрудников мест содержания под стражей, если ненасильственные способы не обеспечивают прекращения правонарушения либо выполнения законных требований. </w:t>
      </w:r>
    </w:p>
    <w:p>
      <w:pPr>
        <w:spacing w:after="0"/>
        <w:ind w:left="0"/>
        <w:jc w:val="both"/>
      </w:pPr>
      <w:r>
        <w:rPr>
          <w:rFonts w:ascii="Times New Roman"/>
          <w:b/>
          <w:i w:val="false"/>
          <w:color w:val="000000"/>
          <w:sz w:val="28"/>
        </w:rPr>
        <w:t xml:space="preserve">Статья 44. Применение специальных средств и газового оружия в местах содержания под стражей </w:t>
      </w:r>
    </w:p>
    <w:bookmarkStart w:name="z300" w:id="179"/>
    <w:p>
      <w:pPr>
        <w:spacing w:after="0"/>
        <w:ind w:left="0"/>
        <w:jc w:val="both"/>
      </w:pPr>
      <w:r>
        <w:rPr>
          <w:rFonts w:ascii="Times New Roman"/>
          <w:b w:val="false"/>
          <w:i w:val="false"/>
          <w:color w:val="000000"/>
          <w:sz w:val="28"/>
        </w:rPr>
        <w:t xml:space="preserve">
      1. Специальные средства и газовое оружие в местах содержания под стражей могут быть применены в следующих случаях: </w:t>
      </w:r>
    </w:p>
    <w:bookmarkEnd w:id="179"/>
    <w:p>
      <w:pPr>
        <w:spacing w:after="0"/>
        <w:ind w:left="0"/>
        <w:jc w:val="both"/>
      </w:pPr>
      <w:r>
        <w:rPr>
          <w:rFonts w:ascii="Times New Roman"/>
          <w:b w:val="false"/>
          <w:i w:val="false"/>
          <w:color w:val="000000"/>
          <w:sz w:val="28"/>
        </w:rPr>
        <w:t xml:space="preserve">
      1) для отражения нападения подозреваемого или обвиняемого на сотрудников мест содержания под стражей и иных лиц; </w:t>
      </w:r>
    </w:p>
    <w:p>
      <w:pPr>
        <w:spacing w:after="0"/>
        <w:ind w:left="0"/>
        <w:jc w:val="both"/>
      </w:pPr>
      <w:r>
        <w:rPr>
          <w:rFonts w:ascii="Times New Roman"/>
          <w:b w:val="false"/>
          <w:i w:val="false"/>
          <w:color w:val="000000"/>
          <w:sz w:val="28"/>
        </w:rPr>
        <w:t xml:space="preserve">
      2) для пресечения массовых беспорядков или групповых нарушений установленного режима содержания под стражей; </w:t>
      </w:r>
    </w:p>
    <w:p>
      <w:pPr>
        <w:spacing w:after="0"/>
        <w:ind w:left="0"/>
        <w:jc w:val="both"/>
      </w:pPr>
      <w:r>
        <w:rPr>
          <w:rFonts w:ascii="Times New Roman"/>
          <w:b w:val="false"/>
          <w:i w:val="false"/>
          <w:color w:val="000000"/>
          <w:sz w:val="28"/>
        </w:rPr>
        <w:t xml:space="preserve">
      3) для пресечения неправомерных действий подозреваемого или обвиняемого, оказывающего неповиновение законным требованиям сотрудников мест содержания под стражей или иных сотрудников уголовно-исполнительной системы, органов внутренних дел, привлекающихся для обеспечения правопорядка; </w:t>
      </w:r>
    </w:p>
    <w:p>
      <w:pPr>
        <w:spacing w:after="0"/>
        <w:ind w:left="0"/>
        <w:jc w:val="both"/>
      </w:pPr>
      <w:r>
        <w:rPr>
          <w:rFonts w:ascii="Times New Roman"/>
          <w:b w:val="false"/>
          <w:i w:val="false"/>
          <w:color w:val="000000"/>
          <w:sz w:val="28"/>
        </w:rPr>
        <w:t xml:space="preserve">
      4) для освобождения заложников, отражения нападения на здания, помещения, сооружения, транспортные средства, земельные участки, принадлежащие гражданам, организациям и государственным органам, а равно для освобождения их от захвата; </w:t>
      </w:r>
    </w:p>
    <w:p>
      <w:pPr>
        <w:spacing w:after="0"/>
        <w:ind w:left="0"/>
        <w:jc w:val="both"/>
      </w:pPr>
      <w:r>
        <w:rPr>
          <w:rFonts w:ascii="Times New Roman"/>
          <w:b w:val="false"/>
          <w:i w:val="false"/>
          <w:color w:val="000000"/>
          <w:sz w:val="28"/>
        </w:rPr>
        <w:t xml:space="preserve">
      5) для пресечения попытки побега подозреваемого или обвиняемого из мест содержания под стражей или из-под конвоя; </w:t>
      </w:r>
    </w:p>
    <w:p>
      <w:pPr>
        <w:spacing w:after="0"/>
        <w:ind w:left="0"/>
        <w:jc w:val="both"/>
      </w:pPr>
      <w:r>
        <w:rPr>
          <w:rFonts w:ascii="Times New Roman"/>
          <w:b w:val="false"/>
          <w:i w:val="false"/>
          <w:color w:val="000000"/>
          <w:sz w:val="28"/>
        </w:rPr>
        <w:t xml:space="preserve">
      6) для пресечения попытки подозреваемого или обвиняемого причинить вред окружающим или себе; </w:t>
      </w:r>
    </w:p>
    <w:p>
      <w:pPr>
        <w:spacing w:after="0"/>
        <w:ind w:left="0"/>
        <w:jc w:val="both"/>
      </w:pPr>
      <w:r>
        <w:rPr>
          <w:rFonts w:ascii="Times New Roman"/>
          <w:b w:val="false"/>
          <w:i w:val="false"/>
          <w:color w:val="000000"/>
          <w:sz w:val="28"/>
        </w:rPr>
        <w:t xml:space="preserve">
      7) для задержания и конвоирования подозреваемых, обвиняемых и осужденных, совершивших побеги либо уклоняющихся от отбытия наказания в виде лишения свободы. </w:t>
      </w:r>
    </w:p>
    <w:bookmarkStart w:name="z301" w:id="180"/>
    <w:p>
      <w:pPr>
        <w:spacing w:after="0"/>
        <w:ind w:left="0"/>
        <w:jc w:val="both"/>
      </w:pPr>
      <w:r>
        <w:rPr>
          <w:rFonts w:ascii="Times New Roman"/>
          <w:b w:val="false"/>
          <w:i w:val="false"/>
          <w:color w:val="000000"/>
          <w:sz w:val="28"/>
        </w:rPr>
        <w:t xml:space="preserve">
      2. В качестве специальных средств могут применяться: </w:t>
      </w:r>
    </w:p>
    <w:bookmarkEnd w:id="180"/>
    <w:p>
      <w:pPr>
        <w:spacing w:after="0"/>
        <w:ind w:left="0"/>
        <w:jc w:val="both"/>
      </w:pPr>
      <w:r>
        <w:rPr>
          <w:rFonts w:ascii="Times New Roman"/>
          <w:b w:val="false"/>
          <w:i w:val="false"/>
          <w:color w:val="000000"/>
          <w:sz w:val="28"/>
        </w:rPr>
        <w:t xml:space="preserve">
      1) наручники - в случаях, предусмотренных подпунктами 3), 5)-7) пункта 1 настоящей статьи, при отсутствии наручников сотрудники мест содержания под стражей вправе использовать подручные средства связывания; </w:t>
      </w:r>
    </w:p>
    <w:p>
      <w:pPr>
        <w:spacing w:after="0"/>
        <w:ind w:left="0"/>
        <w:jc w:val="both"/>
      </w:pPr>
      <w:r>
        <w:rPr>
          <w:rFonts w:ascii="Times New Roman"/>
          <w:b w:val="false"/>
          <w:i w:val="false"/>
          <w:color w:val="000000"/>
          <w:sz w:val="28"/>
        </w:rPr>
        <w:t xml:space="preserve">
      2) резиновые палки - в случаях, предусмотренных подпунктами 1)-6), </w:t>
      </w:r>
    </w:p>
    <w:p>
      <w:pPr>
        <w:spacing w:after="0"/>
        <w:ind w:left="0"/>
        <w:jc w:val="both"/>
      </w:pPr>
      <w:r>
        <w:rPr>
          <w:rFonts w:ascii="Times New Roman"/>
          <w:b w:val="false"/>
          <w:i w:val="false"/>
          <w:color w:val="000000"/>
          <w:sz w:val="28"/>
        </w:rPr>
        <w:t xml:space="preserve">
      7) пункта 1 настоящей статьи; </w:t>
      </w:r>
    </w:p>
    <w:p>
      <w:pPr>
        <w:spacing w:after="0"/>
        <w:ind w:left="0"/>
        <w:jc w:val="both"/>
      </w:pPr>
      <w:r>
        <w:rPr>
          <w:rFonts w:ascii="Times New Roman"/>
          <w:b w:val="false"/>
          <w:i w:val="false"/>
          <w:color w:val="000000"/>
          <w:sz w:val="28"/>
        </w:rPr>
        <w:t xml:space="preserve">
      3) газовое оружие и слезоточивые вещества - в случаях, предусмотренных подпунктами 1)-4), 6), 7) пункта 1 настоящей статьи; </w:t>
      </w:r>
    </w:p>
    <w:p>
      <w:pPr>
        <w:spacing w:after="0"/>
        <w:ind w:left="0"/>
        <w:jc w:val="both"/>
      </w:pPr>
      <w:r>
        <w:rPr>
          <w:rFonts w:ascii="Times New Roman"/>
          <w:b w:val="false"/>
          <w:i w:val="false"/>
          <w:color w:val="000000"/>
          <w:sz w:val="28"/>
        </w:rPr>
        <w:t xml:space="preserve">
      4) светозвуковые устройства отвлекающего воздействия - в случаях, предусмотренных подпунктами 1)-4), 6) пункта 1 настоящей статьи; </w:t>
      </w:r>
    </w:p>
    <w:p>
      <w:pPr>
        <w:spacing w:after="0"/>
        <w:ind w:left="0"/>
        <w:jc w:val="both"/>
      </w:pPr>
      <w:r>
        <w:rPr>
          <w:rFonts w:ascii="Times New Roman"/>
          <w:b w:val="false"/>
          <w:i w:val="false"/>
          <w:color w:val="000000"/>
          <w:sz w:val="28"/>
        </w:rPr>
        <w:t xml:space="preserve">
      5) устройства для вскрытия помещений, принудительной остановки транспорта - в случаях, предусмотренных подпунктами 2) и 4) пункта 1 настоящей статьи; </w:t>
      </w:r>
    </w:p>
    <w:p>
      <w:pPr>
        <w:spacing w:after="0"/>
        <w:ind w:left="0"/>
        <w:jc w:val="both"/>
      </w:pPr>
      <w:r>
        <w:rPr>
          <w:rFonts w:ascii="Times New Roman"/>
          <w:b w:val="false"/>
          <w:i w:val="false"/>
          <w:color w:val="000000"/>
          <w:sz w:val="28"/>
        </w:rPr>
        <w:t xml:space="preserve">
      6) водометы, бронемашины и другие специальные и транспортные средства - в случаях, предусмотренных подпунктами 2) и 4) пункта 1 настоящей статьи; </w:t>
      </w:r>
    </w:p>
    <w:p>
      <w:pPr>
        <w:spacing w:after="0"/>
        <w:ind w:left="0"/>
        <w:jc w:val="both"/>
      </w:pPr>
      <w:r>
        <w:rPr>
          <w:rFonts w:ascii="Times New Roman"/>
          <w:b w:val="false"/>
          <w:i w:val="false"/>
          <w:color w:val="000000"/>
          <w:sz w:val="28"/>
        </w:rPr>
        <w:t xml:space="preserve">
      7) служебные животные - в случаях, предусмотренных подпунктами 1)-6), 7) пункта 1 настоящей статьи. </w:t>
      </w:r>
    </w:p>
    <w:bookmarkStart w:name="z302" w:id="181"/>
    <w:p>
      <w:pPr>
        <w:spacing w:after="0"/>
        <w:ind w:left="0"/>
        <w:jc w:val="both"/>
      </w:pPr>
      <w:r>
        <w:rPr>
          <w:rFonts w:ascii="Times New Roman"/>
          <w:b w:val="false"/>
          <w:i w:val="false"/>
          <w:color w:val="000000"/>
          <w:sz w:val="28"/>
        </w:rPr>
        <w:t xml:space="preserve">
      3. Запрещается применять специальные средства, газовое оружие и боевые приемы борьбы в отношении женщин, лиц с явными признаками инвалидности, кроме случаев совершения ими нападения, угрожающего жизни и здоровью окружающих, группового нападения либо оказания вооруженного сопротивления.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44 внесены изменения - Законом РК от 29 декабря 2004 г. </w:t>
      </w:r>
      <w:r>
        <w:rPr>
          <w:rFonts w:ascii="Times New Roman"/>
          <w:b w:val="false"/>
          <w:i w:val="false"/>
          <w:color w:val="000000"/>
          <w:sz w:val="28"/>
        </w:rPr>
        <w:t>№ 25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Применение огнестрельного оружия в местах содержания под стражей </w:t>
      </w:r>
    </w:p>
    <w:bookmarkStart w:name="z303" w:id="182"/>
    <w:p>
      <w:pPr>
        <w:spacing w:after="0"/>
        <w:ind w:left="0"/>
        <w:jc w:val="both"/>
      </w:pPr>
      <w:r>
        <w:rPr>
          <w:rFonts w:ascii="Times New Roman"/>
          <w:b w:val="false"/>
          <w:i w:val="false"/>
          <w:color w:val="000000"/>
          <w:sz w:val="28"/>
        </w:rPr>
        <w:t xml:space="preserve">
      1. Огнестрельное оружие в местах содержания под стражей может быть применено в следующих случаях: </w:t>
      </w:r>
    </w:p>
    <w:bookmarkEnd w:id="182"/>
    <w:p>
      <w:pPr>
        <w:spacing w:after="0"/>
        <w:ind w:left="0"/>
        <w:jc w:val="both"/>
      </w:pPr>
      <w:r>
        <w:rPr>
          <w:rFonts w:ascii="Times New Roman"/>
          <w:b w:val="false"/>
          <w:i w:val="false"/>
          <w:color w:val="000000"/>
          <w:sz w:val="28"/>
        </w:rPr>
        <w:t xml:space="preserve">
      1) для защиты от нападения, угрожающего жизни или здоровью сотрудников мест содержания под стражей, подозреваемых и обвиняемых, иных лиц; </w:t>
      </w:r>
    </w:p>
    <w:p>
      <w:pPr>
        <w:spacing w:after="0"/>
        <w:ind w:left="0"/>
        <w:jc w:val="both"/>
      </w:pPr>
      <w:r>
        <w:rPr>
          <w:rFonts w:ascii="Times New Roman"/>
          <w:b w:val="false"/>
          <w:i w:val="false"/>
          <w:color w:val="000000"/>
          <w:sz w:val="28"/>
        </w:rPr>
        <w:t xml:space="preserve">
      2) для отражения нападения подозреваемого или обвиняемого на сотрудников мест содержания под стражей, иных лиц с целью завладения оружием; </w:t>
      </w:r>
    </w:p>
    <w:p>
      <w:pPr>
        <w:spacing w:after="0"/>
        <w:ind w:left="0"/>
        <w:jc w:val="both"/>
      </w:pPr>
      <w:r>
        <w:rPr>
          <w:rFonts w:ascii="Times New Roman"/>
          <w:b w:val="false"/>
          <w:i w:val="false"/>
          <w:color w:val="000000"/>
          <w:sz w:val="28"/>
        </w:rPr>
        <w:t xml:space="preserve">
      3) для освобождения заложников, захваченных зданий, сооружений, помещений и транспортных средств; </w:t>
      </w:r>
    </w:p>
    <w:p>
      <w:pPr>
        <w:spacing w:after="0"/>
        <w:ind w:left="0"/>
        <w:jc w:val="both"/>
      </w:pPr>
      <w:r>
        <w:rPr>
          <w:rFonts w:ascii="Times New Roman"/>
          <w:b w:val="false"/>
          <w:i w:val="false"/>
          <w:color w:val="000000"/>
          <w:sz w:val="28"/>
        </w:rPr>
        <w:t xml:space="preserve">
      4) для отражения группового или вооруженного нападения на здания, сооружения, помещения и транспортные средства мест содержания под стражей; </w:t>
      </w:r>
    </w:p>
    <w:p>
      <w:pPr>
        <w:spacing w:after="0"/>
        <w:ind w:left="0"/>
        <w:jc w:val="both"/>
      </w:pPr>
      <w:r>
        <w:rPr>
          <w:rFonts w:ascii="Times New Roman"/>
          <w:b w:val="false"/>
          <w:i w:val="false"/>
          <w:color w:val="000000"/>
          <w:sz w:val="28"/>
        </w:rPr>
        <w:t xml:space="preserve">
      5) для задержания лица, оказывающего вооруженное сопротивление, а также застигнутого при совершении тяжкого преступления против жизни и здоровья сотрудников мест содержания под стражей или иных лиц; </w:t>
      </w:r>
    </w:p>
    <w:p>
      <w:pPr>
        <w:spacing w:after="0"/>
        <w:ind w:left="0"/>
        <w:jc w:val="both"/>
      </w:pPr>
      <w:r>
        <w:rPr>
          <w:rFonts w:ascii="Times New Roman"/>
          <w:b w:val="false"/>
          <w:i w:val="false"/>
          <w:color w:val="000000"/>
          <w:sz w:val="28"/>
        </w:rPr>
        <w:t xml:space="preserve">
      6) для пресечения попытки побега подозреваемого или обвиняемого из места содержания под стражей или из-под конвоя; </w:t>
      </w:r>
    </w:p>
    <w:p>
      <w:pPr>
        <w:spacing w:after="0"/>
        <w:ind w:left="0"/>
        <w:jc w:val="both"/>
      </w:pPr>
      <w:r>
        <w:rPr>
          <w:rFonts w:ascii="Times New Roman"/>
          <w:b w:val="false"/>
          <w:i w:val="false"/>
          <w:color w:val="000000"/>
          <w:sz w:val="28"/>
        </w:rPr>
        <w:t xml:space="preserve">
      7) для задержания вооруженного лица, отказывающегося выполнить законное требование сотрудника места содержания под стражей о сдаче оружия; </w:t>
      </w:r>
    </w:p>
    <w:p>
      <w:pPr>
        <w:spacing w:after="0"/>
        <w:ind w:left="0"/>
        <w:jc w:val="both"/>
      </w:pPr>
      <w:r>
        <w:rPr>
          <w:rFonts w:ascii="Times New Roman"/>
          <w:b w:val="false"/>
          <w:i w:val="false"/>
          <w:color w:val="000000"/>
          <w:sz w:val="28"/>
        </w:rPr>
        <w:t xml:space="preserve">
      8) для пресечения попытки насильственного освобождения подозреваемых и обвиняемых; </w:t>
      </w:r>
    </w:p>
    <w:p>
      <w:pPr>
        <w:spacing w:after="0"/>
        <w:ind w:left="0"/>
        <w:jc w:val="both"/>
      </w:pPr>
      <w:r>
        <w:rPr>
          <w:rFonts w:ascii="Times New Roman"/>
          <w:b w:val="false"/>
          <w:i w:val="false"/>
          <w:color w:val="000000"/>
          <w:sz w:val="28"/>
        </w:rPr>
        <w:t xml:space="preserve">
      9) защиты от нападения животных; </w:t>
      </w:r>
    </w:p>
    <w:p>
      <w:pPr>
        <w:spacing w:after="0"/>
        <w:ind w:left="0"/>
        <w:jc w:val="both"/>
      </w:pPr>
      <w:r>
        <w:rPr>
          <w:rFonts w:ascii="Times New Roman"/>
          <w:b w:val="false"/>
          <w:i w:val="false"/>
          <w:color w:val="000000"/>
          <w:sz w:val="28"/>
        </w:rPr>
        <w:t xml:space="preserve">
      10) подачи сигнала тревоги или вызова помощи; </w:t>
      </w:r>
    </w:p>
    <w:p>
      <w:pPr>
        <w:spacing w:after="0"/>
        <w:ind w:left="0"/>
        <w:jc w:val="both"/>
      </w:pPr>
      <w:r>
        <w:rPr>
          <w:rFonts w:ascii="Times New Roman"/>
          <w:b w:val="false"/>
          <w:i w:val="false"/>
          <w:color w:val="000000"/>
          <w:sz w:val="28"/>
        </w:rPr>
        <w:t xml:space="preserve">
      11) во всех иных случаях необходимой обороны и крайней необходимости. </w:t>
      </w:r>
    </w:p>
    <w:bookmarkStart w:name="z304" w:id="183"/>
    <w:p>
      <w:pPr>
        <w:spacing w:after="0"/>
        <w:ind w:left="0"/>
        <w:jc w:val="both"/>
      </w:pPr>
      <w:r>
        <w:rPr>
          <w:rFonts w:ascii="Times New Roman"/>
          <w:b w:val="false"/>
          <w:i w:val="false"/>
          <w:color w:val="000000"/>
          <w:sz w:val="28"/>
        </w:rPr>
        <w:t xml:space="preserve">
      2. Запрещается применять оружие в отношении женщин и несовершеннолетних,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 </w:t>
      </w:r>
    </w:p>
    <w:bookmarkEnd w:id="183"/>
    <w:bookmarkStart w:name="z305" w:id="184"/>
    <w:p>
      <w:pPr>
        <w:spacing w:after="0"/>
        <w:ind w:left="0"/>
        <w:jc w:val="both"/>
      </w:pPr>
      <w:r>
        <w:rPr>
          <w:rFonts w:ascii="Times New Roman"/>
          <w:b w:val="false"/>
          <w:i w:val="false"/>
          <w:color w:val="000000"/>
          <w:sz w:val="28"/>
        </w:rPr>
        <w:t xml:space="preserve">
      3. О каждом случае применения оружия и специальных средств, повлекшем гибель людей или иные тяжкие последствия, незамедлительно информируется прокурор. </w:t>
      </w:r>
    </w:p>
    <w:bookmarkEnd w:id="184"/>
    <w:p>
      <w:pPr>
        <w:spacing w:after="0"/>
        <w:ind w:left="0"/>
        <w:jc w:val="both"/>
      </w:pPr>
      <w:r>
        <w:rPr>
          <w:rFonts w:ascii="Times New Roman"/>
          <w:b/>
          <w:i w:val="false"/>
          <w:color w:val="000000"/>
          <w:sz w:val="28"/>
        </w:rPr>
        <w:t xml:space="preserve">Статья 46. Режим особых условий в местах содержания под стражей </w:t>
      </w:r>
    </w:p>
    <w:bookmarkStart w:name="z306" w:id="185"/>
    <w:p>
      <w:pPr>
        <w:spacing w:after="0"/>
        <w:ind w:left="0"/>
        <w:jc w:val="both"/>
      </w:pPr>
      <w:r>
        <w:rPr>
          <w:rFonts w:ascii="Times New Roman"/>
          <w:b w:val="false"/>
          <w:i w:val="false"/>
          <w:color w:val="000000"/>
          <w:sz w:val="28"/>
        </w:rPr>
        <w:t>
      1. В случаях стихийных бедствий, эпидемий, эпизоотии, обширных очагов возгорания, крупных аварий систем жизнеобеспечения, массовых беспорядков или неповиновения подозреваемых и обвиняемых либо при наличии реальной угрозы вооруженного нападения на места содержания под стражей по решению Министра внутренних дел, Председателя Комитета национальной безопасности, Министра обороны Республики Казахстан, согласованному с Генеральным Прокурором Республики Казахстан, в соответствующих местах содержания под стражей вводится режим особых условий на срок не более тридцати суток.</w:t>
      </w:r>
    </w:p>
    <w:bookmarkEnd w:id="185"/>
    <w:bookmarkStart w:name="z307" w:id="186"/>
    <w:p>
      <w:pPr>
        <w:spacing w:after="0"/>
        <w:ind w:left="0"/>
        <w:jc w:val="both"/>
      </w:pPr>
      <w:r>
        <w:rPr>
          <w:rFonts w:ascii="Times New Roman"/>
          <w:b w:val="false"/>
          <w:i w:val="false"/>
          <w:color w:val="000000"/>
          <w:sz w:val="28"/>
        </w:rPr>
        <w:t>
      2. При введении режима особых условий могут быть ограничены или приостановлены все мероприятия, проводимые с участием подозреваемых и обвиняемых, усиливаются их охрана, пропускной режим и надзор за подозреваемыми и обвиняемыми, содержащимися под стражей, прекращается прием посылок и передач, а также принимаются другие меры, предусмотренные законом.</w:t>
      </w:r>
    </w:p>
    <w:bookmarkEnd w:id="186"/>
    <w:bookmarkStart w:name="z308" w:id="187"/>
    <w:p>
      <w:pPr>
        <w:spacing w:after="0"/>
        <w:ind w:left="0"/>
        <w:jc w:val="both"/>
      </w:pPr>
      <w:r>
        <w:rPr>
          <w:rFonts w:ascii="Times New Roman"/>
          <w:b w:val="false"/>
          <w:i w:val="false"/>
          <w:color w:val="000000"/>
          <w:sz w:val="28"/>
        </w:rPr>
        <w:t>
      3. В случае возникновения непосредственной угрозы жизни и здоровью подозреваемых и обвиняемых, и иных лиц руководитель администрации места содержания под стражей может самостоятельно вводить меры, предусмотренные пунктом 2 настоящей статьи, с немедленным уведомлением соответственно Министра внутренних дел, Председателя Комитета национальной безопасности, Министра обороны, Генерального Прокурора Республики Казахстан, начальников органов внутренних дел, уголовно-исполнительной системы, национальной безопасности, на территории которых расположено место содержания под стражей.</w:t>
      </w:r>
    </w:p>
    <w:bookmarkEnd w:id="187"/>
    <w:bookmarkStart w:name="z309" w:id="188"/>
    <w:p>
      <w:pPr>
        <w:spacing w:after="0"/>
        <w:ind w:left="0"/>
        <w:jc w:val="both"/>
      </w:pPr>
      <w:r>
        <w:rPr>
          <w:rFonts w:ascii="Times New Roman"/>
          <w:b w:val="false"/>
          <w:i w:val="false"/>
          <w:color w:val="000000"/>
          <w:sz w:val="28"/>
        </w:rPr>
        <w:t xml:space="preserve">
      4. Режим особых условий в местах содержания под стражей отменяется органом или должностным лицом, которым он был введен, либо вышестоящим органом или должностным лицом.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16.07.2001 </w:t>
      </w:r>
      <w:r>
        <w:rPr>
          <w:rFonts w:ascii="Times New Roman"/>
          <w:b w:val="false"/>
          <w:i w:val="false"/>
          <w:color w:val="000000"/>
          <w:sz w:val="28"/>
        </w:rPr>
        <w:t>№ 244</w:t>
      </w:r>
      <w:r>
        <w:rPr>
          <w:rFonts w:ascii="Times New Roman"/>
          <w:b w:val="false"/>
          <w:i w:val="false"/>
          <w:color w:val="ff0000"/>
          <w:sz w:val="28"/>
        </w:rPr>
        <w:t xml:space="preserve"> (вводится в действие с 1 января 2001 г.);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2" w:id="189"/>
    <w:p>
      <w:pPr>
        <w:spacing w:after="0"/>
        <w:ind w:left="0"/>
        <w:jc w:val="left"/>
      </w:pPr>
      <w:r>
        <w:rPr>
          <w:rFonts w:ascii="Times New Roman"/>
          <w:b/>
          <w:i w:val="false"/>
          <w:color w:val="000000"/>
        </w:rPr>
        <w:t xml:space="preserve"> Глава 3-1. Содержание лиц в приемниках-распределителях</w:t>
      </w:r>
    </w:p>
    <w:bookmarkEnd w:id="189"/>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29.12.2010 </w:t>
      </w:r>
      <w:r>
        <w:rPr>
          <w:rFonts w:ascii="Times New Roman"/>
          <w:b w:val="false"/>
          <w:i w:val="false"/>
          <w:color w:val="ff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46-1. Прием и регистрация лиц, доставленных в приемники-распределители</w:t>
      </w:r>
    </w:p>
    <w:bookmarkStart w:name="z134" w:id="190"/>
    <w:p>
      <w:pPr>
        <w:spacing w:after="0"/>
        <w:ind w:left="0"/>
        <w:jc w:val="both"/>
      </w:pPr>
      <w:r>
        <w:rPr>
          <w:rFonts w:ascii="Times New Roman"/>
          <w:b w:val="false"/>
          <w:i w:val="false"/>
          <w:color w:val="000000"/>
          <w:sz w:val="28"/>
        </w:rPr>
        <w:t>
      1. Прием лиц, не имеющих определенного места жительства и (или) документов, удостоверяющих личность, осуществляется на основании постановления органов внутренних дел.</w:t>
      </w:r>
    </w:p>
    <w:bookmarkEnd w:id="190"/>
    <w:bookmarkStart w:name="z135" w:id="191"/>
    <w:p>
      <w:pPr>
        <w:spacing w:after="0"/>
        <w:ind w:left="0"/>
        <w:jc w:val="both"/>
      </w:pPr>
      <w:r>
        <w:rPr>
          <w:rFonts w:ascii="Times New Roman"/>
          <w:b w:val="false"/>
          <w:i w:val="false"/>
          <w:color w:val="000000"/>
          <w:sz w:val="28"/>
        </w:rPr>
        <w:t>
      2. Если в течение срока, отведенного для приема, не установлена личность, органами внутренних дел проводится комплекс мероприятий в порядке, утверждаемом Министерством внутренних дел Республики Казахстан по согласованию с Генеральной прокуратурой Республики Казахстан.</w:t>
      </w:r>
    </w:p>
    <w:bookmarkEnd w:id="191"/>
    <w:p>
      <w:pPr>
        <w:spacing w:after="0"/>
        <w:ind w:left="0"/>
        <w:jc w:val="both"/>
      </w:pPr>
      <w:r>
        <w:rPr>
          <w:rFonts w:ascii="Times New Roman"/>
          <w:b w:val="false"/>
          <w:i w:val="false"/>
          <w:color w:val="000000"/>
          <w:sz w:val="28"/>
        </w:rPr>
        <w:t>
      При невозможности установления места жительства и (или) личности лица в течение сорока восьми часов с момента задержания органы внутренних дел направляют в суд постановление о применении в отношении такого лица превентивного ограничения свободы передвижения.</w:t>
      </w:r>
    </w:p>
    <w:p>
      <w:pPr>
        <w:spacing w:after="0"/>
        <w:ind w:left="0"/>
        <w:jc w:val="both"/>
      </w:pPr>
      <w:r>
        <w:rPr>
          <w:rFonts w:ascii="Times New Roman"/>
          <w:b w:val="false"/>
          <w:i w:val="false"/>
          <w:color w:val="000000"/>
          <w:sz w:val="28"/>
        </w:rPr>
        <w:t>
      После получения санкции суда постановление немедленно объявляется под расписку лицу, не имеющему определенное место жительство и (или) документов, удостоверяющих личность. В случае отказа судом санкционировать постановление о применении превентивного ограничения свободы передвижения такое лицо немедленно освобождается из приемника-распределителя.</w:t>
      </w:r>
    </w:p>
    <w:bookmarkStart w:name="z136" w:id="192"/>
    <w:p>
      <w:pPr>
        <w:spacing w:after="0"/>
        <w:ind w:left="0"/>
        <w:jc w:val="both"/>
      </w:pPr>
      <w:r>
        <w:rPr>
          <w:rFonts w:ascii="Times New Roman"/>
          <w:b w:val="false"/>
          <w:i w:val="false"/>
          <w:color w:val="000000"/>
          <w:sz w:val="28"/>
        </w:rPr>
        <w:t>
      3. При задержании лица, не имеющего определенного места жительства и (или) документов, удостоверяющих личность, при котором находятся дети, суд принимает меры по определению места его нахождения в соответствии с законодательством Республики Казахстан.</w:t>
      </w:r>
    </w:p>
    <w:bookmarkEnd w:id="192"/>
    <w:bookmarkStart w:name="z137" w:id="193"/>
    <w:p>
      <w:pPr>
        <w:spacing w:after="0"/>
        <w:ind w:left="0"/>
        <w:jc w:val="both"/>
      </w:pPr>
      <w:r>
        <w:rPr>
          <w:rFonts w:ascii="Times New Roman"/>
          <w:b w:val="false"/>
          <w:i w:val="false"/>
          <w:color w:val="000000"/>
          <w:sz w:val="28"/>
        </w:rPr>
        <w:t>
      4. При помещении иностранцев в приемники-распределители государственный орган, осуществивший задержание, немедленно извещает об этом Генеральную прокуратуру, Министерство иностранных дел, Комитет национальной безопасности и Министерство внутренних дел Республики Казахстан.</w:t>
      </w:r>
    </w:p>
    <w:bookmarkEnd w:id="193"/>
    <w:bookmarkStart w:name="z138" w:id="194"/>
    <w:p>
      <w:pPr>
        <w:spacing w:after="0"/>
        <w:ind w:left="0"/>
        <w:jc w:val="both"/>
      </w:pPr>
      <w:r>
        <w:rPr>
          <w:rFonts w:ascii="Times New Roman"/>
          <w:b w:val="false"/>
          <w:i w:val="false"/>
          <w:color w:val="000000"/>
          <w:sz w:val="28"/>
        </w:rPr>
        <w:t>
      5. Каждое лицо, доставленное и помещенное в приемник-распределитель, подвергается личному досмотру, медицинскому освидетельствованию, санитарной обработке, дактилоскопируется и фотографируется.</w:t>
      </w:r>
    </w:p>
    <w:bookmarkEnd w:id="194"/>
    <w:bookmarkStart w:name="z139" w:id="195"/>
    <w:p>
      <w:pPr>
        <w:spacing w:after="0"/>
        <w:ind w:left="0"/>
        <w:jc w:val="both"/>
      </w:pPr>
      <w:r>
        <w:rPr>
          <w:rFonts w:ascii="Times New Roman"/>
          <w:b w:val="false"/>
          <w:i w:val="false"/>
          <w:color w:val="000000"/>
          <w:sz w:val="28"/>
        </w:rPr>
        <w:t>
      6. Порядок проведения личного досмотра, медицинского освидетельствования, санитарной обработки, дактилоскопирования, фотографирования, а также перечень вещей, подлежащих изъятию, определяются правилами внутреннего распорядка в приемнике-распределителе, утверждаемыми Министерством внутренних дел Республики Казахстан.</w:t>
      </w:r>
    </w:p>
    <w:bookmarkEnd w:id="195"/>
    <w:p>
      <w:pPr>
        <w:spacing w:after="0"/>
        <w:ind w:left="0"/>
        <w:jc w:val="both"/>
      </w:pPr>
      <w:r>
        <w:rPr>
          <w:rFonts w:ascii="Times New Roman"/>
          <w:b/>
          <w:i w:val="false"/>
          <w:color w:val="000000"/>
          <w:sz w:val="28"/>
        </w:rPr>
        <w:t>Статья 46-2. Проверка лиц, помещенных в приемники-распределители</w:t>
      </w:r>
    </w:p>
    <w:bookmarkStart w:name="z141" w:id="196"/>
    <w:p>
      <w:pPr>
        <w:spacing w:after="0"/>
        <w:ind w:left="0"/>
        <w:jc w:val="both"/>
      </w:pPr>
      <w:r>
        <w:rPr>
          <w:rFonts w:ascii="Times New Roman"/>
          <w:b w:val="false"/>
          <w:i w:val="false"/>
          <w:color w:val="000000"/>
          <w:sz w:val="28"/>
        </w:rPr>
        <w:t>
      1. Лицо, не имеющее определенного места жительства и (или) документов, удостоверяющих личность, помещенное в приемник-распределитель, подвергается проверке с целью установления личности.</w:t>
      </w:r>
    </w:p>
    <w:bookmarkEnd w:id="196"/>
    <w:bookmarkStart w:name="z142" w:id="197"/>
    <w:p>
      <w:pPr>
        <w:spacing w:after="0"/>
        <w:ind w:left="0"/>
        <w:jc w:val="both"/>
      </w:pPr>
      <w:r>
        <w:rPr>
          <w:rFonts w:ascii="Times New Roman"/>
          <w:b w:val="false"/>
          <w:i w:val="false"/>
          <w:color w:val="000000"/>
          <w:sz w:val="28"/>
        </w:rPr>
        <w:t>
      2. Опрос лица, помещенного в приемник-распределитель, производится в течение суток его пребывания в приемнике-распределителе. Результаты опроса оформляются протоколом, который подписывается опрашиваемым и сотрудником, производящим опрос.</w:t>
      </w:r>
    </w:p>
    <w:bookmarkEnd w:id="197"/>
    <w:p>
      <w:pPr>
        <w:spacing w:after="0"/>
        <w:ind w:left="0"/>
        <w:jc w:val="both"/>
      </w:pPr>
      <w:r>
        <w:rPr>
          <w:rFonts w:ascii="Times New Roman"/>
          <w:b/>
          <w:i w:val="false"/>
          <w:color w:val="000000"/>
          <w:sz w:val="28"/>
        </w:rPr>
        <w:t>Статья 46-3. Сроки содержания, порядок и основания освобождения из приемника-распределителя</w:t>
      </w:r>
    </w:p>
    <w:bookmarkStart w:name="z144" w:id="198"/>
    <w:p>
      <w:pPr>
        <w:spacing w:after="0"/>
        <w:ind w:left="0"/>
        <w:jc w:val="both"/>
      </w:pPr>
      <w:r>
        <w:rPr>
          <w:rFonts w:ascii="Times New Roman"/>
          <w:b w:val="false"/>
          <w:i w:val="false"/>
          <w:color w:val="000000"/>
          <w:sz w:val="28"/>
        </w:rPr>
        <w:t>
      1. Лицо, не имеющее определенного места жительства и (или) документов, удостоверяющих личность, помещается в приемник-распределитель на основании постановления органа внутренних дел, санкционированного судом, о применении превентивного ограничения свободы передвижения на срок до тридцати суток.</w:t>
      </w:r>
    </w:p>
    <w:bookmarkEnd w:id="198"/>
    <w:bookmarkStart w:name="z145" w:id="199"/>
    <w:p>
      <w:pPr>
        <w:spacing w:after="0"/>
        <w:ind w:left="0"/>
        <w:jc w:val="both"/>
      </w:pPr>
      <w:r>
        <w:rPr>
          <w:rFonts w:ascii="Times New Roman"/>
          <w:b w:val="false"/>
          <w:i w:val="false"/>
          <w:color w:val="000000"/>
          <w:sz w:val="28"/>
        </w:rPr>
        <w:t>
      2. Лицо, не имеющее определенного места жительства и (или) документов, удостоверяющих личность, освобождается из приемника-распределителя ранее срока, установленного пунктом 1 настоящей статьи, в случаях:</w:t>
      </w:r>
    </w:p>
    <w:bookmarkEnd w:id="199"/>
    <w:p>
      <w:pPr>
        <w:spacing w:after="0"/>
        <w:ind w:left="0"/>
        <w:jc w:val="both"/>
      </w:pPr>
      <w:r>
        <w:rPr>
          <w:rFonts w:ascii="Times New Roman"/>
          <w:b w:val="false"/>
          <w:i w:val="false"/>
          <w:color w:val="000000"/>
          <w:sz w:val="28"/>
        </w:rPr>
        <w:t>
      1) установления личности;</w:t>
      </w:r>
    </w:p>
    <w:p>
      <w:pPr>
        <w:spacing w:after="0"/>
        <w:ind w:left="0"/>
        <w:jc w:val="both"/>
      </w:pPr>
      <w:r>
        <w:rPr>
          <w:rFonts w:ascii="Times New Roman"/>
          <w:b w:val="false"/>
          <w:i w:val="false"/>
          <w:color w:val="000000"/>
          <w:sz w:val="28"/>
        </w:rPr>
        <w:t>
      2) установления причастности к совершению уголовных и административных правонарушений;</w:t>
      </w:r>
    </w:p>
    <w:p>
      <w:pPr>
        <w:spacing w:after="0"/>
        <w:ind w:left="0"/>
        <w:jc w:val="both"/>
      </w:pPr>
      <w:r>
        <w:rPr>
          <w:rFonts w:ascii="Times New Roman"/>
          <w:b w:val="false"/>
          <w:i w:val="false"/>
          <w:color w:val="000000"/>
          <w:sz w:val="28"/>
        </w:rPr>
        <w:t>
      3) установления лица несовершеннолетнего возраста с направлением в порядке, установленном законодательством Республики Казахстан, в центры адаптации несовершеннолетних;</w:t>
      </w:r>
    </w:p>
    <w:bookmarkStart w:name="z378" w:id="200"/>
    <w:p>
      <w:pPr>
        <w:spacing w:after="0"/>
        <w:ind w:left="0"/>
        <w:jc w:val="both"/>
      </w:pPr>
      <w:r>
        <w:rPr>
          <w:rFonts w:ascii="Times New Roman"/>
          <w:b w:val="false"/>
          <w:i w:val="false"/>
          <w:color w:val="000000"/>
          <w:sz w:val="28"/>
        </w:rPr>
        <w:t>
      4) передачи в порядке реадмиссии.</w:t>
      </w:r>
    </w:p>
    <w:bookmarkEnd w:id="200"/>
    <w:bookmarkStart w:name="z146" w:id="201"/>
    <w:p>
      <w:pPr>
        <w:spacing w:after="0"/>
        <w:ind w:left="0"/>
        <w:jc w:val="both"/>
      </w:pPr>
      <w:r>
        <w:rPr>
          <w:rFonts w:ascii="Times New Roman"/>
          <w:b w:val="false"/>
          <w:i w:val="false"/>
          <w:color w:val="000000"/>
          <w:sz w:val="28"/>
        </w:rPr>
        <w:t>
      3. При освобождении лица, не имеющего определенного места жительства и (или) документов, удостоверяющих личность, из приемника-распределителя начальником приемника-распределителя или его заместителем выносится постановление, в котором излагаются результаты проверки по установлению личности. В течение двадцати четырех часов с момента освобождения в письменной форме уведомляются прокурор, суд и центр социальной адаптации для лиц, не имеющих определенного места жительства.</w:t>
      </w:r>
    </w:p>
    <w:bookmarkEnd w:id="201"/>
    <w:p>
      <w:pPr>
        <w:spacing w:after="0"/>
        <w:ind w:left="0"/>
        <w:jc w:val="both"/>
      </w:pPr>
      <w:r>
        <w:rPr>
          <w:rFonts w:ascii="Times New Roman"/>
          <w:b w:val="false"/>
          <w:i w:val="false"/>
          <w:color w:val="000000"/>
          <w:sz w:val="28"/>
        </w:rPr>
        <w:t>
      Освобожденному из приемника-распределителя лицу, не имеющему определенного места жительства и (или) документов, удостоверяющих личность, возвращаются под расписку изъятые у него на хранение документы, деньги и вещи, кроме предметов и веществ, хранение которых является незаконным.</w:t>
      </w:r>
    </w:p>
    <w:bookmarkStart w:name="z147" w:id="202"/>
    <w:p>
      <w:pPr>
        <w:spacing w:after="0"/>
        <w:ind w:left="0"/>
        <w:jc w:val="both"/>
      </w:pPr>
      <w:r>
        <w:rPr>
          <w:rFonts w:ascii="Times New Roman"/>
          <w:b w:val="false"/>
          <w:i w:val="false"/>
          <w:color w:val="000000"/>
          <w:sz w:val="28"/>
        </w:rPr>
        <w:t>
      4. При освобождении из приемника-распределителя лицам, не имеющим определенного места жительства и (или) документов, удостоверяющих личность, на время проезда к месту дальнейшего устройства выдаются сухой паек по нормам питания, предусмотренным для содержания в приемнике-распределителе, и справка об освобождении.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46-4. Режим содержания в приемниках-распределителях</w:t>
      </w:r>
    </w:p>
    <w:bookmarkStart w:name="z149" w:id="203"/>
    <w:p>
      <w:pPr>
        <w:spacing w:after="0"/>
        <w:ind w:left="0"/>
        <w:jc w:val="both"/>
      </w:pPr>
      <w:r>
        <w:rPr>
          <w:rFonts w:ascii="Times New Roman"/>
          <w:b w:val="false"/>
          <w:i w:val="false"/>
          <w:color w:val="000000"/>
          <w:sz w:val="28"/>
        </w:rPr>
        <w:t>
      1. В приемниках-распределителях устанавливается режим, обеспечивающий безопасность содержащихся лиц и исключающий возможность их самовольного ухода. Условия содержания в приемнике-распределителе, оборудование помещений, распорядок дня определяются правилами внутреннего распорядка приемника-распределителя, утверждаемыми Министерством внутренних дел Республики Казахстан.</w:t>
      </w:r>
    </w:p>
    <w:bookmarkEnd w:id="203"/>
    <w:bookmarkStart w:name="z150" w:id="204"/>
    <w:p>
      <w:pPr>
        <w:spacing w:after="0"/>
        <w:ind w:left="0"/>
        <w:jc w:val="both"/>
      </w:pPr>
      <w:r>
        <w:rPr>
          <w:rFonts w:ascii="Times New Roman"/>
          <w:b w:val="false"/>
          <w:i w:val="false"/>
          <w:color w:val="000000"/>
          <w:sz w:val="28"/>
        </w:rPr>
        <w:t>
      2. Лица, не имеющие определенного места жительства и (или) документов, удостоверяющих личность, содержащиеся в приемниках-распределителях, обеспечиваются питанием по нормам, установленным для содержащихся под стражей и находящихся в изоляторе временного содержания.</w:t>
      </w:r>
    </w:p>
    <w:bookmarkEnd w:id="204"/>
    <w:p>
      <w:pPr>
        <w:spacing w:after="0"/>
        <w:ind w:left="0"/>
        <w:jc w:val="both"/>
      </w:pPr>
      <w:r>
        <w:rPr>
          <w:rFonts w:ascii="Times New Roman"/>
          <w:b w:val="false"/>
          <w:i w:val="false"/>
          <w:color w:val="000000"/>
          <w:sz w:val="28"/>
        </w:rPr>
        <w:t>
      Если с задержанным имеются дети, они могут помещаться по решению суда совместно в отдельную камеру и обеспечиваться питанием в соответствии с законодательством Республики Казахстан о профилактике правонарушений, безнадзорности и беспризорности среди несовершеннолетних.</w:t>
      </w:r>
    </w:p>
    <w:bookmarkStart w:name="z151" w:id="205"/>
    <w:p>
      <w:pPr>
        <w:spacing w:after="0"/>
        <w:ind w:left="0"/>
        <w:jc w:val="both"/>
      </w:pPr>
      <w:r>
        <w:rPr>
          <w:rFonts w:ascii="Times New Roman"/>
          <w:b w:val="false"/>
          <w:i w:val="false"/>
          <w:color w:val="000000"/>
          <w:sz w:val="28"/>
        </w:rPr>
        <w:t>
      3. Мужчины, помещенные в приемник-распределитель, размещаются отдельно от женщин.</w:t>
      </w:r>
    </w:p>
    <w:bookmarkEnd w:id="205"/>
    <w:bookmarkStart w:name="z152" w:id="206"/>
    <w:p>
      <w:pPr>
        <w:spacing w:after="0"/>
        <w:ind w:left="0"/>
        <w:jc w:val="both"/>
      </w:pPr>
      <w:r>
        <w:rPr>
          <w:rFonts w:ascii="Times New Roman"/>
          <w:b w:val="false"/>
          <w:i w:val="false"/>
          <w:color w:val="000000"/>
          <w:sz w:val="28"/>
        </w:rPr>
        <w:t>
      4. К лицам, содержащимся в приемнике-распределителе, могут применяться физическая сила и специальные средства в соответствии с Законом Республики Казахстан "Об органах внутренних дел Республики Казахстан".</w:t>
      </w:r>
    </w:p>
    <w:bookmarkEnd w:id="206"/>
    <w:p>
      <w:pPr>
        <w:spacing w:after="0"/>
        <w:ind w:left="0"/>
        <w:jc w:val="both"/>
      </w:pPr>
      <w:r>
        <w:rPr>
          <w:rFonts w:ascii="Times New Roman"/>
          <w:b/>
          <w:i w:val="false"/>
          <w:color w:val="000000"/>
          <w:sz w:val="28"/>
        </w:rPr>
        <w:t>Статья 46-5. Права и обязанности лиц, содержащихся в приемниках-распределителях</w:t>
      </w:r>
    </w:p>
    <w:bookmarkStart w:name="z154" w:id="207"/>
    <w:p>
      <w:pPr>
        <w:spacing w:after="0"/>
        <w:ind w:left="0"/>
        <w:jc w:val="both"/>
      </w:pPr>
      <w:r>
        <w:rPr>
          <w:rFonts w:ascii="Times New Roman"/>
          <w:b w:val="false"/>
          <w:i w:val="false"/>
          <w:color w:val="000000"/>
          <w:sz w:val="28"/>
        </w:rPr>
        <w:t>
      1. Лица, содержащиеся в приемниках-распределителях, имеют право:</w:t>
      </w:r>
    </w:p>
    <w:bookmarkEnd w:id="207"/>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 в приемнике-распределителе, порядке подачи предложений, заявлений и жалоб;</w:t>
      </w:r>
    </w:p>
    <w:p>
      <w:pPr>
        <w:spacing w:after="0"/>
        <w:ind w:left="0"/>
        <w:jc w:val="both"/>
      </w:pPr>
      <w:r>
        <w:rPr>
          <w:rFonts w:ascii="Times New Roman"/>
          <w:b w:val="false"/>
          <w:i w:val="false"/>
          <w:color w:val="000000"/>
          <w:sz w:val="28"/>
        </w:rPr>
        <w:t>
      2) на личную безопасность в период нахождения в приемнике-распределителе;</w:t>
      </w:r>
    </w:p>
    <w:p>
      <w:pPr>
        <w:spacing w:after="0"/>
        <w:ind w:left="0"/>
        <w:jc w:val="both"/>
      </w:pPr>
      <w:r>
        <w:rPr>
          <w:rFonts w:ascii="Times New Roman"/>
          <w:b w:val="false"/>
          <w:i w:val="false"/>
          <w:color w:val="000000"/>
          <w:sz w:val="28"/>
        </w:rPr>
        <w:t>
      3) получать материально-бытовое и медико-санитарное обслуживание по нормам, утверждаемым правилами внутреннего распорядка;</w:t>
      </w:r>
    </w:p>
    <w:p>
      <w:pPr>
        <w:spacing w:after="0"/>
        <w:ind w:left="0"/>
        <w:jc w:val="both"/>
      </w:pPr>
      <w:r>
        <w:rPr>
          <w:rFonts w:ascii="Times New Roman"/>
          <w:b w:val="false"/>
          <w:i w:val="false"/>
          <w:color w:val="000000"/>
          <w:sz w:val="28"/>
        </w:rPr>
        <w:t>
      4) на восьмичасовой сон в ночное время;</w:t>
      </w:r>
    </w:p>
    <w:p>
      <w:pPr>
        <w:spacing w:after="0"/>
        <w:ind w:left="0"/>
        <w:jc w:val="both"/>
      </w:pPr>
      <w:r>
        <w:rPr>
          <w:rFonts w:ascii="Times New Roman"/>
          <w:b w:val="false"/>
          <w:i w:val="false"/>
          <w:color w:val="000000"/>
          <w:sz w:val="28"/>
        </w:rPr>
        <w:t>
      5) на ежедневную прогулку не менее двух часов в день;</w:t>
      </w:r>
    </w:p>
    <w:p>
      <w:pPr>
        <w:spacing w:after="0"/>
        <w:ind w:left="0"/>
        <w:jc w:val="both"/>
      </w:pPr>
      <w:r>
        <w:rPr>
          <w:rFonts w:ascii="Times New Roman"/>
          <w:b w:val="false"/>
          <w:i w:val="false"/>
          <w:color w:val="000000"/>
          <w:sz w:val="28"/>
        </w:rPr>
        <w:t>
      6) отправлять религиозные обряды - при условии соблюдения правил внутреннего распорядка и прав других содержащихся в приемнике-распределителе лиц;</w:t>
      </w:r>
    </w:p>
    <w:p>
      <w:pPr>
        <w:spacing w:after="0"/>
        <w:ind w:left="0"/>
        <w:jc w:val="both"/>
      </w:pPr>
      <w:r>
        <w:rPr>
          <w:rFonts w:ascii="Times New Roman"/>
          <w:b w:val="false"/>
          <w:i w:val="false"/>
          <w:color w:val="000000"/>
          <w:sz w:val="28"/>
        </w:rPr>
        <w:t>
      7) обращаться к администрации приемника-распределителя, в органы прокуратуры, суд по вопросам законности и обоснованности их содержания, а также нарушения своих прав и законных интересов.</w:t>
      </w:r>
    </w:p>
    <w:bookmarkStart w:name="z155" w:id="208"/>
    <w:p>
      <w:pPr>
        <w:spacing w:after="0"/>
        <w:ind w:left="0"/>
        <w:jc w:val="both"/>
      </w:pPr>
      <w:r>
        <w:rPr>
          <w:rFonts w:ascii="Times New Roman"/>
          <w:b w:val="false"/>
          <w:i w:val="false"/>
          <w:color w:val="000000"/>
          <w:sz w:val="28"/>
        </w:rPr>
        <w:t>
      2. Лица, помещенные в приемники-распределители, обязаны выполнять правила внутреннего распорядка.</w:t>
      </w:r>
    </w:p>
    <w:bookmarkEnd w:id="208"/>
    <w:bookmarkStart w:name="z156" w:id="209"/>
    <w:p>
      <w:pPr>
        <w:spacing w:after="0"/>
        <w:ind w:left="0"/>
        <w:jc w:val="both"/>
      </w:pPr>
      <w:r>
        <w:rPr>
          <w:rFonts w:ascii="Times New Roman"/>
          <w:b w:val="false"/>
          <w:i w:val="false"/>
          <w:color w:val="000000"/>
          <w:sz w:val="28"/>
        </w:rPr>
        <w:t>
      3. К лицам, нарушившим установленные правила внутреннего распорядка, в зависимости от характера или тяжести проступка применяются следующие меры воздействия:</w:t>
      </w:r>
    </w:p>
    <w:bookmarkEnd w:id="209"/>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внеочередной наряд по уборке помещений приемника-распределителя.</w:t>
      </w:r>
    </w:p>
    <w:p>
      <w:pPr>
        <w:spacing w:after="0"/>
        <w:ind w:left="0"/>
        <w:jc w:val="both"/>
      </w:pPr>
      <w:r>
        <w:rPr>
          <w:rFonts w:ascii="Times New Roman"/>
          <w:b w:val="false"/>
          <w:i w:val="false"/>
          <w:color w:val="000000"/>
          <w:sz w:val="28"/>
        </w:rPr>
        <w:t>
      Решение о применении мер воздействия принимается начальником приемника-распределителя и оформляется мотивированным постановлением.</w:t>
      </w:r>
    </w:p>
    <w:bookmarkStart w:name="z157" w:id="210"/>
    <w:p>
      <w:pPr>
        <w:spacing w:after="0"/>
        <w:ind w:left="0"/>
        <w:jc w:val="left"/>
      </w:pPr>
      <w:r>
        <w:rPr>
          <w:rFonts w:ascii="Times New Roman"/>
          <w:b/>
          <w:i w:val="false"/>
          <w:color w:val="000000"/>
        </w:rPr>
        <w:t xml:space="preserve"> Глава 3-2. Содержание лиц, подвергнутых административному аресту, иностранцев и лиц без гражданства, подлежащих выдворению в принудительном порядке, в специальных приемниках, изоляторах временного содержания, на гауптвахтах</w:t>
      </w:r>
    </w:p>
    <w:bookmarkEnd w:id="210"/>
    <w:p>
      <w:pPr>
        <w:spacing w:after="0"/>
        <w:ind w:left="0"/>
        <w:jc w:val="both"/>
      </w:pPr>
      <w:r>
        <w:rPr>
          <w:rFonts w:ascii="Times New Roman"/>
          <w:b w:val="false"/>
          <w:i w:val="false"/>
          <w:color w:val="ff0000"/>
          <w:sz w:val="28"/>
        </w:rPr>
        <w:t xml:space="preserve">
      Сноска. Заголовок главы 3-2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Закон дополнен главой 3-2 в соответствии с Законом РК от 29.12.2010 </w:t>
      </w:r>
      <w:r>
        <w:rPr>
          <w:rFonts w:ascii="Times New Roman"/>
          <w:b w:val="false"/>
          <w:i w:val="false"/>
          <w:color w:val="000000"/>
          <w:sz w:val="28"/>
        </w:rPr>
        <w:t>№ 375-IV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в редакции Закона РК от 18.04.2017 </w:t>
      </w:r>
      <w:r>
        <w:rPr>
          <w:rFonts w:ascii="Times New Roman"/>
          <w:b w:val="false"/>
          <w:i w:val="false"/>
          <w:color w:val="000000"/>
          <w:sz w:val="28"/>
        </w:rPr>
        <w:t>№ 58-VI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385-VI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46-6. Прием и регистрация лиц, подвергнутых административному аресту, иностранцев и лиц без гражданства, подлежащих выдворению в принудительном порядке, доставленных в специальные приемники, изоляторы временного содержания</w:t>
      </w:r>
    </w:p>
    <w:p>
      <w:pPr>
        <w:spacing w:after="0"/>
        <w:ind w:left="0"/>
        <w:jc w:val="both"/>
      </w:pPr>
      <w:r>
        <w:rPr>
          <w:rFonts w:ascii="Times New Roman"/>
          <w:b w:val="false"/>
          <w:i w:val="false"/>
          <w:color w:val="ff0000"/>
          <w:sz w:val="28"/>
        </w:rPr>
        <w:t xml:space="preserve">
      Сноска. Заголовок статьи 46-6 с изменениями, внесенными Законом РК от 19.12.2020 </w:t>
      </w:r>
      <w:r>
        <w:rPr>
          <w:rFonts w:ascii="Times New Roman"/>
          <w:b w:val="false"/>
          <w:i w:val="false"/>
          <w:color w:val="ff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1" w:id="211"/>
    <w:p>
      <w:pPr>
        <w:spacing w:after="0"/>
        <w:ind w:left="0"/>
        <w:jc w:val="both"/>
      </w:pPr>
      <w:r>
        <w:rPr>
          <w:rFonts w:ascii="Times New Roman"/>
          <w:b w:val="false"/>
          <w:i w:val="false"/>
          <w:color w:val="000000"/>
          <w:sz w:val="28"/>
        </w:rPr>
        <w:t xml:space="preserve">
      1. При поступлении в специальный приемник, изолятор временного содержания лиц, подвергнутых административному аресту, иностранцев и лиц без гражданства, подлежащих выдворению в принудительном порядке, проверяется наличие: </w:t>
      </w:r>
    </w:p>
    <w:bookmarkEnd w:id="211"/>
    <w:p>
      <w:pPr>
        <w:spacing w:after="0"/>
        <w:ind w:left="0"/>
        <w:jc w:val="both"/>
      </w:pPr>
      <w:r>
        <w:rPr>
          <w:rFonts w:ascii="Times New Roman"/>
          <w:b w:val="false"/>
          <w:i w:val="false"/>
          <w:color w:val="000000"/>
          <w:sz w:val="28"/>
        </w:rPr>
        <w:t>
      1) постановления судьи об аресте, подписанного им лично и скрепленного печатью суда;</w:t>
      </w:r>
    </w:p>
    <w:bookmarkStart w:name="z382" w:id="212"/>
    <w:p>
      <w:pPr>
        <w:spacing w:after="0"/>
        <w:ind w:left="0"/>
        <w:jc w:val="both"/>
      </w:pPr>
      <w:r>
        <w:rPr>
          <w:rFonts w:ascii="Times New Roman"/>
          <w:b w:val="false"/>
          <w:i w:val="false"/>
          <w:color w:val="000000"/>
          <w:sz w:val="28"/>
        </w:rPr>
        <w:t>
      1-1) постановления органа внутренних дел о превентивном ограничении свободы передвижения, санкционированного судом;</w:t>
      </w:r>
    </w:p>
    <w:bookmarkEnd w:id="212"/>
    <w:p>
      <w:pPr>
        <w:spacing w:after="0"/>
        <w:ind w:left="0"/>
        <w:jc w:val="both"/>
      </w:pPr>
      <w:r>
        <w:rPr>
          <w:rFonts w:ascii="Times New Roman"/>
          <w:b w:val="false"/>
          <w:i w:val="false"/>
          <w:color w:val="000000"/>
          <w:sz w:val="28"/>
        </w:rPr>
        <w:t xml:space="preserve">
      2) протокола личного досмотра с изъятыми вещами, запрещенными к хранению в специальном приемнике, изоляторе временного содержания; </w:t>
      </w:r>
    </w:p>
    <w:p>
      <w:pPr>
        <w:spacing w:after="0"/>
        <w:ind w:left="0"/>
        <w:jc w:val="both"/>
      </w:pPr>
      <w:r>
        <w:rPr>
          <w:rFonts w:ascii="Times New Roman"/>
          <w:b w:val="false"/>
          <w:i w:val="false"/>
          <w:color w:val="000000"/>
          <w:sz w:val="28"/>
        </w:rPr>
        <w:t xml:space="preserve">
      3) документов, удостоверяющих личность лица, подвергнутого административному аресту, иностранца и лица без гражданства, подлежащих выдворению в принудительном порядке. </w:t>
      </w:r>
    </w:p>
    <w:bookmarkStart w:name="z332" w:id="213"/>
    <w:p>
      <w:pPr>
        <w:spacing w:after="0"/>
        <w:ind w:left="0"/>
        <w:jc w:val="both"/>
      </w:pPr>
      <w:r>
        <w:rPr>
          <w:rFonts w:ascii="Times New Roman"/>
          <w:b w:val="false"/>
          <w:i w:val="false"/>
          <w:color w:val="000000"/>
          <w:sz w:val="28"/>
        </w:rPr>
        <w:t xml:space="preserve">
      2. Порядок регистрации лиц, доставленных в специальный приемник, изолятор временного содержания, проведения личного досмотра, медицинского освидетельствования, дактилоскопирования, фотографирования, посещения официальными представителями дипломатических представительств или консульских учреждений иностранных государств иностранца, являющегося гражданином представляемого ими государства, а также перечень вещей, подлежащих изъятию, определяются Правилами внутреннего распорядка в специальном приемнике, утверждаемыми Министерством внутренних дел Республики Казахстан. </w:t>
      </w:r>
    </w:p>
    <w:bookmarkEnd w:id="213"/>
    <w:bookmarkStart w:name="z333" w:id="214"/>
    <w:p>
      <w:pPr>
        <w:spacing w:after="0"/>
        <w:ind w:left="0"/>
        <w:jc w:val="both"/>
      </w:pPr>
      <w:r>
        <w:rPr>
          <w:rFonts w:ascii="Times New Roman"/>
          <w:b w:val="false"/>
          <w:i w:val="false"/>
          <w:color w:val="000000"/>
          <w:sz w:val="28"/>
        </w:rPr>
        <w:t xml:space="preserve">
      3. О помещении лиц, подвергнутых административному аресту, в специальный приемник, изолятор временного содержания или направлении их в соответствующие медицинские организации администрация специального приемника, изолятора временного содержания в течение суток извещает их близких родственников по месту жительства, а в случае помещения иностранца – также посольство, консульство или иное представительство иностранного государства через Министерство иностранных дел Республики Казахстан. </w:t>
      </w:r>
    </w:p>
    <w:bookmarkEnd w:id="214"/>
    <w:bookmarkStart w:name="z334" w:id="215"/>
    <w:p>
      <w:pPr>
        <w:spacing w:after="0"/>
        <w:ind w:left="0"/>
        <w:jc w:val="both"/>
      </w:pPr>
      <w:r>
        <w:rPr>
          <w:rFonts w:ascii="Times New Roman"/>
          <w:b w:val="false"/>
          <w:i w:val="false"/>
          <w:color w:val="000000"/>
          <w:sz w:val="28"/>
        </w:rPr>
        <w:t xml:space="preserve">
      4. Обращения лиц, подвергнутых административному аресту, иностранцев и лиц без гражданства, подлежащих выдворению в принудительном порядке, адресованные в суд, органы прокуратуры или другие государственные органы, не рассматриваются и направляются по адресу в течение двадцати четырех часов со времени их подачи. </w:t>
      </w:r>
    </w:p>
    <w:bookmarkEnd w:id="215"/>
    <w:bookmarkStart w:name="z335" w:id="216"/>
    <w:p>
      <w:pPr>
        <w:spacing w:after="0"/>
        <w:ind w:left="0"/>
        <w:jc w:val="both"/>
      </w:pPr>
      <w:r>
        <w:rPr>
          <w:rFonts w:ascii="Times New Roman"/>
          <w:b w:val="false"/>
          <w:i w:val="false"/>
          <w:color w:val="000000"/>
          <w:sz w:val="28"/>
        </w:rPr>
        <w:t xml:space="preserve">
      5. В случаях отсутствия специального приемника или отсутствия в нем мест либо невозможности доставки в специальный приемник из-за его отдаленности, или отсутствия надлежащих путей сообщения допускается содержание лиц, подвергнутых административному аресту, в изоляторе временного содержания. </w:t>
      </w:r>
    </w:p>
    <w:bookmarkEnd w:id="216"/>
    <w:p>
      <w:pPr>
        <w:spacing w:after="0"/>
        <w:ind w:left="0"/>
        <w:jc w:val="both"/>
      </w:pPr>
      <w:r>
        <w:rPr>
          <w:rFonts w:ascii="Times New Roman"/>
          <w:b w:val="false"/>
          <w:i w:val="false"/>
          <w:color w:val="000000"/>
          <w:sz w:val="28"/>
        </w:rPr>
        <w:t>
      В изоляторе временного содержания лица, подвергнутые административному аресту, и лица, задержанные по подозрению в совершении уголовных правонарушений, содержатся раздельно.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46-7. Режим содержания лиц, подвергнутых административному аресту, иностранцев и лиц без гражданства, подлежащих выдворению в принудительном порядке</w:t>
      </w:r>
    </w:p>
    <w:p>
      <w:pPr>
        <w:spacing w:after="0"/>
        <w:ind w:left="0"/>
        <w:jc w:val="both"/>
      </w:pPr>
      <w:r>
        <w:rPr>
          <w:rFonts w:ascii="Times New Roman"/>
          <w:b w:val="false"/>
          <w:i w:val="false"/>
          <w:color w:val="ff0000"/>
          <w:sz w:val="28"/>
        </w:rPr>
        <w:t xml:space="preserve">
      Сноска. Заголовок статьи 46-7 с изменениями внесенными Законом РК от 19.12.2020 </w:t>
      </w:r>
      <w:r>
        <w:rPr>
          <w:rFonts w:ascii="Times New Roman"/>
          <w:b w:val="false"/>
          <w:i w:val="false"/>
          <w:color w:val="ff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6" w:id="217"/>
    <w:p>
      <w:pPr>
        <w:spacing w:after="0"/>
        <w:ind w:left="0"/>
        <w:jc w:val="both"/>
      </w:pPr>
      <w:r>
        <w:rPr>
          <w:rFonts w:ascii="Times New Roman"/>
          <w:b w:val="false"/>
          <w:i w:val="false"/>
          <w:color w:val="000000"/>
          <w:sz w:val="28"/>
        </w:rPr>
        <w:t xml:space="preserve">
      1. Лица, подвергнутые административному аресту, иностранцы и лица без гражданства, подлежащие выдворению в принудительном порядке, содержатся в камерах, двери которых должны иметь прочные запоры и смотровые отверстия, окна оборудуются металлическими решетками. В каждой камере вывешиваются Правила внутреннего распорядка в специальном приемнике, изоляторе временного содержания. </w:t>
      </w:r>
    </w:p>
    <w:bookmarkEnd w:id="217"/>
    <w:bookmarkStart w:name="z337" w:id="218"/>
    <w:p>
      <w:pPr>
        <w:spacing w:after="0"/>
        <w:ind w:left="0"/>
        <w:jc w:val="both"/>
      </w:pPr>
      <w:r>
        <w:rPr>
          <w:rFonts w:ascii="Times New Roman"/>
          <w:b w:val="false"/>
          <w:i w:val="false"/>
          <w:color w:val="000000"/>
          <w:sz w:val="28"/>
        </w:rPr>
        <w:t>
      2. В специальных приемниках, изоляторах временного содержания устанавливается режим, обеспечивающий круглосуточное дежурство и исключающий возможность самовольного ухода содержащихся лиц за пределы учреждения.</w:t>
      </w:r>
    </w:p>
    <w:bookmarkEnd w:id="218"/>
    <w:p>
      <w:pPr>
        <w:spacing w:after="0"/>
        <w:ind w:left="0"/>
        <w:jc w:val="both"/>
      </w:pPr>
      <w:r>
        <w:rPr>
          <w:rFonts w:ascii="Times New Roman"/>
          <w:b w:val="false"/>
          <w:i w:val="false"/>
          <w:color w:val="000000"/>
          <w:sz w:val="28"/>
        </w:rPr>
        <w:t xml:space="preserve">
      К лицам, подвергнутым административному аресту, иностранцам и лицам без гражданства, подлежащим выдворению в принудительном порядке, могут быть применены физическая сила и специальные средства в соответствии с Законом Республики Казахстан "Об органах внутренних дел Республики Казахстан". </w:t>
      </w:r>
    </w:p>
    <w:bookmarkStart w:name="z338" w:id="219"/>
    <w:p>
      <w:pPr>
        <w:spacing w:after="0"/>
        <w:ind w:left="0"/>
        <w:jc w:val="both"/>
      </w:pPr>
      <w:r>
        <w:rPr>
          <w:rFonts w:ascii="Times New Roman"/>
          <w:b w:val="false"/>
          <w:i w:val="false"/>
          <w:color w:val="000000"/>
          <w:sz w:val="28"/>
        </w:rPr>
        <w:t xml:space="preserve">
      3. Лица, подвергнутые административному аресту, иностранцы и лица без гражданства, подлежащие выдворению в принудительном порядке, содержащиеся в специальных приемниках, изоляторах временного содержания, обеспечиваются питанием по нормам, установленным для содержащихся под стражей и находящихся в изоляторе временного содержания. Продукты питания выдаются дежурным ежедневно по ведомости. </w:t>
      </w:r>
    </w:p>
    <w:bookmarkEnd w:id="219"/>
    <w:bookmarkStart w:name="z339" w:id="220"/>
    <w:p>
      <w:pPr>
        <w:spacing w:after="0"/>
        <w:ind w:left="0"/>
        <w:jc w:val="both"/>
      </w:pPr>
      <w:r>
        <w:rPr>
          <w:rFonts w:ascii="Times New Roman"/>
          <w:b w:val="false"/>
          <w:i w:val="false"/>
          <w:color w:val="000000"/>
          <w:sz w:val="28"/>
        </w:rPr>
        <w:t xml:space="preserve">
      4. Мужчины, помещенные в специальные приемники, изоляторы временного содержания, размещаются отдельно от женщин. </w:t>
      </w:r>
    </w:p>
    <w:bookmarkEnd w:id="220"/>
    <w:bookmarkStart w:name="z340" w:id="221"/>
    <w:p>
      <w:pPr>
        <w:spacing w:after="0"/>
        <w:ind w:left="0"/>
        <w:jc w:val="both"/>
      </w:pPr>
      <w:r>
        <w:rPr>
          <w:rFonts w:ascii="Times New Roman"/>
          <w:b w:val="false"/>
          <w:i w:val="false"/>
          <w:color w:val="000000"/>
          <w:sz w:val="28"/>
        </w:rPr>
        <w:t>
      5. Больные заразной формой туберкулеза, венерическими и другими инфекционными заболеваниями изолируются от других лиц, подвергнутых административному аресту, иностранцев и лиц без гражданства, подлежащих выдворению в принудительном порядке.</w:t>
      </w:r>
    </w:p>
    <w:bookmarkEnd w:id="221"/>
    <w:bookmarkStart w:name="z341" w:id="222"/>
    <w:p>
      <w:pPr>
        <w:spacing w:after="0"/>
        <w:ind w:left="0"/>
        <w:jc w:val="both"/>
      </w:pPr>
      <w:r>
        <w:rPr>
          <w:rFonts w:ascii="Times New Roman"/>
          <w:b w:val="false"/>
          <w:i w:val="false"/>
          <w:color w:val="000000"/>
          <w:sz w:val="28"/>
        </w:rPr>
        <w:t xml:space="preserve">
      6. Военнослужащие, подвергнутые административному аресту, содержатся на гауптвахтах. </w:t>
      </w:r>
    </w:p>
    <w:bookmarkEnd w:id="222"/>
    <w:p>
      <w:pPr>
        <w:spacing w:after="0"/>
        <w:ind w:left="0"/>
        <w:jc w:val="both"/>
      </w:pPr>
      <w:r>
        <w:rPr>
          <w:rFonts w:ascii="Times New Roman"/>
          <w:b w:val="false"/>
          <w:i w:val="false"/>
          <w:color w:val="000000"/>
          <w:sz w:val="28"/>
        </w:rPr>
        <w:t>
      Порядок отбывания военнослужащими административного ареста на гауптвахте определяется Министерством обороны, Министерством внутренних дел, Комитетом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с изменениями, внесенными Законом РК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46-8. Права и обязанности лиц, подвергнутых административному аресту, иностранцев и лиц без гражданства, подлежащих выдворению в принудительном порядке, содержащихся в специальных приемниках, изоляторах временного содержания, на гауптвахтах</w:t>
      </w:r>
    </w:p>
    <w:p>
      <w:pPr>
        <w:spacing w:after="0"/>
        <w:ind w:left="0"/>
        <w:jc w:val="both"/>
      </w:pPr>
      <w:r>
        <w:rPr>
          <w:rFonts w:ascii="Times New Roman"/>
          <w:b w:val="false"/>
          <w:i w:val="false"/>
          <w:color w:val="ff0000"/>
          <w:sz w:val="28"/>
        </w:rPr>
        <w:t xml:space="preserve">
      Сноска. Заголовок статьи 46-8 с изменениями, внесенными законами РК от 19.12.2020 </w:t>
      </w:r>
      <w:r>
        <w:rPr>
          <w:rFonts w:ascii="Times New Roman"/>
          <w:b w:val="false"/>
          <w:i w:val="false"/>
          <w:color w:val="ff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2" w:id="223"/>
    <w:p>
      <w:pPr>
        <w:spacing w:after="0"/>
        <w:ind w:left="0"/>
        <w:jc w:val="both"/>
      </w:pPr>
      <w:r>
        <w:rPr>
          <w:rFonts w:ascii="Times New Roman"/>
          <w:b w:val="false"/>
          <w:i w:val="false"/>
          <w:color w:val="000000"/>
          <w:sz w:val="28"/>
        </w:rPr>
        <w:t xml:space="preserve">
      1. Лица, подвергнутые административному аресту, иностранцы и лица без гражданства, подлежащие выдворению в принудительном порядке, содержащиеся в специальных приемниках, изоляторах временного содержания, имеют право: </w:t>
      </w:r>
    </w:p>
    <w:bookmarkEnd w:id="223"/>
    <w:p>
      <w:pPr>
        <w:spacing w:after="0"/>
        <w:ind w:left="0"/>
        <w:jc w:val="both"/>
      </w:pPr>
      <w:r>
        <w:rPr>
          <w:rFonts w:ascii="Times New Roman"/>
          <w:b w:val="false"/>
          <w:i w:val="false"/>
          <w:color w:val="000000"/>
          <w:sz w:val="28"/>
        </w:rPr>
        <w:t xml:space="preserve">
      1) получать информацию о своих правах и обязанностях, режиме содержания в специальном приемнике, изоляторе временного содержания, порядке подачи предложений, заявлений и жалоб; </w:t>
      </w:r>
    </w:p>
    <w:p>
      <w:pPr>
        <w:spacing w:after="0"/>
        <w:ind w:left="0"/>
        <w:jc w:val="both"/>
      </w:pPr>
      <w:r>
        <w:rPr>
          <w:rFonts w:ascii="Times New Roman"/>
          <w:b w:val="false"/>
          <w:i w:val="false"/>
          <w:color w:val="000000"/>
          <w:sz w:val="28"/>
        </w:rPr>
        <w:t xml:space="preserve">
      2) на личную безопасность в период нахождения в специальном приемнике, изоляторе временного содержания; </w:t>
      </w:r>
    </w:p>
    <w:p>
      <w:pPr>
        <w:spacing w:after="0"/>
        <w:ind w:left="0"/>
        <w:jc w:val="both"/>
      </w:pPr>
      <w:r>
        <w:rPr>
          <w:rFonts w:ascii="Times New Roman"/>
          <w:b w:val="false"/>
          <w:i w:val="false"/>
          <w:color w:val="000000"/>
          <w:sz w:val="28"/>
        </w:rPr>
        <w:t xml:space="preserve">
      3) получать материально-бытовое и медико-санитарное обслуживание по нормам, утверждаемым Правилами внутреннего распорядка в специальном приемнике; </w:t>
      </w:r>
    </w:p>
    <w:p>
      <w:pPr>
        <w:spacing w:after="0"/>
        <w:ind w:left="0"/>
        <w:jc w:val="both"/>
      </w:pPr>
      <w:r>
        <w:rPr>
          <w:rFonts w:ascii="Times New Roman"/>
          <w:b w:val="false"/>
          <w:i w:val="false"/>
          <w:color w:val="000000"/>
          <w:sz w:val="28"/>
        </w:rPr>
        <w:t xml:space="preserve">
      4) получать письма, посылки, бандероли и передачи; </w:t>
      </w:r>
    </w:p>
    <w:p>
      <w:pPr>
        <w:spacing w:after="0"/>
        <w:ind w:left="0"/>
        <w:jc w:val="both"/>
      </w:pPr>
      <w:r>
        <w:rPr>
          <w:rFonts w:ascii="Times New Roman"/>
          <w:b w:val="false"/>
          <w:i w:val="false"/>
          <w:color w:val="000000"/>
          <w:sz w:val="28"/>
        </w:rPr>
        <w:t xml:space="preserve">
      5) на восьмичасовой сон в ночное время; </w:t>
      </w:r>
    </w:p>
    <w:p>
      <w:pPr>
        <w:spacing w:after="0"/>
        <w:ind w:left="0"/>
        <w:jc w:val="both"/>
      </w:pPr>
      <w:r>
        <w:rPr>
          <w:rFonts w:ascii="Times New Roman"/>
          <w:b w:val="false"/>
          <w:i w:val="false"/>
          <w:color w:val="000000"/>
          <w:sz w:val="28"/>
        </w:rPr>
        <w:t xml:space="preserve">
      6) на ежедневную прогулку не менее двух часов в день; </w:t>
      </w:r>
    </w:p>
    <w:p>
      <w:pPr>
        <w:spacing w:after="0"/>
        <w:ind w:left="0"/>
        <w:jc w:val="both"/>
      </w:pPr>
      <w:r>
        <w:rPr>
          <w:rFonts w:ascii="Times New Roman"/>
          <w:b w:val="false"/>
          <w:i w:val="false"/>
          <w:color w:val="000000"/>
          <w:sz w:val="28"/>
        </w:rPr>
        <w:t xml:space="preserve">
      7) отправлять религиозные обряды – при условии соблюдения Правил внутреннего распорядка в специальном приемнике, изоляторе временного содержания и прав других лиц; </w:t>
      </w:r>
    </w:p>
    <w:p>
      <w:pPr>
        <w:spacing w:after="0"/>
        <w:ind w:left="0"/>
        <w:jc w:val="both"/>
      </w:pPr>
      <w:r>
        <w:rPr>
          <w:rFonts w:ascii="Times New Roman"/>
          <w:b w:val="false"/>
          <w:i w:val="false"/>
          <w:color w:val="000000"/>
          <w:sz w:val="28"/>
        </w:rPr>
        <w:t xml:space="preserve">
      8) обращаться к администрации специального приемника, изолятора временного содержания, в органы прокуратуры, суд по вопросам нарушения своих прав и законных интересов. </w:t>
      </w:r>
    </w:p>
    <w:p>
      <w:pPr>
        <w:spacing w:after="0"/>
        <w:ind w:left="0"/>
        <w:jc w:val="both"/>
      </w:pPr>
      <w:r>
        <w:rPr>
          <w:rFonts w:ascii="Times New Roman"/>
          <w:b w:val="false"/>
          <w:i w:val="false"/>
          <w:color w:val="000000"/>
          <w:sz w:val="28"/>
        </w:rPr>
        <w:t>
      2. Лица, подвергнутые административному аресту, иностранцы и лица без гражданства, подлежащие выдворению в принудительном порядке, помещенные в специальные приемники, изоляторы временного содержания, обязаны выполнять Правила внутреннего распорядка в специальном приемнике, изоляторе временного содержания.</w:t>
      </w:r>
    </w:p>
    <w:bookmarkStart w:name="z957" w:id="224"/>
    <w:p>
      <w:pPr>
        <w:spacing w:after="0"/>
        <w:ind w:left="0"/>
        <w:jc w:val="both"/>
      </w:pPr>
      <w:r>
        <w:rPr>
          <w:rFonts w:ascii="Times New Roman"/>
          <w:b w:val="false"/>
          <w:i w:val="false"/>
          <w:color w:val="000000"/>
          <w:sz w:val="28"/>
        </w:rPr>
        <w:t>
      3. На военнослужащих, подвергнутых административному аресту, содержащихся на гауптвахтах, распространяются положения пунктов 1 и 2 настоящей статьи в соответствии с порядком отбывания военнослужащими административного ареста на гауптвахте.</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46-8 с изменениями, внесенными законами РК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46-9. Освобождение лиц, подвергнутых административному аресту, иностранцев и лиц без гражданства, подлежащих выдворению в принудительном порядке, из специального приемника, изолятора временного содержания, гауптвахты</w:t>
      </w:r>
    </w:p>
    <w:p>
      <w:pPr>
        <w:spacing w:after="0"/>
        <w:ind w:left="0"/>
        <w:jc w:val="both"/>
      </w:pPr>
      <w:r>
        <w:rPr>
          <w:rFonts w:ascii="Times New Roman"/>
          <w:b w:val="false"/>
          <w:i w:val="false"/>
          <w:color w:val="ff0000"/>
          <w:sz w:val="28"/>
        </w:rPr>
        <w:t xml:space="preserve">
      Сноска. Заголовок статьи 46-9 с изменениями, внесенными законами РК от 19.12.2020 </w:t>
      </w:r>
      <w:r>
        <w:rPr>
          <w:rFonts w:ascii="Times New Roman"/>
          <w:b w:val="false"/>
          <w:i w:val="false"/>
          <w:color w:val="ff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Лица, подвергнутые административному аресту, освобождаются из специального приемника, изолятора временного содержания, гауптвахты по отбытии срока административного ареста, установленного постановлением судьи. </w:t>
      </w:r>
    </w:p>
    <w:bookmarkStart w:name="z383" w:id="225"/>
    <w:p>
      <w:pPr>
        <w:spacing w:after="0"/>
        <w:ind w:left="0"/>
        <w:jc w:val="both"/>
      </w:pPr>
      <w:r>
        <w:rPr>
          <w:rFonts w:ascii="Times New Roman"/>
          <w:b w:val="false"/>
          <w:i w:val="false"/>
          <w:color w:val="000000"/>
          <w:sz w:val="28"/>
        </w:rPr>
        <w:t>
      1-1. Иностранцы и лица без гражданства, подлежащие выдворению в принудительном порядке, освобождаются из специального приемника для исполнения приговора, решения, постановления суда о выдворении либо по истечении срока превентивного ограничения свободы передвижения.</w:t>
      </w:r>
    </w:p>
    <w:bookmarkEnd w:id="225"/>
    <w:bookmarkStart w:name="z345" w:id="226"/>
    <w:p>
      <w:pPr>
        <w:spacing w:after="0"/>
        <w:ind w:left="0"/>
        <w:jc w:val="both"/>
      </w:pPr>
      <w:r>
        <w:rPr>
          <w:rFonts w:ascii="Times New Roman"/>
          <w:b w:val="false"/>
          <w:i w:val="false"/>
          <w:color w:val="000000"/>
          <w:sz w:val="28"/>
        </w:rPr>
        <w:t xml:space="preserve">
      2. Освобожденным возвращаются под расписку изъятые у них на хранение документы, деньги и вещи, кроме вещей, хранение которых является незаконным. </w:t>
      </w:r>
    </w:p>
    <w:bookmarkEnd w:id="226"/>
    <w:bookmarkStart w:name="z346" w:id="227"/>
    <w:p>
      <w:pPr>
        <w:spacing w:after="0"/>
        <w:ind w:left="0"/>
        <w:jc w:val="both"/>
      </w:pPr>
      <w:r>
        <w:rPr>
          <w:rFonts w:ascii="Times New Roman"/>
          <w:b w:val="false"/>
          <w:i w:val="false"/>
          <w:color w:val="000000"/>
          <w:sz w:val="28"/>
        </w:rPr>
        <w:t xml:space="preserve">
      3. При незаконном хранении лицами, подвергнутыми административному аресту, иностранцами и лицами без гражданства, подлежащими выдворению в принудительном порядке, огнестрельного или холодного оружия, взрывчатых, сильнодействующих или ядовитых веществ и наркотических средств решения принимаются в соответствии с законодательством Республики Казахстан. </w:t>
      </w:r>
    </w:p>
    <w:bookmarkEnd w:id="227"/>
    <w:bookmarkStart w:name="z347" w:id="228"/>
    <w:p>
      <w:pPr>
        <w:spacing w:after="0"/>
        <w:ind w:left="0"/>
        <w:jc w:val="both"/>
      </w:pPr>
      <w:r>
        <w:rPr>
          <w:rFonts w:ascii="Times New Roman"/>
          <w:b w:val="false"/>
          <w:i w:val="false"/>
          <w:color w:val="000000"/>
          <w:sz w:val="28"/>
        </w:rPr>
        <w:t>
      4. Освобожденному выдается справка о пребывании его в специальном приемнике, изоляторе временного содержания, на гауптвахте.</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46-9 с изменениями, внесенными Законом РК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29"/>
    <w:p>
      <w:pPr>
        <w:spacing w:after="0"/>
        <w:ind w:left="0"/>
        <w:jc w:val="left"/>
      </w:pPr>
      <w:r>
        <w:rPr>
          <w:rFonts w:ascii="Times New Roman"/>
          <w:b/>
          <w:i w:val="false"/>
          <w:color w:val="000000"/>
        </w:rPr>
        <w:t xml:space="preserve"> Глава 3-3. Национальный превентивный механизм</w:t>
      </w:r>
    </w:p>
    <w:bookmarkEnd w:id="229"/>
    <w:p>
      <w:pPr>
        <w:spacing w:after="0"/>
        <w:ind w:left="0"/>
        <w:jc w:val="both"/>
      </w:pPr>
      <w:r>
        <w:rPr>
          <w:rFonts w:ascii="Times New Roman"/>
          <w:b w:val="false"/>
          <w:i w:val="false"/>
          <w:color w:val="ff0000"/>
          <w:sz w:val="28"/>
        </w:rPr>
        <w:t xml:space="preserve">
      Сноска. Закон дополнен главой 3-3 в соответствии с Законом РК от 02.07.2013 </w:t>
      </w:r>
      <w:r>
        <w:rPr>
          <w:rFonts w:ascii="Times New Roman"/>
          <w:b w:val="false"/>
          <w:i w:val="false"/>
          <w:color w:val="ff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В главе 3-3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000000"/>
          <w:sz w:val="28"/>
        </w:rPr>
        <w:t>№ 157-VII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46-10. Национальный превентивный механизм</w:t>
      </w:r>
    </w:p>
    <w:bookmarkStart w:name="z189" w:id="230"/>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30"/>
    <w:bookmarkStart w:name="z190" w:id="231"/>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специальные учреждения и помещения, обеспечивающие временную изоляцию от общества, а также иные организации, определяемые законами Республики Казахстан для посещения данными участниками (далее – превентивные посещения).</w:t>
      </w:r>
    </w:p>
    <w:bookmarkEnd w:id="231"/>
    <w:bookmarkStart w:name="z191" w:id="232"/>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232"/>
    <w:bookmarkStart w:name="z192" w:id="233"/>
    <w:p>
      <w:pPr>
        <w:spacing w:after="0"/>
        <w:ind w:left="0"/>
        <w:jc w:val="both"/>
      </w:pPr>
      <w:r>
        <w:rPr>
          <w:rFonts w:ascii="Times New Roman"/>
          <w:b w:val="false"/>
          <w:i w:val="false"/>
          <w:color w:val="000000"/>
          <w:sz w:val="28"/>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233"/>
    <w:bookmarkStart w:name="z193" w:id="234"/>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34"/>
    <w:p>
      <w:pPr>
        <w:spacing w:after="0"/>
        <w:ind w:left="0"/>
        <w:jc w:val="both"/>
      </w:pPr>
      <w:r>
        <w:rPr>
          <w:rFonts w:ascii="Times New Roman"/>
          <w:b/>
          <w:i w:val="false"/>
          <w:color w:val="000000"/>
          <w:sz w:val="28"/>
        </w:rPr>
        <w:t>Статья 46-11. Координационный совет</w:t>
      </w:r>
    </w:p>
    <w:bookmarkStart w:name="z195" w:id="235"/>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235"/>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Start w:name="z196" w:id="236"/>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236"/>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в Республике Казахстан;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97" w:id="237"/>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37"/>
    <w:p>
      <w:pPr>
        <w:spacing w:after="0"/>
        <w:ind w:left="0"/>
        <w:jc w:val="both"/>
      </w:pPr>
      <w:r>
        <w:rPr>
          <w:rFonts w:ascii="Times New Roman"/>
          <w:b/>
          <w:i w:val="false"/>
          <w:color w:val="000000"/>
          <w:sz w:val="28"/>
        </w:rPr>
        <w:t>Статья 46-12. Требования к участникам национального превентивного механизма</w:t>
      </w:r>
    </w:p>
    <w:bookmarkStart w:name="z199" w:id="238"/>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38"/>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преступления;</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200" w:id="239"/>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39"/>
    <w:p>
      <w:pPr>
        <w:spacing w:after="0"/>
        <w:ind w:left="0"/>
        <w:jc w:val="both"/>
      </w:pPr>
      <w:r>
        <w:rPr>
          <w:rFonts w:ascii="Times New Roman"/>
          <w:b/>
          <w:i w:val="false"/>
          <w:color w:val="000000"/>
          <w:sz w:val="28"/>
        </w:rPr>
        <w:t>Статья 46-13. Права участника национального превентивного механизма</w:t>
      </w:r>
    </w:p>
    <w:bookmarkStart w:name="z202" w:id="240"/>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40"/>
    <w:p>
      <w:pPr>
        <w:spacing w:after="0"/>
        <w:ind w:left="0"/>
        <w:jc w:val="both"/>
      </w:pPr>
      <w:r>
        <w:rPr>
          <w:rFonts w:ascii="Times New Roman"/>
          <w:b w:val="false"/>
          <w:i w:val="false"/>
          <w:color w:val="000000"/>
          <w:sz w:val="28"/>
        </w:rPr>
        <w:t>
      1) получать информацию о количестве лиц, содержащихся в учреждениях и организациях, подлежащих превентивному посещению, количестве таких учреждений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учреждениях и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учреждениях и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учреждения и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203" w:id="241"/>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241"/>
    <w:p>
      <w:pPr>
        <w:spacing w:after="0"/>
        <w:ind w:left="0"/>
        <w:jc w:val="both"/>
      </w:pPr>
      <w:r>
        <w:rPr>
          <w:rFonts w:ascii="Times New Roman"/>
          <w:b/>
          <w:i w:val="false"/>
          <w:color w:val="000000"/>
          <w:sz w:val="28"/>
        </w:rPr>
        <w:t>Статья 46-14. Обязанности участников национального превентивного механизма</w:t>
      </w:r>
    </w:p>
    <w:bookmarkStart w:name="z205" w:id="242"/>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242"/>
    <w:bookmarkStart w:name="z206" w:id="243"/>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учреждений и организаций, подлежащих превентивному посещению.</w:t>
      </w:r>
    </w:p>
    <w:bookmarkEnd w:id="243"/>
    <w:bookmarkStart w:name="z207" w:id="244"/>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244"/>
    <w:bookmarkStart w:name="z208" w:id="245"/>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 </w:t>
      </w:r>
    </w:p>
    <w:bookmarkEnd w:id="245"/>
    <w:p>
      <w:pPr>
        <w:spacing w:after="0"/>
        <w:ind w:left="0"/>
        <w:jc w:val="both"/>
      </w:pP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209" w:id="246"/>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246"/>
    <w:p>
      <w:pPr>
        <w:spacing w:after="0"/>
        <w:ind w:left="0"/>
        <w:jc w:val="both"/>
      </w:pPr>
      <w:r>
        <w:rPr>
          <w:rFonts w:ascii="Times New Roman"/>
          <w:b/>
          <w:i w:val="false"/>
          <w:color w:val="000000"/>
          <w:sz w:val="28"/>
        </w:rPr>
        <w:t xml:space="preserve">Статья 46-15. Прекращение полномочий участника национального превентивного механизма </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both"/>
      </w:pPr>
      <w:r>
        <w:rPr>
          <w:rFonts w:ascii="Times New Roman"/>
          <w:b/>
          <w:i w:val="false"/>
          <w:color w:val="000000"/>
          <w:sz w:val="28"/>
        </w:rPr>
        <w:t xml:space="preserve">Статья 46-16. Виды и периодичность превентивных посещений </w:t>
      </w:r>
    </w:p>
    <w:bookmarkStart w:name="z212" w:id="247"/>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47"/>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и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213" w:id="248"/>
    <w:p>
      <w:pPr>
        <w:spacing w:after="0"/>
        <w:ind w:left="0"/>
        <w:jc w:val="both"/>
      </w:pPr>
      <w:r>
        <w:rPr>
          <w:rFonts w:ascii="Times New Roman"/>
          <w:b w:val="false"/>
          <w:i w:val="false"/>
          <w:color w:val="000000"/>
          <w:sz w:val="28"/>
        </w:rPr>
        <w:t>
      2. Координационный совет определяет сроки и перечень учреждений и организаций, подлежащих превентивным посещениям, в пределах выделенных бюджетных средств.</w:t>
      </w:r>
    </w:p>
    <w:bookmarkEnd w:id="248"/>
    <w:p>
      <w:pPr>
        <w:spacing w:after="0"/>
        <w:ind w:left="0"/>
        <w:jc w:val="both"/>
      </w:pPr>
      <w:r>
        <w:rPr>
          <w:rFonts w:ascii="Times New Roman"/>
          <w:b/>
          <w:i w:val="false"/>
          <w:color w:val="000000"/>
          <w:sz w:val="28"/>
        </w:rPr>
        <w:t xml:space="preserve">Статья 46-17. Порядок превентивных посещений </w:t>
      </w:r>
    </w:p>
    <w:bookmarkStart w:name="z215" w:id="249"/>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bookmarkEnd w:id="249"/>
    <w:bookmarkStart w:name="z216" w:id="250"/>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250"/>
    <w:bookmarkStart w:name="z217" w:id="251"/>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учреждений и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учреждений и организаций, подлежащих превентивному посещению, письменно информирует Уполномоченного по правам человека в Республике Казахстан.</w:t>
      </w:r>
    </w:p>
    <w:bookmarkEnd w:id="251"/>
    <w:bookmarkStart w:name="z218" w:id="252"/>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52"/>
    <w:p>
      <w:pPr>
        <w:spacing w:after="0"/>
        <w:ind w:left="0"/>
        <w:jc w:val="both"/>
      </w:pPr>
      <w:r>
        <w:rPr>
          <w:rFonts w:ascii="Times New Roman"/>
          <w:b/>
          <w:i w:val="false"/>
          <w:color w:val="000000"/>
          <w:sz w:val="28"/>
        </w:rPr>
        <w:t>Статья 46-18. Ежегодный консолидированный доклад участников национального превентивного механизма</w:t>
      </w:r>
    </w:p>
    <w:bookmarkStart w:name="z220" w:id="253"/>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253"/>
    <w:bookmarkStart w:name="z221" w:id="254"/>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254"/>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учреждениях и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22" w:id="255"/>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 </w:t>
      </w:r>
    </w:p>
    <w:bookmarkEnd w:id="255"/>
    <w:p>
      <w:pPr>
        <w:spacing w:after="0"/>
        <w:ind w:left="0"/>
        <w:jc w:val="both"/>
      </w:pPr>
      <w:r>
        <w:rPr>
          <w:rFonts w:ascii="Times New Roman"/>
          <w:b/>
          <w:i w:val="false"/>
          <w:color w:val="000000"/>
          <w:sz w:val="28"/>
        </w:rPr>
        <w:t>Статья 46-19. Конфиденциальность</w:t>
      </w:r>
    </w:p>
    <w:bookmarkStart w:name="z224" w:id="256"/>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56"/>
    <w:bookmarkStart w:name="z225" w:id="257"/>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57"/>
    <w:p>
      <w:pPr>
        <w:spacing w:after="0"/>
        <w:ind w:left="0"/>
        <w:jc w:val="both"/>
      </w:pPr>
      <w:r>
        <w:rPr>
          <w:rFonts w:ascii="Times New Roman"/>
          <w:b/>
          <w:i w:val="false"/>
          <w:color w:val="000000"/>
          <w:sz w:val="28"/>
        </w:rPr>
        <w:t>Статья 46-20. Взаимодействие уполномоченных государственных органов с участниками национального превентивного механизма</w:t>
      </w:r>
    </w:p>
    <w:bookmarkStart w:name="z227" w:id="258"/>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58"/>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28" w:id="259"/>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59"/>
    <w:bookmarkStart w:name="z229" w:id="260"/>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260"/>
    <w:bookmarkStart w:name="z353" w:id="261"/>
    <w:p>
      <w:pPr>
        <w:spacing w:after="0"/>
        <w:ind w:left="0"/>
        <w:jc w:val="left"/>
      </w:pPr>
      <w:r>
        <w:rPr>
          <w:rFonts w:ascii="Times New Roman"/>
          <w:b/>
          <w:i w:val="false"/>
          <w:color w:val="000000"/>
        </w:rPr>
        <w:t xml:space="preserve"> Глава 3-4. Содержание лиц, подвергнутых административному задержанию, в специальных помещениях, помещениях для временно задержанных</w:t>
      </w:r>
    </w:p>
    <w:bookmarkEnd w:id="261"/>
    <w:p>
      <w:pPr>
        <w:spacing w:after="0"/>
        <w:ind w:left="0"/>
        <w:jc w:val="both"/>
      </w:pPr>
      <w:r>
        <w:rPr>
          <w:rFonts w:ascii="Times New Roman"/>
          <w:b w:val="false"/>
          <w:i w:val="false"/>
          <w:color w:val="ff0000"/>
          <w:sz w:val="28"/>
        </w:rPr>
        <w:t xml:space="preserve">
      Сноска. Заголовок главы 3-4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Закон дополнен главой 3-4 в соответствии с Законом РК от 12.07.2018 </w:t>
      </w:r>
      <w:r>
        <w:rPr>
          <w:rFonts w:ascii="Times New Roman"/>
          <w:b w:val="false"/>
          <w:i w:val="false"/>
          <w:color w:val="000000"/>
          <w:sz w:val="28"/>
        </w:rPr>
        <w:t>№ 180-VI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46-21. Прием и регистрация лиц, подвергнутых административному задержанию, в специальных помещениях</w:t>
      </w:r>
    </w:p>
    <w:bookmarkStart w:name="z355" w:id="262"/>
    <w:p>
      <w:pPr>
        <w:spacing w:after="0"/>
        <w:ind w:left="0"/>
        <w:jc w:val="both"/>
      </w:pPr>
      <w:r>
        <w:rPr>
          <w:rFonts w:ascii="Times New Roman"/>
          <w:b w:val="false"/>
          <w:i w:val="false"/>
          <w:color w:val="000000"/>
          <w:sz w:val="28"/>
        </w:rPr>
        <w:t>
      1. Порядок приема и регистрации лиц, водворяемых в специальные помещения, проведения личного досмотра, медицинского освидетельствования, дактилоскопирования, фотографирования, а также перечень вещей, подлежащих изъятию, определяются в соответствии с правилами организации деятельности специальных помещений.</w:t>
      </w:r>
    </w:p>
    <w:bookmarkEnd w:id="262"/>
    <w:bookmarkStart w:name="z958" w:id="263"/>
    <w:p>
      <w:pPr>
        <w:spacing w:after="0"/>
        <w:ind w:left="0"/>
        <w:jc w:val="both"/>
      </w:pPr>
      <w:r>
        <w:rPr>
          <w:rFonts w:ascii="Times New Roman"/>
          <w:b w:val="false"/>
          <w:i w:val="false"/>
          <w:color w:val="000000"/>
          <w:sz w:val="28"/>
        </w:rPr>
        <w:t>
      Порядок приема и регистрации военнослужащих, водворяемых в помещения для временно задержанных, проведения личного досмотра, медицинского освидетельствования (при необходимости дактилоскопирования и фотографирования), а также перечень вещей, подлежащих изъятию, определяются в соответствии с правилами организации деятельности помещений для временно задержанных.</w:t>
      </w:r>
    </w:p>
    <w:bookmarkEnd w:id="263"/>
    <w:bookmarkStart w:name="z356" w:id="264"/>
    <w:p>
      <w:pPr>
        <w:spacing w:after="0"/>
        <w:ind w:left="0"/>
        <w:jc w:val="both"/>
      </w:pPr>
      <w:r>
        <w:rPr>
          <w:rFonts w:ascii="Times New Roman"/>
          <w:b w:val="false"/>
          <w:i w:val="false"/>
          <w:color w:val="000000"/>
          <w:sz w:val="28"/>
        </w:rPr>
        <w:t>
      2. О водворении в специальные помещения лиц, подвергнутых административному задержанию, немедленно извещаются близкие родственники по месту жительства, о водворении в помещения для временно задержанных военнослужащих, подвергнутых административному задержанию, – командование (начальники) воинских частей (учреждений).</w:t>
      </w:r>
    </w:p>
    <w:bookmarkEnd w:id="264"/>
    <w:bookmarkStart w:name="z357" w:id="265"/>
    <w:p>
      <w:pPr>
        <w:spacing w:after="0"/>
        <w:ind w:left="0"/>
        <w:jc w:val="both"/>
      </w:pPr>
      <w:r>
        <w:rPr>
          <w:rFonts w:ascii="Times New Roman"/>
          <w:b w:val="false"/>
          <w:i w:val="false"/>
          <w:color w:val="000000"/>
          <w:sz w:val="28"/>
        </w:rPr>
        <w:t>
      При водворении иностранца в специальное помещение государственный орган, осуществивший административное задержание, немедленно извещает об этом Генеральную прокуратуру, Министерство иностранных дел, Комитет национальной безопасности и Министерство внутренних дел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46-21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46-22. Режим содержания в специальных помещениях, помещениях для временно задержанных </w:t>
      </w:r>
    </w:p>
    <w:p>
      <w:pPr>
        <w:spacing w:after="0"/>
        <w:ind w:left="0"/>
        <w:jc w:val="both"/>
      </w:pPr>
      <w:r>
        <w:rPr>
          <w:rFonts w:ascii="Times New Roman"/>
          <w:b w:val="false"/>
          <w:i w:val="false"/>
          <w:color w:val="ff0000"/>
          <w:sz w:val="28"/>
        </w:rPr>
        <w:t xml:space="preserve">
      Сноска. Заголовок статьи 46-22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9" w:id="266"/>
    <w:p>
      <w:pPr>
        <w:spacing w:after="0"/>
        <w:ind w:left="0"/>
        <w:jc w:val="both"/>
      </w:pPr>
      <w:r>
        <w:rPr>
          <w:rFonts w:ascii="Times New Roman"/>
          <w:b w:val="false"/>
          <w:i w:val="false"/>
          <w:color w:val="000000"/>
          <w:sz w:val="28"/>
        </w:rPr>
        <w:t>
      1. В специальных помещениях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типовыми правилами внутреннего распорядка специального помещения.</w:t>
      </w:r>
    </w:p>
    <w:bookmarkEnd w:id="266"/>
    <w:bookmarkStart w:name="z360" w:id="267"/>
    <w:p>
      <w:pPr>
        <w:spacing w:after="0"/>
        <w:ind w:left="0"/>
        <w:jc w:val="both"/>
      </w:pPr>
      <w:r>
        <w:rPr>
          <w:rFonts w:ascii="Times New Roman"/>
          <w:b w:val="false"/>
          <w:i w:val="false"/>
          <w:color w:val="000000"/>
          <w:sz w:val="28"/>
        </w:rPr>
        <w:t>
      2. Лица, подвергнутые задержанию, содержащиеся в специальных помещениях, обеспечиваются питанием по нормам, установленным для содержащихся под стражей и находящихся в специальных приемниках. Продукты питания выдаются ежедневно по ведомости.</w:t>
      </w:r>
    </w:p>
    <w:bookmarkEnd w:id="267"/>
    <w:bookmarkStart w:name="z361" w:id="268"/>
    <w:p>
      <w:pPr>
        <w:spacing w:after="0"/>
        <w:ind w:left="0"/>
        <w:jc w:val="both"/>
      </w:pPr>
      <w:r>
        <w:rPr>
          <w:rFonts w:ascii="Times New Roman"/>
          <w:b w:val="false"/>
          <w:i w:val="false"/>
          <w:color w:val="000000"/>
          <w:sz w:val="28"/>
        </w:rPr>
        <w:t>
      3. Мужчины, помещенные в специальные помещения, размещаются отдельно от женщин.</w:t>
      </w:r>
    </w:p>
    <w:bookmarkEnd w:id="268"/>
    <w:bookmarkStart w:name="z362" w:id="269"/>
    <w:p>
      <w:pPr>
        <w:spacing w:after="0"/>
        <w:ind w:left="0"/>
        <w:jc w:val="both"/>
      </w:pPr>
      <w:r>
        <w:rPr>
          <w:rFonts w:ascii="Times New Roman"/>
          <w:b w:val="false"/>
          <w:i w:val="false"/>
          <w:color w:val="000000"/>
          <w:sz w:val="28"/>
        </w:rPr>
        <w:t>
      4. Несовершеннолетние, в отношении которых применено задержание, содержатся отдельно от взрослых лиц.</w:t>
      </w:r>
    </w:p>
    <w:bookmarkEnd w:id="269"/>
    <w:bookmarkStart w:name="z363" w:id="270"/>
    <w:p>
      <w:pPr>
        <w:spacing w:after="0"/>
        <w:ind w:left="0"/>
        <w:jc w:val="both"/>
      </w:pPr>
      <w:r>
        <w:rPr>
          <w:rFonts w:ascii="Times New Roman"/>
          <w:b w:val="false"/>
          <w:i w:val="false"/>
          <w:color w:val="000000"/>
          <w:sz w:val="28"/>
        </w:rPr>
        <w:t>
      5. Больные инфекционными и паразитарными заболеваниями не могут содержаться с другими лицами, подвергнутыми задержанию.</w:t>
      </w:r>
    </w:p>
    <w:bookmarkEnd w:id="270"/>
    <w:bookmarkStart w:name="z959" w:id="271"/>
    <w:p>
      <w:pPr>
        <w:spacing w:after="0"/>
        <w:ind w:left="0"/>
        <w:jc w:val="both"/>
      </w:pPr>
      <w:r>
        <w:rPr>
          <w:rFonts w:ascii="Times New Roman"/>
          <w:b w:val="false"/>
          <w:i w:val="false"/>
          <w:color w:val="000000"/>
          <w:sz w:val="28"/>
        </w:rPr>
        <w:t>
      6. В помещениях для временно задержанных режим содержания военнослужащих определяется правилами организации деятельности помещений для временно задержанных.</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46-22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46-23. Права и обязанности лиц, подвергнутых задержанию, содержащихся в специальных помещениях, помещениях для временно задержанных</w:t>
      </w:r>
    </w:p>
    <w:p>
      <w:pPr>
        <w:spacing w:after="0"/>
        <w:ind w:left="0"/>
        <w:jc w:val="both"/>
      </w:pPr>
      <w:r>
        <w:rPr>
          <w:rFonts w:ascii="Times New Roman"/>
          <w:b w:val="false"/>
          <w:i w:val="false"/>
          <w:color w:val="ff0000"/>
          <w:sz w:val="28"/>
        </w:rPr>
        <w:t xml:space="preserve">
      Сноска. Заголовок статьи 46-23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5" w:id="272"/>
    <w:p>
      <w:pPr>
        <w:spacing w:after="0"/>
        <w:ind w:left="0"/>
        <w:jc w:val="both"/>
      </w:pPr>
      <w:r>
        <w:rPr>
          <w:rFonts w:ascii="Times New Roman"/>
          <w:b w:val="false"/>
          <w:i w:val="false"/>
          <w:color w:val="000000"/>
          <w:sz w:val="28"/>
        </w:rPr>
        <w:t>
      1. Лица, подвергнутые задержанию, имеют право:</w:t>
      </w:r>
    </w:p>
    <w:bookmarkEnd w:id="272"/>
    <w:bookmarkStart w:name="z366" w:id="273"/>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 в специальном помещении, помещении для временно задержанных;</w:t>
      </w:r>
    </w:p>
    <w:bookmarkEnd w:id="273"/>
    <w:bookmarkStart w:name="z367" w:id="274"/>
    <w:p>
      <w:pPr>
        <w:spacing w:after="0"/>
        <w:ind w:left="0"/>
        <w:jc w:val="both"/>
      </w:pPr>
      <w:r>
        <w:rPr>
          <w:rFonts w:ascii="Times New Roman"/>
          <w:b w:val="false"/>
          <w:i w:val="false"/>
          <w:color w:val="000000"/>
          <w:sz w:val="28"/>
        </w:rPr>
        <w:t>
      2) на личную безопасность в период нахождения в специальном помещении, помещении для временно задержанных;</w:t>
      </w:r>
    </w:p>
    <w:bookmarkEnd w:id="274"/>
    <w:bookmarkStart w:name="z368" w:id="275"/>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75"/>
    <w:bookmarkStart w:name="z369" w:id="276"/>
    <w:p>
      <w:pPr>
        <w:spacing w:after="0"/>
        <w:ind w:left="0"/>
        <w:jc w:val="both"/>
      </w:pPr>
      <w:r>
        <w:rPr>
          <w:rFonts w:ascii="Times New Roman"/>
          <w:b w:val="false"/>
          <w:i w:val="false"/>
          <w:color w:val="000000"/>
          <w:sz w:val="28"/>
        </w:rPr>
        <w:t>
      4) обращаться к руководителю органов полиции, военной полиции, в органы прокуратуры, суд по вопросам нарушения своих прав и законных интересов.</w:t>
      </w:r>
    </w:p>
    <w:bookmarkEnd w:id="276"/>
    <w:bookmarkStart w:name="z370" w:id="277"/>
    <w:p>
      <w:pPr>
        <w:spacing w:after="0"/>
        <w:ind w:left="0"/>
        <w:jc w:val="both"/>
      </w:pPr>
      <w:r>
        <w:rPr>
          <w:rFonts w:ascii="Times New Roman"/>
          <w:b w:val="false"/>
          <w:i w:val="false"/>
          <w:color w:val="000000"/>
          <w:sz w:val="28"/>
        </w:rPr>
        <w:t>
      2. Лица, помещенные в специальные помещения, помещения для временно задержанных, обязаны выполнять правила внутреннего распорядка специального помещения, помещения для временно задержанных, утверждаемые соответственно руководителем органа полиции, органа военной полиции.</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46-23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46-24. Освобождение лиц, подвергнутых задержанию, из специального помещения, помещения для временно задержанных</w:t>
      </w:r>
    </w:p>
    <w:p>
      <w:pPr>
        <w:spacing w:after="0"/>
        <w:ind w:left="0"/>
        <w:jc w:val="both"/>
      </w:pPr>
      <w:r>
        <w:rPr>
          <w:rFonts w:ascii="Times New Roman"/>
          <w:b w:val="false"/>
          <w:i w:val="false"/>
          <w:color w:val="ff0000"/>
          <w:sz w:val="28"/>
        </w:rPr>
        <w:t xml:space="preserve">
      Сноска. Заголовок статьи 46-24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2" w:id="278"/>
    <w:p>
      <w:pPr>
        <w:spacing w:after="0"/>
        <w:ind w:left="0"/>
        <w:jc w:val="both"/>
      </w:pPr>
      <w:r>
        <w:rPr>
          <w:rFonts w:ascii="Times New Roman"/>
          <w:b w:val="false"/>
          <w:i w:val="false"/>
          <w:color w:val="000000"/>
          <w:sz w:val="28"/>
        </w:rPr>
        <w:t>
      1. Лица, подвергнутые задержанию, подлежат незамедлительному освобождению при отпадении обстоятельств, послуживших основаниями для их задержания, либо по окончании срока задержания, установленного законодательством Республики Казахстан.</w:t>
      </w:r>
    </w:p>
    <w:bookmarkEnd w:id="278"/>
    <w:bookmarkStart w:name="z373" w:id="279"/>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79"/>
    <w:bookmarkStart w:name="z374" w:id="280"/>
    <w:p>
      <w:pPr>
        <w:spacing w:after="0"/>
        <w:ind w:left="0"/>
        <w:jc w:val="both"/>
      </w:pPr>
      <w:r>
        <w:rPr>
          <w:rFonts w:ascii="Times New Roman"/>
          <w:b w:val="false"/>
          <w:i w:val="false"/>
          <w:color w:val="000000"/>
          <w:sz w:val="28"/>
        </w:rPr>
        <w:t>
      3. При незаконном хранении лицами, подвергнутыми задержанию, огнестрельного или холодного оружия, взрывчатых, сильнодействующих или ядовитых веществ и наркотических средств решения принимаются в соответствии с законодательством Республики Казахстан.</w:t>
      </w:r>
    </w:p>
    <w:bookmarkEnd w:id="280"/>
    <w:bookmarkStart w:name="z375" w:id="281"/>
    <w:p>
      <w:pPr>
        <w:spacing w:after="0"/>
        <w:ind w:left="0"/>
        <w:jc w:val="both"/>
      </w:pPr>
      <w:r>
        <w:rPr>
          <w:rFonts w:ascii="Times New Roman"/>
          <w:b w:val="false"/>
          <w:i w:val="false"/>
          <w:color w:val="000000"/>
          <w:sz w:val="28"/>
        </w:rPr>
        <w:t>
      4. При освобождении лицу выдается справка о пребывании его в специальном помещении, помещении для временно задержанных.</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46-24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82"/>
    <w:p>
      <w:pPr>
        <w:spacing w:after="0"/>
        <w:ind w:left="0"/>
        <w:jc w:val="left"/>
      </w:pPr>
      <w:r>
        <w:rPr>
          <w:rFonts w:ascii="Times New Roman"/>
          <w:b/>
          <w:i w:val="false"/>
          <w:color w:val="000000"/>
        </w:rPr>
        <w:t xml:space="preserve"> Глава 4. Заключительные положения</w:t>
      </w:r>
    </w:p>
    <w:bookmarkEnd w:id="282"/>
    <w:p>
      <w:pPr>
        <w:spacing w:after="0"/>
        <w:ind w:left="0"/>
        <w:jc w:val="both"/>
      </w:pPr>
      <w:r>
        <w:rPr>
          <w:rFonts w:ascii="Times New Roman"/>
          <w:b/>
          <w:i w:val="false"/>
          <w:color w:val="000000"/>
          <w:sz w:val="28"/>
        </w:rPr>
        <w:t>Статья 47. Основания освобождения подозреваемых и обвиняемых из-под стражи</w:t>
      </w:r>
    </w:p>
    <w:p>
      <w:pPr>
        <w:spacing w:after="0"/>
        <w:ind w:left="0"/>
        <w:jc w:val="both"/>
      </w:pPr>
      <w:r>
        <w:rPr>
          <w:rFonts w:ascii="Times New Roman"/>
          <w:b w:val="false"/>
          <w:i w:val="false"/>
          <w:color w:val="000000"/>
          <w:sz w:val="28"/>
        </w:rPr>
        <w:t xml:space="preserve">
      Основаниями освобождения подозреваемых и обвиняемых из-под стражи являются: </w:t>
      </w:r>
    </w:p>
    <w:p>
      <w:pPr>
        <w:spacing w:after="0"/>
        <w:ind w:left="0"/>
        <w:jc w:val="both"/>
      </w:pPr>
      <w:r>
        <w:rPr>
          <w:rFonts w:ascii="Times New Roman"/>
          <w:b w:val="false"/>
          <w:i w:val="false"/>
          <w:color w:val="000000"/>
          <w:sz w:val="28"/>
        </w:rPr>
        <w:t xml:space="preserve">
      1) постановление следователя, дознавателя, прокурора или судьи, а также судебное постановление, вынесенное в соответствии с Уголовно- процессуальным кодексом Республики Казахстан; </w:t>
      </w:r>
    </w:p>
    <w:p>
      <w:pPr>
        <w:spacing w:after="0"/>
        <w:ind w:left="0"/>
        <w:jc w:val="both"/>
      </w:pPr>
      <w:r>
        <w:rPr>
          <w:rFonts w:ascii="Times New Roman"/>
          <w:b w:val="false"/>
          <w:i w:val="false"/>
          <w:color w:val="000000"/>
          <w:sz w:val="28"/>
        </w:rPr>
        <w:t xml:space="preserve">
      2) постановление руководителя администрации места содержания под стражей или прокурора об освобождении указанного подозреваемого или обвиняемого в связи с истечением установленного законодательством Республики Казахстан срока содержания под стражей. </w:t>
      </w:r>
    </w:p>
    <w:p>
      <w:pPr>
        <w:spacing w:after="0"/>
        <w:ind w:left="0"/>
        <w:jc w:val="both"/>
      </w:pPr>
      <w:r>
        <w:rPr>
          <w:rFonts w:ascii="Times New Roman"/>
          <w:b/>
          <w:i w:val="false"/>
          <w:color w:val="000000"/>
          <w:sz w:val="28"/>
        </w:rPr>
        <w:t xml:space="preserve">Статья 48. Порядок освобождения подозреваемых и обвиняемых из-под стражи </w:t>
      </w:r>
    </w:p>
    <w:p>
      <w:pPr>
        <w:spacing w:after="0"/>
        <w:ind w:left="0"/>
        <w:jc w:val="both"/>
      </w:pPr>
      <w:r>
        <w:rPr>
          <w:rFonts w:ascii="Times New Roman"/>
          <w:b w:val="false"/>
          <w:i w:val="false"/>
          <w:color w:val="000000"/>
          <w:sz w:val="28"/>
        </w:rPr>
        <w:t>
      1. Освобождение подозреваемых и обвиняемых из-под стражи производится руководителем администрации места содержания под стражей по получении мотивированного постановления следователя, дознавателя, прокурора или судьи, либо по мотивированному постановлению суда.</w:t>
      </w:r>
    </w:p>
    <w:bookmarkStart w:name="z119" w:id="283"/>
    <w:p>
      <w:pPr>
        <w:spacing w:after="0"/>
        <w:ind w:left="0"/>
        <w:jc w:val="both"/>
      </w:pPr>
      <w:r>
        <w:rPr>
          <w:rFonts w:ascii="Times New Roman"/>
          <w:b w:val="false"/>
          <w:i w:val="false"/>
          <w:color w:val="000000"/>
          <w:sz w:val="28"/>
        </w:rPr>
        <w:t>
      2. Руководитель администрации места содержания под стражей обязан не позднее чем за двадцать четыре часа до истечения срока содержания под стражей подозреваемого или обвиняемого уведомить об этом орган либо лицо, в производстве которого находится уголовное дело, а также прокурора.</w:t>
      </w:r>
    </w:p>
    <w:bookmarkEnd w:id="283"/>
    <w:bookmarkStart w:name="z120" w:id="284"/>
    <w:p>
      <w:pPr>
        <w:spacing w:after="0"/>
        <w:ind w:left="0"/>
        <w:jc w:val="both"/>
      </w:pPr>
      <w:r>
        <w:rPr>
          <w:rFonts w:ascii="Times New Roman"/>
          <w:b w:val="false"/>
          <w:i w:val="false"/>
          <w:color w:val="000000"/>
          <w:sz w:val="28"/>
        </w:rPr>
        <w:t>
      3. Если по истечении установленного законом срока задержания или содержания под стражей в качестве меры пресечения соответствующее решение об освобождении подозреваемого или обвиняемого либо о продлении срока содержания под стражей в качестве меры пресечения или сообщение об этом решении не поступило, руководитель администрации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в соответствии с Уголовно-процессуальным кодексом Республики Казахстан.</w:t>
      </w:r>
    </w:p>
    <w:bookmarkEnd w:id="284"/>
    <w:bookmarkStart w:name="z121" w:id="285"/>
    <w:p>
      <w:pPr>
        <w:spacing w:after="0"/>
        <w:ind w:left="0"/>
        <w:jc w:val="both"/>
      </w:pPr>
      <w:r>
        <w:rPr>
          <w:rFonts w:ascii="Times New Roman"/>
          <w:b w:val="false"/>
          <w:i w:val="false"/>
          <w:color w:val="000000"/>
          <w:sz w:val="28"/>
        </w:rPr>
        <w:t>
      4. При невыполнении требований пункта третьего настоящей статьи руководитель администрации места содержания подозреваемых и обвиняемых под стражей несет ответственность, установленную законом.</w:t>
      </w:r>
    </w:p>
    <w:bookmarkEnd w:id="285"/>
    <w:bookmarkStart w:name="z122" w:id="286"/>
    <w:p>
      <w:pPr>
        <w:spacing w:after="0"/>
        <w:ind w:left="0"/>
        <w:jc w:val="both"/>
      </w:pPr>
      <w:r>
        <w:rPr>
          <w:rFonts w:ascii="Times New Roman"/>
          <w:b w:val="false"/>
          <w:i w:val="false"/>
          <w:color w:val="000000"/>
          <w:sz w:val="28"/>
        </w:rPr>
        <w:t>
      5. Подозреваемому или обвиняемому, освобожденному из-под стражи, выдаются личные документы, вещи, деньги, хранящиеся на его лицевом счете, а также справка, в которой указываются: кем санкционировано его содержание под стражей; основания, место и время задержания и избрания меры пресечения; основания и время освобождения. Подозреваемый или обвиняемый, освобожденный из-под стражи администрацией места содержания под стражей, в случае необходимости обеспечивается проездом к месту жительства железнодорожным, автомобильным или водным транспортом, питанием, а также одеждой по сезону.</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Надзор за порядком и условиями содержания лиц в специальных учреждениях, специальных помещениях, на гауптвахтах, в помещениях для временно задержанных</w:t>
      </w:r>
    </w:p>
    <w:p>
      <w:pPr>
        <w:spacing w:after="0"/>
        <w:ind w:left="0"/>
        <w:jc w:val="both"/>
      </w:pPr>
      <w:r>
        <w:rPr>
          <w:rFonts w:ascii="Times New Roman"/>
          <w:b w:val="false"/>
          <w:i w:val="false"/>
          <w:color w:val="ff0000"/>
          <w:sz w:val="28"/>
        </w:rPr>
        <w:t xml:space="preserve">
      Сноска. Заголовок статьи 49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Надзор за порядком и условиями содержания лиц в специальных учреждениях, специальных помещениях, на гауптвахтах, в помещениях для временно задержанных осуществляют органы прокуратуры.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50. Общественный контроль</w:t>
      </w:r>
    </w:p>
    <w:bookmarkStart w:name="z178" w:id="287"/>
    <w:p>
      <w:pPr>
        <w:spacing w:after="0"/>
        <w:ind w:left="0"/>
        <w:jc w:val="both"/>
      </w:pPr>
      <w:r>
        <w:rPr>
          <w:rFonts w:ascii="Times New Roman"/>
          <w:b w:val="false"/>
          <w:i w:val="false"/>
          <w:color w:val="000000"/>
          <w:sz w:val="28"/>
        </w:rPr>
        <w:t>
      1. Общественный контроль осуществляется общественными объединениями в целях оказания содействия лицам, содержащимся в специальных учреждениях, в осуществлении их прав и законных интересов в части условий содержания, медико-санитарного обеспечения, организации труда, досуга и обучения, предусмотренных законодательством Республики Казахстан.</w:t>
      </w:r>
    </w:p>
    <w:bookmarkEnd w:id="287"/>
    <w:bookmarkStart w:name="z179" w:id="288"/>
    <w:p>
      <w:pPr>
        <w:spacing w:after="0"/>
        <w:ind w:left="0"/>
        <w:jc w:val="both"/>
      </w:pPr>
      <w:r>
        <w:rPr>
          <w:rFonts w:ascii="Times New Roman"/>
          <w:b w:val="false"/>
          <w:i w:val="false"/>
          <w:color w:val="000000"/>
          <w:sz w:val="28"/>
        </w:rPr>
        <w:t xml:space="preserve">
      2. Общественный контроль специальных учреждений в форме деятельности общественных наблюдательных комиссий осуществляется в соответствии со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Уголовно-исполнительного кодекса Республики Казахстан.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89"/>
    <w:p>
      <w:pPr>
        <w:spacing w:after="0"/>
        <w:ind w:left="0"/>
        <w:jc w:val="both"/>
      </w:pPr>
      <w:r>
        <w:rPr>
          <w:rFonts w:ascii="Times New Roman"/>
          <w:b w:val="false"/>
          <w:i w:val="false"/>
          <w:color w:val="000000"/>
          <w:sz w:val="28"/>
        </w:rPr>
        <w:t>
      5. При осуществлении общественного контроля не допускается вмешательство в деятельность специальных учреждений, а также в оперативно-розыскную, контрразведывательную, уголовно-процессуальную деятельность и производство по делам об административных правонарушениях.</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51. Полномочия общественной наблюдательной комиссии</w:t>
      </w:r>
    </w:p>
    <w:bookmarkStart w:name="z184" w:id="290"/>
    <w:p>
      <w:pPr>
        <w:spacing w:after="0"/>
        <w:ind w:left="0"/>
        <w:jc w:val="both"/>
      </w:pPr>
      <w:r>
        <w:rPr>
          <w:rFonts w:ascii="Times New Roman"/>
          <w:b w:val="false"/>
          <w:i w:val="false"/>
          <w:color w:val="000000"/>
          <w:sz w:val="28"/>
        </w:rPr>
        <w:t>
      1. Общественная наблюдательная комиссия, а также члены общественной наблюдательной комиссии вправе:</w:t>
      </w:r>
    </w:p>
    <w:bookmarkEnd w:id="290"/>
    <w:p>
      <w:pPr>
        <w:spacing w:after="0"/>
        <w:ind w:left="0"/>
        <w:jc w:val="both"/>
      </w:pPr>
      <w:r>
        <w:rPr>
          <w:rFonts w:ascii="Times New Roman"/>
          <w:b w:val="false"/>
          <w:i w:val="false"/>
          <w:color w:val="000000"/>
          <w:sz w:val="28"/>
        </w:rPr>
        <w:t>
      1) в составе не менее двух членов общественной наблюдательной комиссии беспрепятственно посещать специальные учреждения в порядке, определяемом центральными исполнительными органами;</w:t>
      </w:r>
    </w:p>
    <w:p>
      <w:pPr>
        <w:spacing w:after="0"/>
        <w:ind w:left="0"/>
        <w:jc w:val="both"/>
      </w:pPr>
      <w:r>
        <w:rPr>
          <w:rFonts w:ascii="Times New Roman"/>
          <w:b w:val="false"/>
          <w:i w:val="false"/>
          <w:color w:val="000000"/>
          <w:sz w:val="28"/>
        </w:rPr>
        <w:t>
      2) беседовать с лицами, содержащимися в специальных учреждениях, при наличии согласия указанных лиц, а также принимать обращения и жалобы по вопросам нарушения их прав и законных интересов;</w:t>
      </w:r>
    </w:p>
    <w:p>
      <w:pPr>
        <w:spacing w:after="0"/>
        <w:ind w:left="0"/>
        <w:jc w:val="both"/>
      </w:pPr>
      <w:r>
        <w:rPr>
          <w:rFonts w:ascii="Times New Roman"/>
          <w:b w:val="false"/>
          <w:i w:val="false"/>
          <w:color w:val="000000"/>
          <w:sz w:val="28"/>
        </w:rPr>
        <w:t>
      3) обращаться с заявлениями к администрации специального учреждения и (или) в органы прокуратуры по вопросам, связанным с обеспечением прав и законных интересов лиц, содержащихся в специальных учреждениях.</w:t>
      </w:r>
    </w:p>
    <w:bookmarkStart w:name="z185" w:id="291"/>
    <w:p>
      <w:pPr>
        <w:spacing w:after="0"/>
        <w:ind w:left="0"/>
        <w:jc w:val="both"/>
      </w:pPr>
      <w:r>
        <w:rPr>
          <w:rFonts w:ascii="Times New Roman"/>
          <w:b w:val="false"/>
          <w:i w:val="false"/>
          <w:color w:val="000000"/>
          <w:sz w:val="28"/>
        </w:rPr>
        <w:t>
      2. На период введения режима особых условий в специальных учреждениях полномочия общественной наблюдательной комиссии по посещению указанных учреждений приостанавливаются.</w:t>
      </w:r>
    </w:p>
    <w:bookmarkEnd w:id="291"/>
    <w:bookmarkStart w:name="z186" w:id="292"/>
    <w:p>
      <w:pPr>
        <w:spacing w:after="0"/>
        <w:ind w:left="0"/>
        <w:jc w:val="both"/>
      </w:pPr>
      <w:r>
        <w:rPr>
          <w:rFonts w:ascii="Times New Roman"/>
          <w:b w:val="false"/>
          <w:i w:val="false"/>
          <w:color w:val="000000"/>
          <w:sz w:val="28"/>
        </w:rPr>
        <w:t>
      3. При исполнении своих полномочий члены общественной наблюдательной комиссии обязаны соблюдать положения нормативных правовых актов, обеспечивающих деятельность специальных учреждений, а также подчиняться законным требованиям администрации указанных учреждений. Проведение мероприятий общественного контроля не должно создавать препятствия осуществлению процессуальных действий.</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