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3118" w14:textId="04d3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государственных социальных пособиях по инвалидности, по случаю потери кормильца и по возрасту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апреля 1999 года № 366-1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Закон Республики Казахстан от 16 июня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Z970126_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государственных социальных пособиях по инвалидности, по случаю 
потери кормильца и по возрасту в Республике Казахстан" (Ведомости Парламента 
Республики Казахстан, 1997 г., № 11, ст.154)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6 дополнить пунктом 3-1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"3-1. В случае смерти получателя государственных социальных пособий 
членам семьи либо лицу, осуществившему погребение, выплачивается 
единовременная выплата на погребение в размере пятнадцатикратного месячного 
расчетного показателя".
     Статья 2. Настоящий Закон вводится в действие с 1 января 1999 года.
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