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0b45" w14:textId="3130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конституционного закона, "О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6 мая 1999 года № 379-1.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Указ Президента Республики Казахстан, имеющий силу конституционного закона, от 18 декабря 1995 г. N 2688 </w:t>
      </w:r>
      <w:r>
        <w:rPr>
          <w:rFonts w:ascii="Times New Roman"/>
          <w:b w:val="false"/>
          <w:i w:val="false"/>
          <w:color w:val="000000"/>
          <w:sz w:val="28"/>
        </w:rPr>
        <w:t xml:space="preserve">Z952688_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Правительстве Республики Казахстан" (Ведомости Верховного Совета Республики Казахстан, 1995 г., N 23, ст. 145; Ведомости Парламента Республики Казахстан, 1997 г., N 4, ст. 44)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Заголовок и преамбулу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"Конституционный 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Правительстве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Конституционный закон в соответствии с Конституцией Республики Казахстан определяет компетенцию, порядок организации и деятельности Правительства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статье 2, пункте 1 статьи 11, статье 27 слова "настоящего Указа", "настоящим Указом", "Настоящий Указ" заменить соответственно словами "настоящего Конституционного закона", "настоящим Конституционным законом", "настоящий Конституционный закон".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Статью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3. Образование, структура и состав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образуется Президентом Республики в порядке, предусмотренном Конституцией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Предложения о структуре и составе Правительства вносятся Президенту Республики Премьер-Министром Республики в десятидневный срок после назначения Премьер-Министра.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Структуру Правительства образуют министерства и иные центральные исполнительные органы.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состав Правительства входят члены Правительства - Премьер-Министр Республики, его заместители, министры и иные должностные лица Республики.".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Дополнить статьей 3-1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3-1. Присяга члена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 Правительства Республики Казахстан приносит народу и Президенту Казахстана присягу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"Перед народом и Президентом Республики Казахстан торжественно клянусь посвятить все свои силы и знания делу экономического и духовного развития моей Родины - Республики Казахстан, строго соблюдать Конституцию и законы государства, во всех своих действиях следовать принципам законности и справедливости, гражданского и межнационального согласия, верно служить народу Казахстана, укреплять государственность и авторитет моей страны в мировом сообществе. Клянусь.".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Присяга членов Правительства принимается Президентом Республики в порядке, им определяемом.".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Статью 4 дополнить пунктом 2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Сложение полномочий перед вновь избранным Президентом Республики осуществляется путем подачи Правительством письменного заявления, адресованного вновь избранному Главе государства и подписанного членами Правительства.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сложении полномочий подается после официального вступления в должность вновь избранного Главы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Сложение полномочий Правительства означает прекращение полномочий его членов.".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1 статьи 5 дополнить предложением следующего содержания: "В отставку подают также члены Правительства, не согласные с проводимой Правительством политикой или не проводящие ее.".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Статью 6 дополнить пунктом 2-1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Освобождению от занимаемой должности подлежат члены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Правительства, не согласные с проводимой Правительством политикой или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проводящие ее.".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статье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"если новый состав Правительства поддерживает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предшествующего состава Правительства, заявление о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указанной Программы и намерении нового Правительства руководствоваться ею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своей деятельности"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две трети" дополнить словом "голосов";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"каждой из Палат" дополнить словами "и означает выражение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вотума недоверия Правительству.".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статье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"социально-экономические и научно-технические"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в порядке, определяемом Президентом Республики, участвует в разработке республиканского бюджета и его изменениях, представляет Парламенту республиканский бюджет и отчет о его исполнении, обеспечивает исполнение бюджета;";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слова "на территории Республики Казахстан"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15), 17)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18)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"18) выполняет иные функции, возложенные на него Конституцией, законами и актами Президента.".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 3 статьи 10 дополнить предложением следующего содержания: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"Распоряжения Премьер-Министра издаются по вопросам административно-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распорядительного, оперативного и индивидуального характера.".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Пункт 2 статьи 11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Члены Правительства самостоятельны в принятии решений в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своей компетенции, несут персональную ответственность перед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Министром Республики за работу подчиненных им государственных органов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порученный им участок работы.".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1 статьи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"государственными комитетами"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"социально-экономические и научно-технические"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подпункте 1) пункта 2 статьи 13 слова "государственными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комитетами"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статье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статьи слова "государственными комитетами"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"государственных комитетов"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"контролирует" заменить словом "обеспечивает";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 представлению министров и руководителей иных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исполнительных органов утверждает положения о министерствах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центральных исполнительных органах, лимиты их штатной численности,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их территориальных органов и подведомственных им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"государственных комитетов"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"а также ведомств";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"председателей государственных комитетов"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"за исключением заместителей руководителей тех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центральных исполнительных органов, назначение на должность и освобождение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должности которых производится Президентом Республики;".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статье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статьи, в подпунктах 1) и 3) слово "Республики"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 представлению руководителей соответствующих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исполнительных органов утверждает лимиты штатной численности ведомств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территориальных подразделений;";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"председателей государственных комитетов"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статье 19: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"заместителями Премьер-Министра 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"государственных комитетов", "Руководителя Аппарата Правительства", "председателя государственного комитета"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"в том числе несогласного с проводимой Правительством политикой или не проводящего ее;".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Статью 20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20. Заместители Премьер-Министра и иные члены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Заместители Премьер-Министра осуществляют свою деятельность в соответствии с распределением обязанностей, устанавливаемом Премьер- Министром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Члены Правительства, являющиеся руководителями министерств и иных центральных исполнительных органов: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руководство соответствующими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самостоятельны в принятии решений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несут персональную ответственность перед Премьер-Министром Республики за работу подчиненных им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 за состояние дел в отраслях (сферах) государственного управления, находящихся в ведении соответствующих государственных органов, и за обеспечение исполнения законов, актов Президента и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определяют структуру и штатную численность возглавляемых ими государственных органов и их территориальных подразделений в пределах лимита штатной численности этих органов, утвержденных Правительством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Члены Правительства, не являющиеся руководителями министерств и иных центральных исполнительных органов, осуществляют свою деятельность в соответствии с положениями о них, утверждаемыми Правительством Республики Казахстан.".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Статью 21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статье 22: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статьи слова "и государственный комитет"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Министерство образуется, реорганизуется и упраздняется Президентом Республики по предложению Премьер-Министра Республики.";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2-1, 2-2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Министерство полномочно в пределах своей компетенции самостоятельно принимать решения по вопросам, не отнесенным к компетенции Правительства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Структура министерства утверждается соответствующим министром.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Структурными подразделениями министерства являются ведомства, департаменты и управления.";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"государственного комитета", "председателя государственного комитета", "председателем государственного комитета"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словами "Состав коллегии" дополнить словами "Численный и персональный";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"государственным комитетом", "постановлениями государственного комитета Республики, подписываемыми председателем государственного комитета"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Статью 23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23. Центральный исполнительный орган, не входящий в состав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Центральным исполнительным органом, не входящим в состав Правительства, является агентство Республики Казахстан, образуемое, реорганизуемое и упраздняемое Президентом Республики по предложению Премьер- Министра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осуществляет руководство соответствующей отраслью (сферой) государственного управления, а также в пределах, предусмотренных законодательством, - межотраслевую координацию и иные специальные исполнительные и разрешительные функции.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Структура агентства утверждается его руководителем - председателем - и состоит, как правило, из департаментов и управлений.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председателе агентства образуется коллегия, являющаяся консультативно-совещательным органом. Численный и персональный состав коллегии утверждается председателем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Актами агентства являются приказы председателя агентства.".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Статью 24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24. Ведомство центрального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Ведомством является комитет центрального исполнительного органа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 может иметь свои территориальные подразделения.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 образуется, реорганизуется и упраздняется Правительством Республики по представлению руководителя соответствующего центрального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Ведомство, в пределах компетенции центрального исполнительного органа Республики, осуществляет специальные исполнительные и контрольно- надзорные функции, а также межотраслевую координацию либо руководство подотраслью (сферой) государственного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Формой акта, издаваемого ведомством, является приказ руководителя ведомства.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Структура, компетенция и порядок взаимодействия ведомства с иными государственными органами определяются Правительством.".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Статью 25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25. Информационно-аналитическое и организационно-правовое обеспечение деятельности Премьер-Министра и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Информационно-аналитическое и организационно-правовое обеспечение деятельности Премьер-Министра и Правительства Республики осуществляется Канцелярией Премьер-Министра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образования, реорганизации и упразднения Канцелярии Премьер- Министра, правовое положение, порядок назначения на должность и освобождения от должности руководителя и иных государственных служащих Канцелярии Премьер-Министра определяются законодательством Республики.".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