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9321" w14:textId="46e9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об условиях размещения и обслуживания дипломатических представительств и консульских учреждений Республики Казахстан в Российской Федерации и Российской Федерации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июля 1999 года № 424-I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Ратифицировать Соглашение между Правительством Республики Казахстан и Правительством Российской Федерации об условиях размещения и обслуживания дипломатических представительств и консульских учреждений Республики Казахстан в Российской Федерации и Российской Федерации в Республике Казахстан, совершенное в Алматы 12 октября 1998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между Правительством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Правительством Российский Федерации об условиях размещения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обслуживания дипломатических представительств и консульских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учреждений Республики Казахстан в Российской Федерации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Российской Федерации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(Официальный сайт МИД РК - вступило в силу 22 июня 2001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Российской Федерации, именуемые в дальнейшем Сторонами,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обеспечения надлежащих условий пребывания и работы дипломатических представительств и консульских учреждений Республики Казахстан в Российской Федерации и Российской Федерации в Республике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Венскую Конвенцию о дипломатических сношениях от 18 апреля 1961 года, а также Соглашение о взаимном признании прав и регулировании отношений собственности от 9 октября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Казахстанская Сторона предоставляет в собственность Российской Федерации для размещения генерального консульства Российской Федерации здания и сооружения в Алматы, реконструированные за счет Российской Стороны, расположенные по улице Джандосова, дом 4, общей площадью 4452 квадратных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Земельный участок общей площадью 6780 квадратных метров, на котором расположены указанные здания и сооружения, предоставляется Российской Стороне в аренду сроком на 49 лет за арендную плату в размере 1 тенге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Казахстанская Сторона предоставляет Российской Стороне земельные участки в городе Астане, расположенные: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улице Бараева, общей площадью 16400 квадратных метров, под строительство за счет Российской Стороны комплекса зданий посольства Российской Федерации в Казахстане;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улице Акыртас, общей площадью 5000 квадратных метров, под строительство за счет Российской Стороны резиденции Посла Российской Федерации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земельные участки, общей площадью 21400 квадратных метров, предоставляются Российской Стороне в аренду сроком на 49 лет за арендную плату в размере 1 тенге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Местонахождение и границы земельных участков обозначены на планах (Приложения № 2, 3 и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1 с изменениями, внесенными Законом РК от 22.11.2010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353-IV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Статьи 2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Российская Сторона предоставляет в собственность Республике Казахстан здания и сооружения, занимаемые посольством Республики Казахстан, расположенные в городе Москве, на Чистопрудном бульваре, дом 3а, строение 1, 2 и 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общей площадью 1871,9 квадратных метров, и дом 3, строение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общей площадью 1118,9 квадратных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 о передаче в собственность Республике Казахстан здания площадью 5113 квадратных метров, расположенного на Чистопрудном бульваре, дом 3, строение 2, будет являться предметом отдельного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Земельный участок общей площадью 6000 квадратных метров, на котором расположены указанные здания и сооружения, предоставляется Казахстанской Стороне в аренду сроком на 49 лет за арендную плату в размере 1 рубль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Местонахождение и границы указанного земельного участка обозначены на плане (Приложение №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Здания, сооружения и земельные участки, указанные в статьях 1 и 2 настоящего Соглашения, передаются свободными от долгов, обременении и прав третьих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 и сооружения, указанные в статьях 1 и 2 настоящего Соглашения, могут быть проданы с учетом преимущественного права государства пребывания на их приобретения.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в отношении проданной недвижимости автоматически прекращается.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на взаимной основе в соответствии с законодательством своих государств обеспечат юридическое оформление права собственности на здания и сооружения, право аренды земельных участков, указанных в статьях 1 и 2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строительства предусматривается временное увеличение числа и размеров мест для дипломатических вализ, используемых соответствующими службами Сторон, которым предоставляется право наносить на контейнеры до 40 футов длиной видимые внешние знаки, в силу которых эти контейнеры в соответствии с Венской Конвенцией о дипломатических сношениях будут приравниваться к дипломатическим вализам.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Аренда служебных и жилых помещений, сверх упомянутых в статьях 1 и 2 настоящего Соглашения, осуществляется Сторонами по отдельным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коммунальных услуг за пользование телефонами, телетайпной связью, радиоустановками, за ремонт и содержание помещений в зданиях и сооружениях, указанных в статьях 1 и 2 настоящего Соглашения, производится по нормативам и тарифам, действующим в стране пребывания для дипломатических представительств и 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данной статьи не распространяется на здание, расположенное на Чистопрудном бульваре, дом 3, строение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могут приступить к сооружению своих объектов на территории принимающего государства после согласования градостроительной концепции намечаемых к строительству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на взаимной основе обеспечат освобождение сотрудников дипломатических представительств и консульских учреждений государств Сторон, а также членов их семей от оплаты за медицинское обслуживание, осуществляемое соответствующими государственными медицинскими учреждениями, за исключением зубопротезирования и нетрадиционных медицинских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последнего письменного уведомления, подтверждающего выполнение Сторонами соответствующих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49 лет и будет автоматически продлеваться на последующие такие же периоды до тех пор, пока одна Сторона не уведомит в письменной форме другую Сторону не менее чем за один год до истечения соответствующего периода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Алматы 12 октября 1998 года в двух экземплярах, каждый на казахском и русском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* * 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