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8245" w14:textId="6518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средствах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июля 1999 года № 451-I.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Утрачивает силу Законом Республики Казахстан от 19.06.2024 </w:t>
      </w:r>
      <w:r>
        <w:rPr>
          <w:rFonts w:ascii="Times New Roman"/>
          <w:b w:val="false"/>
          <w:i w:val="false"/>
          <w:color w:val="ff0000"/>
          <w:sz w:val="28"/>
        </w:rPr>
        <w:t>№ 93-VIII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Для удобства пользования ИЗПИ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общественные отношения в области средств массовой информации, устанавливает государственные гарантии их свободы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понятия: </w:t>
      </w:r>
    </w:p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- процедура назначения журналиста и признание его полномочий государственным органом, общественным объединением и организацией;</w:t>
      </w:r>
    </w:p>
    <w:bookmarkEnd w:id="1"/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главный редактор (редактор) - физическое лицо, возглавляющее редакцию средства массовой информации и имеющее соответствующие полномочия на его выпуск и распространение, выход в эфир;</w:t>
      </w:r>
    </w:p>
    <w:bookmarkEnd w:id="2"/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массовая информация - предназначенные для неограниченного круга лиц печатные, аудиовизуальные и иные сообщения и материалы;</w:t>
      </w:r>
    </w:p>
    <w:bookmarkEnd w:id="3"/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средство массовой информации - 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интернет-ресурсы;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продукция средства массовой информации - тираж или часть тиража отдельного номера периодического печатного издания или аудиовизуальной программы, отдельный выпуск радио-, теле-, кинохроникальной программы, информация, размещенная на интернет-ресурсе;</w:t>
      </w:r>
    </w:p>
    <w:bookmarkEnd w:id="5"/>
    <w:bookmarkStart w:name="z1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мониторинг средств массовой информации – процесс сбора и анализа продукции средств массовой информации на предмет соблюдения законодательства Республики Казахстан;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области средств массовой информации - государственный орган, осуществляющий государственное регулирование в области средств массовой информации (далее - уполномоченный орган);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продукции средства массовой информации - продажа (подписка, доставка, раздача) периодических печатных изданий, выход в эфир радио-, телепрограмм, демонстрация кинохроникальных программ и размещение информации на интернет-ресурсах;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редакция средства массовой информации - физическое лицо либо творческий коллектив, являющийся структурным подразделением юридического лица, осуществляющие сбор, подготовку материалов и выпуск средства массовой информации;</w:t>
      </w:r>
    </w:p>
    <w:bookmarkEnd w:id="9"/>
    <w:bookmarkStart w:name="z1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сетевое издание – интернет-ресурс, прошедший процедуру постановки на учет в уполномоченном органе, информационно-коммуникационная инфраструктура которого размещена на территории Республики Казахстан;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журналист (представитель средства массовой информации) - физическое лицо, осуществляющее деятельность по сбору, обработке и подготовке сообщений и материалов для средства массовой информации на основе трудовых или иных договорных отношений;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комплекс - совокупность зданий, связанных общим предназначением и составляющих единую структуру;</w:t>
      </w:r>
    </w:p>
    <w:bookmarkEnd w:id="12"/>
    <w:bookmarkStart w:name="z1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фонд – структурное подразделение юридического лица, находящегося в ведении уполномоченного органа, осуществляющее деятельность по реализации проектов, направленных на поддержку средств массовой информации и способствование росту профессионализма казахстанских журналистов (далее – Фонд);</w:t>
      </w:r>
    </w:p>
    <w:bookmarkEnd w:id="13"/>
    <w:bookmarkStart w:name="z3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государственный заказ по проведению государственной информационной политики – заказ на оказание услуг за счет средств республиканского и местных бюджетов для проведения государственной информационной политики;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периодическое печатное издание - газета, журнал, альманах, бюллетень, приложения к ним, имеющие постоянное название, текущий номер и выпускаемые не реже одного раза в три месяца;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кино-, видеопродукция порнографического и специального сексуально-эротического характера - натуралистическая, подробная фиксация полового акта либо демонстрация обнаженных гениталий в процессе сексуального контакта, способствующая возбуждению сексуального влечения или удовлетворению сексуальных потребностей, которые не соответствуют моральным ценностям, оскорбляют честь и достоинство человека;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официальное сообщение – информация, предоставляемая и (или) распространяемая через средства массовой информации обладателем информации, установленным в соответствии с Законом Республики Казахстан "О доступе к информации";</w:t>
      </w:r>
    </w:p>
    <w:bookmarkEnd w:id="17"/>
    <w:bookmarkStart w:name="z10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стационарные помещения - капитальные здания, сооружения или их часть, имеющие фундамент, перемещение которых невозможно без нанесения ущерба их несущей конструкции;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информация, пропагандирующая суицид, - информация, побуждающая к намеренному лишению собственной жизни человека;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распространитель - физическое или юридическое лицо, осуществляющее распространение продукции средства массовой информации по договору с ее собственником, издателем или на иных законных основаниях;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теле-, радиоканал - средство массовой информации, представляющее собой совокупность теле-, радиопрограмм и аудиовизуальных произведений, сюжетов и материалов, сформированных в соответствии с сеткой вещания для последующей трансляции и/или ретрансляции;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теле-, радио, кинохроникальная программа - содержательно завершенная часть теле-, радиоканала, которая имеет соответствующее наименование, объем вещания и может быть использована независимо от других частей теле-, радиоканала;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цензура - предварительное согласование сообщений и материалов средствами массовой информации с государственными органами, должностными лицами и иными организациями по их требованию или по иным основаниям с целью ограничения или наложения запрета на распространение сообщений и материалов либо их отдельных частей;</w:t>
      </w:r>
    </w:p>
    <w:bookmarkEnd w:id="23"/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выход в эфир - трансляция теле-, радиопрограмм, аудиовизуальной записи с использованием аналоговых и цифровых электромагнитных систем;</w:t>
      </w:r>
    </w:p>
    <w:bookmarkEnd w:id="24"/>
    <w:bookmarkStart w:name="z10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продукция эротического характера - печатное издание или теле-, радиопрограмма, которые демонстрируют сексуальные отношения людей, интимные части человеческого тела, за исключением гениталий, и не содержат элементов порнографии.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18.01.2012 </w:t>
      </w:r>
      <w:r>
        <w:rPr>
          <w:rFonts w:ascii="Times New Roman"/>
          <w:b w:val="false"/>
          <w:i w:val="false"/>
          <w:color w:val="ff0000"/>
          <w:sz w:val="28"/>
        </w:rPr>
        <w:t>№ 546-IV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29.03.2016 </w:t>
      </w:r>
      <w:r>
        <w:rPr>
          <w:rFonts w:ascii="Times New Roman"/>
          <w:b w:val="false"/>
          <w:i w:val="false"/>
          <w:color w:val="000000"/>
          <w:sz w:val="28"/>
        </w:rPr>
        <w:t>№ 479-V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22.12.2016 </w:t>
      </w:r>
      <w:r>
        <w:rPr>
          <w:rFonts w:ascii="Times New Roman"/>
          <w:b w:val="false"/>
          <w:i w:val="false"/>
          <w:color w:val="000000"/>
          <w:sz w:val="28"/>
        </w:rPr>
        <w:t>№ 28-VІ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170-VІ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30.12.2020 </w:t>
      </w:r>
      <w:r>
        <w:rPr>
          <w:rFonts w:ascii="Times New Roman"/>
          <w:b w:val="false"/>
          <w:i w:val="false"/>
          <w:color w:val="000000"/>
          <w:sz w:val="28"/>
        </w:rPr>
        <w:t>№ 394-VI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Свобода слова, получения и распространения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Свобода слова, творчества, выражения в печатной и иной форме своих взглядов и убеждений, получения и распространения информации любым не запрещенным законом способом гарантируются Конституцией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Цензура запрещается.</w:t>
      </w:r>
    </w:p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органы, общественные объединения,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документами, решениями и источниками информации.</w:t>
      </w:r>
    </w:p>
    <w:bookmarkEnd w:id="26"/>
    <w:bookmarkStart w:name="z10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Средства массовой информации обязаны содействовать государственным органам, осуществляющим противодействие терроризму.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Разглашение сведений, составляющих государственные секреты или иную охраняемую законом тайну, пропаганда и оправдание экстремизма или терроризма, пропаганда наркотических средств, психотропных веществ, их аналогов и прекурсоров, а также культа жестокости, насилия и порнографии запрещаются.</w:t>
      </w:r>
    </w:p>
    <w:bookmarkEnd w:id="28"/>
    <w:bookmarkStart w:name="z9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Использование средства массовой информации в целях совершения уголовных и административных правонарушений запрещается.</w:t>
      </w:r>
    </w:p>
    <w:bookmarkEnd w:id="29"/>
    <w:bookmarkStart w:name="z12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Для целей настоящего Закона под пропагандой в средствах массовой информации понимается распространение взглядов, фактов, аргументов и иной информации, в том числе намеренно искаженной, для формирования положительного общественного мнения о запрещенной законодательством Республики Казахстан информации и (или) побуждения к совершению противоправного действия или бездействию неограниченного круга лиц.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законами РК от 08.07.2005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ст.2); от 06.02.2009 </w:t>
      </w:r>
      <w:r>
        <w:rPr>
          <w:rFonts w:ascii="Times New Roman"/>
          <w:b w:val="false"/>
          <w:i w:val="false"/>
          <w:color w:val="000000"/>
          <w:sz w:val="28"/>
        </w:rPr>
        <w:t>№ 123-IV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10.07.2009 </w:t>
      </w:r>
      <w:r>
        <w:rPr>
          <w:rFonts w:ascii="Times New Roman"/>
          <w:b w:val="false"/>
          <w:i w:val="false"/>
          <w:color w:val="000000"/>
          <w:sz w:val="28"/>
        </w:rPr>
        <w:t>№ 178-IV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08.01.2013 </w:t>
      </w:r>
      <w:r>
        <w:rPr>
          <w:rFonts w:ascii="Times New Roman"/>
          <w:b w:val="false"/>
          <w:i w:val="false"/>
          <w:color w:val="000000"/>
          <w:sz w:val="28"/>
        </w:rPr>
        <w:t>№ 63-V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03.07.2014 </w:t>
      </w:r>
      <w:r>
        <w:rPr>
          <w:rFonts w:ascii="Times New Roman"/>
          <w:b w:val="false"/>
          <w:i w:val="false"/>
          <w:color w:val="ff0000"/>
          <w:sz w:val="28"/>
        </w:rPr>
        <w:t>№ 227-V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23.12.2023 </w:t>
      </w:r>
      <w:r>
        <w:rPr>
          <w:rFonts w:ascii="Times New Roman"/>
          <w:b w:val="false"/>
          <w:i w:val="false"/>
          <w:color w:val="000000"/>
          <w:sz w:val="28"/>
        </w:rPr>
        <w:t>№ 51-VIII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2-1. Основные принципы деятельности средств массовой информации</w:t>
      </w:r>
    </w:p>
    <w:bookmarkStart w:name="z1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принципами деятельности средств массовой информации являются:</w:t>
      </w:r>
    </w:p>
    <w:bookmarkEnd w:id="31"/>
    <w:bookmarkStart w:name="z1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объективность;</w:t>
      </w:r>
    </w:p>
    <w:bookmarkEnd w:id="32"/>
    <w:bookmarkStart w:name="z1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законность;</w:t>
      </w:r>
    </w:p>
    <w:bookmarkEnd w:id="33"/>
    <w:bookmarkStart w:name="z1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достоверность;</w:t>
      </w:r>
    </w:p>
    <w:bookmarkEnd w:id="34"/>
    <w:bookmarkStart w:name="z12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уважение частной жизни, чести, достоинства человека и гражданина.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статьей 2-1 в соответствии с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Язык средств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Средства массовой информации распространяются на государственном и других языках.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Государство обеспечивает право каждого на использование родного языка при получении и распространении средств массовой информации в соответствии с законодательством Республики Казахстан о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Исключен Законом РК от 18.01.2012 </w:t>
      </w:r>
      <w:r>
        <w:rPr>
          <w:rFonts w:ascii="Times New Roman"/>
          <w:b w:val="false"/>
          <w:i w:val="false"/>
          <w:color w:val="000000"/>
          <w:sz w:val="28"/>
        </w:rPr>
        <w:t>№ 546-IV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в редакции Закона РК от 08.07.2005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 2); с изменениями, внесенными законами РК от 06.02.2009 </w:t>
      </w:r>
      <w:r>
        <w:rPr>
          <w:rFonts w:ascii="Times New Roman"/>
          <w:b w:val="false"/>
          <w:i w:val="false"/>
          <w:color w:val="000000"/>
          <w:sz w:val="28"/>
        </w:rPr>
        <w:t>№ 123-IV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18.01.2012 </w:t>
      </w:r>
      <w:r>
        <w:rPr>
          <w:rFonts w:ascii="Times New Roman"/>
          <w:b w:val="false"/>
          <w:i w:val="false"/>
          <w:color w:val="ff0000"/>
          <w:sz w:val="28"/>
        </w:rPr>
        <w:t>№ 546-IV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Законодательство Республики Казахстан о средствах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о средствах массовой информации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правоотношения, урегулированные настоящим Законом в части размещения государственного заказа по проведению государственной информационной политики на республиканском и региональном уровнях, не распространяется действие законодательства Республики Казахстан о государственных закупках.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22.12.2016 </w:t>
      </w:r>
      <w:r>
        <w:rPr>
          <w:rFonts w:ascii="Times New Roman"/>
          <w:b w:val="false"/>
          <w:i w:val="false"/>
          <w:color w:val="000000"/>
          <w:sz w:val="28"/>
        </w:rPr>
        <w:t>№ 28-VІ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>
        <w:rPr>
          <w:rFonts w:ascii="Times New Roman"/>
          <w:b w:val="false"/>
          <w:i w:val="false"/>
          <w:color w:val="000000"/>
          <w:sz w:val="28"/>
        </w:rPr>
        <w:t>№ 394-VI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1-1. Государственное регулирование в области</w:t>
      </w:r>
      <w:r>
        <w:br/>
      </w:r>
      <w:r>
        <w:rPr>
          <w:rFonts w:ascii="Times New Roman"/>
          <w:b/>
          <w:i w:val="false"/>
          <w:color w:val="000000"/>
        </w:rPr>
        <w:t>средств массовой информации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4-1. Государственное регулирование в области средств массовой информации</w:t>
      </w:r>
    </w:p>
    <w:bookmarkStart w:name="z11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регулирование в области средств массовой информации осуществляется путем правового обеспечения, государственного контроля за соблюдением законодательства Республики Казахстан о средствах массовой информации.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4-1 в редакции Закона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4-2. Компетенция Правительства Республики Казахстан в области средств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разрабатывает и обеспечивает реализацию основных направлений государственной политики в области средств массовой информации.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4-2 - в редакции Закона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4-3. Компетенция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реализует государственную политику в области средств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постановку на учет, переучет периодических печатных изданий, информационных агентств и сетевых изданий;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ведет реестры поставленных на учет периодических печатных изданий, информационных агентств и сетевых изданий;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ведет реестр субъектов, распространяющих периодические печатные издания или интернет-ресурсы, размещающие материалы эротического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- 6) исключены Законом РК от 18.01.2012 </w:t>
      </w:r>
      <w:r>
        <w:rPr>
          <w:rFonts w:ascii="Times New Roman"/>
          <w:b w:val="false"/>
          <w:i w:val="false"/>
          <w:color w:val="000000"/>
          <w:sz w:val="28"/>
        </w:rPr>
        <w:t>№ 546-IV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формирует, размещает и контролирует осуществление государственного заказа по проведению государственной информационной политики на республиканском уровне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разрабатывает и утверждает правила размещения государственного заказа по проведению государственной информационной политики на республиканском и региональном уровнях;</w:t>
      </w:r>
    </w:p>
    <w:bookmarkStart w:name="z31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7-2) разрабатывает и утверждает методику определения стоимости услуг, закупаемых для проведения государственной информационной политики в средствах массовой информации на республиканском уровне; </w:t>
      </w:r>
    </w:p>
    <w:bookmarkEnd w:id="38"/>
    <w:bookmarkStart w:name="z31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разрабатывает и утверждает типовую методику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международное сотрудничество в области средств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8-1) осуществляет учет иностранных периодических печатных изданий, распространяемых на территории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ведет единый реестр учета иностранных периодических печатных изданий, распространяемых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11) исключен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разрабатывает и утверждает по согласованию с уполномоченным органом в сфере разрешений и уведомлений и уполномоченным органом в сфере информатизации правила осуществления учета иностранных периодических печатных изданий, распространяемых на территории Республики Казахстан;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утверждает правила аккредитации журналистов; </w:t>
      </w:r>
    </w:p>
    <w:bookmarkStart w:name="z12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утверждает типовое положение об уполномоченном лице (подразделении) по взаимодействию со средствами массовой информации;</w:t>
      </w:r>
    </w:p>
    <w:bookmarkEnd w:id="41"/>
    <w:bookmarkStart w:name="z12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утверждает правила взаимодействия уполномоченного лица (подразделения) по взаимодействию со средствами массовой информации с уполномоченным органом;</w:t>
      </w:r>
    </w:p>
    <w:bookmarkEnd w:id="42"/>
    <w:bookmarkStart w:name="z12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12-3) утверждает правила предоставления официальных сообщений средствам массовой информации при нарушении условий жизнедеятельности населения на определенной территории;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контроль за соблюдением законодательства Республики Казахстан о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осуществляет мониторинг средств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13-2) утверждает правила проведения мониторинга средств массовой информации, распространяемых на территории Республики Казахстан, и методику его расчета;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13-3) утверждает правила формирования электронного архива обязательных бесплатных экземпляров периодических печатных изданий;</w:t>
      </w:r>
    </w:p>
    <w:bookmarkStart w:name="z31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13-4) утверждает правила деятельности журналиста (представителя средства массовой информации), присутствующего на мирных собраниях, формы отличительных знаков журналиста;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координирует деятельность центральных и местных исполнительных органов по вопросам средств массовой информации;</w:t>
      </w:r>
    </w:p>
    <w:bookmarkStart w:name="z13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выдает предписания при выявлении нарушения требований законодательства Республики Казахстан о средствах массовой информации;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4-3 с изменениями, внесенными законами РК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18.01.2012 </w:t>
      </w:r>
      <w:r>
        <w:rPr>
          <w:rFonts w:ascii="Times New Roman"/>
          <w:b w:val="false"/>
          <w:i w:val="false"/>
          <w:color w:val="ff0000"/>
          <w:sz w:val="28"/>
        </w:rPr>
        <w:t>№ 546-IV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29.03.2016 </w:t>
      </w:r>
      <w:r>
        <w:rPr>
          <w:rFonts w:ascii="Times New Roman"/>
          <w:b w:val="false"/>
          <w:i w:val="false"/>
          <w:color w:val="000000"/>
          <w:sz w:val="28"/>
        </w:rPr>
        <w:t>№ 479-V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22.12.2016 </w:t>
      </w:r>
      <w:r>
        <w:rPr>
          <w:rFonts w:ascii="Times New Roman"/>
          <w:b w:val="false"/>
          <w:i w:val="false"/>
          <w:color w:val="000000"/>
          <w:sz w:val="28"/>
        </w:rPr>
        <w:t>№ 28-VІ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08.01.2019 </w:t>
      </w:r>
      <w:r>
        <w:rPr>
          <w:rFonts w:ascii="Times New Roman"/>
          <w:b w:val="false"/>
          <w:i w:val="false"/>
          <w:color w:val="000000"/>
          <w:sz w:val="28"/>
        </w:rPr>
        <w:t>№ 215-VI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дня его первого официального опубликования); от 25.05.2020 </w:t>
      </w:r>
      <w:r>
        <w:rPr>
          <w:rFonts w:ascii="Times New Roman"/>
          <w:b w:val="false"/>
          <w:i w:val="false"/>
          <w:color w:val="000000"/>
          <w:sz w:val="28"/>
        </w:rPr>
        <w:t>№ 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>
        <w:rPr>
          <w:rFonts w:ascii="Times New Roman"/>
          <w:b w:val="false"/>
          <w:i w:val="false"/>
          <w:color w:val="000000"/>
          <w:sz w:val="28"/>
        </w:rPr>
        <w:t>№ 394-VI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4-4. Компетенция местных исполнительных органов областей (городов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4-4 с изменением, внесенным Законом РК от 28.12.2018 </w:t>
      </w:r>
      <w:r>
        <w:rPr>
          <w:rFonts w:ascii="Times New Roman"/>
          <w:b w:val="false"/>
          <w:i w:val="false"/>
          <w:color w:val="ff0000"/>
          <w:sz w:val="28"/>
        </w:rPr>
        <w:t>№ 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исполнительные органы областей (городов республиканского значения, столицы):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реализуют государственную информационную политику через региональные средства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формируют, размещают и контролируют осуществление государственного заказа по проведению государственной информационной политики на региональном уровне в порядке, установленном законодательством Республики Казахстан; </w:t>
      </w:r>
    </w:p>
    <w:bookmarkStart w:name="z31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разрабатывает и утверждает методику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уровне, на основе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исключен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4-4 с изменениями, внесенными законами РК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18.01.2012 </w:t>
      </w:r>
      <w:r>
        <w:rPr>
          <w:rFonts w:ascii="Times New Roman"/>
          <w:b w:val="false"/>
          <w:i w:val="false"/>
          <w:color w:val="ff0000"/>
          <w:sz w:val="28"/>
        </w:rPr>
        <w:t>№ 546-IV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28.12.2018 </w:t>
      </w:r>
      <w:r>
        <w:rPr>
          <w:rFonts w:ascii="Times New Roman"/>
          <w:b w:val="false"/>
          <w:i w:val="false"/>
          <w:color w:val="000000"/>
          <w:sz w:val="28"/>
        </w:rPr>
        <w:t>№ 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>
        <w:rPr>
          <w:rFonts w:ascii="Times New Roman"/>
          <w:b w:val="false"/>
          <w:i w:val="false"/>
          <w:color w:val="000000"/>
          <w:sz w:val="28"/>
        </w:rPr>
        <w:t>№ 394-VI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4-5. Государственный контроль за соблюдением законодательства Республики Казахстан о средствах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с изменениями, внесенными Законом РК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11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Исключен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47"/>
    <w:bookmarkStart w:name="z11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Исключен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48"/>
    <w:bookmarkStart w:name="z11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контроль за соблюдением законодательства Республики Казахстан о средствах массовой информации осуществляется уполномоченным органом в форме проверок и профилактического контроля с посещением субъекта (объекта) контроля в соответствии с Предпринимательским кодексом Республики Казахстан, а также в форме профилактического контроля без посещения субъекта (объекта) контроля в соответствии с Предпринимательским кодексом Республики Казахстан и настоящим Законом.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Объектом профилактического контроля без посещения субъекта (объекта) контроля в области средств массовой информации является деятельность периодических печатных изданий, теле-, радиоканалов, кинодокументалистики, аудиовизуальной записи и иной формы периодического или непрерывного публичного распространения массовой информации, включая интернет-ресурсы.</w:t>
      </w:r>
    </w:p>
    <w:bookmarkEnd w:id="50"/>
    <w:bookmarkStart w:name="z29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контроля являются собственники средств массовой информации.</w:t>
      </w:r>
    </w:p>
    <w:bookmarkEnd w:id="51"/>
    <w:bookmarkStart w:name="z29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субъектам контроля права самостоятельного устранения нарушений, выявленных уполномоченным органом по результатам профилактического контроля без посещения субъекта (объекта) контроля, и снижение административной нагрузки на них.</w:t>
      </w:r>
    </w:p>
    <w:bookmarkEnd w:id="52"/>
    <w:bookmarkStart w:name="z29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контроль без посещения субъекта (объекта) контроля проводится путем анализа сведений, полученных из различных источников информации, в том числе в порядке, определенном правилами проведения мониторинга средств массовой информации.</w:t>
      </w:r>
    </w:p>
    <w:bookmarkEnd w:id="53"/>
    <w:bookmarkStart w:name="z29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нарушений по результатам профилактического контроля без посещения субъекта (объекта) контроля уполномоченным органом субъекту контроля направляется рекомендация в срок не позднее пяти рабочих дней со дня выявления нарушений.</w:t>
      </w:r>
    </w:p>
    <w:bookmarkEnd w:id="54"/>
    <w:bookmarkStart w:name="z30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 должна быть вручена субъекту контроля лично под роспись или иным способом, подтверждающим факты ее отправки и получения.</w:t>
      </w:r>
    </w:p>
    <w:bookmarkEnd w:id="55"/>
    <w:bookmarkStart w:name="z30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Рекомендация, направленная одним из нижеперечисленных способов, считается врученной в следующих случаях:</w:t>
      </w:r>
    </w:p>
    <w:bookmarkEnd w:id="56"/>
    <w:bookmarkStart w:name="z30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нарочно – с даты отметки в рекомендации о получении; </w:t>
      </w:r>
    </w:p>
    <w:bookmarkEnd w:id="57"/>
    <w:bookmarkStart w:name="z30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почтой – с даты уведомления о получении почтового отправления заказным письмом;</w:t>
      </w:r>
    </w:p>
    <w:bookmarkEnd w:id="58"/>
    <w:bookmarkStart w:name="z30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электронным способом – с даты отправки уполномоченным органом на электронный адрес субъекта контроля, указанный в письме при запросе уполномоченным органом.</w:t>
      </w:r>
    </w:p>
    <w:bookmarkEnd w:id="59"/>
    <w:bookmarkStart w:name="z30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 об устранении нарушений, выявленных по результатам профилактического контроля без посещения субъекта (объекта) контроля, должна быть исполнена в течение десяти рабочих дней со дня, следующего за днем ее вручения.</w:t>
      </w:r>
    </w:p>
    <w:bookmarkEnd w:id="60"/>
    <w:bookmarkStart w:name="z30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контроля в случае несогласия с нарушениями, указанными в рекомендации, вправе направить в уполномоченный орган, направивший рекомендацию, возражение в течение пяти рабочих дней со дня, следующего за днем вручения рекомендации.</w:t>
      </w:r>
    </w:p>
    <w:bookmarkEnd w:id="61"/>
    <w:bookmarkStart w:name="z30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в установленный срок рекомендации об устранении нарушений, выявленных по результатам профилактического контроля без посещения субъекта (объекта) контроля,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bookmarkEnd w:id="62"/>
    <w:bookmarkStart w:name="z30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контроль без посещения субъекта (объекта) контроля проводится не чаще одного раза в день.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Исключен Законом РК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1-1 дополнена статьей 4-5 в соответствии с Законом РК от 31.01.2006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29.10.2015 </w:t>
      </w:r>
      <w:r>
        <w:rPr>
          <w:rFonts w:ascii="Times New Roman"/>
          <w:b w:val="false"/>
          <w:i w:val="false"/>
          <w:color w:val="ff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1-2. Некоторые вопросы государственной информационной политики на республиканском и региональном уровнях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Закон дополнен главой 1-2 в соответствии с Законом РК от 30.12.2020 </w:t>
      </w:r>
      <w:r>
        <w:rPr>
          <w:rFonts w:ascii="Times New Roman"/>
          <w:b w:val="false"/>
          <w:i w:val="false"/>
          <w:color w:val="ff0000"/>
          <w:sz w:val="28"/>
        </w:rPr>
        <w:t>№ 394-VI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4-6. Республиканская комиссия по вопросам государственной информационной политики</w:t>
      </w:r>
    </w:p>
    <w:bookmarkStart w:name="z31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учета и защиты общественных интересов при проведении государственной информационной политики, а также удовлетворения потребностей населения в информации при уполномоченном органе создается Республиканская комиссия по вопросам государственной информационной политики.</w:t>
      </w:r>
    </w:p>
    <w:bookmarkEnd w:id="65"/>
    <w:bookmarkStart w:name="z32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функциями Республиканской комиссии по вопросам государственной информационной политики являются:</w:t>
      </w:r>
    </w:p>
    <w:bookmarkEnd w:id="66"/>
    <w:bookmarkStart w:name="z32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перечня тематических направлений государственной информационной политики на региональном уровне и выработка предложений в соответствии с порядком, определяемым уполномоченным органом;</w:t>
      </w:r>
    </w:p>
    <w:bookmarkEnd w:id="67"/>
    <w:bookmarkStart w:name="z32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заявок претендентов на получение государственного заказа по проведению государственной информационной политики на республиканском и региональном уровнях и выработка предложений в соответствии с правилами размещения государственного заказа по проведению государственной информационной политики на республиканском и региональном уровнях;</w:t>
      </w:r>
    </w:p>
    <w:bookmarkEnd w:id="68"/>
    <w:bookmarkStart w:name="z32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полномочий, предусмотренных положением о Республиканской комиссии по вопросам государственной информационной политики.</w:t>
      </w:r>
    </w:p>
    <w:bookmarkEnd w:id="69"/>
    <w:bookmarkStart w:name="z32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утверждает положение о Республиканской комиссии по вопросам государственной информационной политики и ее состав, а также типовое положение о региональных комиссиях по вопросам государственной информационной политики.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4-7. Региональные комиссии по вопросам государственной информационной политики</w:t>
      </w:r>
    </w:p>
    <w:bookmarkStart w:name="z32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учета и защиты общественных интересов при проведении государственной информационной политики, а также удовлетворения потребностей населения в информации при местных исполнительных органах создаются региональные комиссии по вопросам государственной информационной политики.</w:t>
      </w:r>
    </w:p>
    <w:bookmarkEnd w:id="71"/>
    <w:bookmarkStart w:name="z32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функциями региональных комиссий по вопросам государственной информационной политики являются:</w:t>
      </w:r>
    </w:p>
    <w:bookmarkEnd w:id="72"/>
    <w:bookmarkStart w:name="z32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заявок претендентов на получение государственного заказа по проведению государственной информационной политики на региональном уровне и выработка предложений в соответствии с правилами размещения государственного заказа по проведению государственной информационной политики на республиканском и региональном уровнях;</w:t>
      </w:r>
    </w:p>
    <w:bookmarkEnd w:id="73"/>
    <w:bookmarkStart w:name="z32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заявок претендентов на получение государственного заказа по проведению государственной информационной политики на региональном уровне на рассмотрение Республиканской комиссии по вопросам государственной информационной политики и для получения рекомендаций в соответствии с правилами размещения государственного заказа по проведению государственной информационной политики на республиканском и региональном уровнях;</w:t>
      </w:r>
    </w:p>
    <w:bookmarkEnd w:id="74"/>
    <w:bookmarkStart w:name="z33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полномочий, предусмотренных типовым положением о региональных комиссиях по вопросам государственной информационной политики.</w:t>
      </w:r>
    </w:p>
    <w:bookmarkEnd w:id="75"/>
    <w:bookmarkStart w:name="z33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Региональная комиссия в своей деятельности руководствуется типовым положением о региональных комиссиях по вопросам государственной информационной политики.</w:t>
      </w:r>
    </w:p>
    <w:bookmarkEnd w:id="76"/>
    <w:bookmarkStart w:name="z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деятельности средств</w:t>
      </w:r>
      <w:r>
        <w:br/>
      </w:r>
      <w:r>
        <w:rPr>
          <w:rFonts w:ascii="Times New Roman"/>
          <w:b/>
          <w:i w:val="false"/>
          <w:color w:val="000000"/>
        </w:rPr>
        <w:t>массовой информации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Право на создание средства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Право на создание средства массовой информации принадлежит физическим и юридическим лицам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Средство массовой информации может быть создано как в форме юридического лица, так и в форме структурного подразделения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осуществления выпуска (выхода в эфир) продукции средства массовой информации, распространения сообщений и материалов информационного характера является свидетельство о постановке на учет теле-, радиоканала, периодического печатного издания, информационного агентства и (или) сетевого издания.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требования не распространяются на интернет-ресурсы.</w:t>
      </w:r>
    </w:p>
    <w:bookmarkStart w:name="z3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Запрещается иностранцам и иностранным юридическим лицам, лицам без гражданства прямо и (или) косвенно владеть, пользоваться, распоряжаться и (или) управлять более 20 процентами акций (долей, паев) юридического лица – собственника средства массовой информации в Республике Казахстан или осуществляющего деятельность в этой сфере.</w:t>
      </w:r>
    </w:p>
    <w:bookmarkEnd w:id="78"/>
    <w:bookmarkStart w:name="z31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части первой настоящего пункта не распространяется на интернет-ресурсы, предназначенные для электронной коммерции.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03.05.2001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06.02.2009 </w:t>
      </w:r>
      <w:r>
        <w:rPr>
          <w:rFonts w:ascii="Times New Roman"/>
          <w:b w:val="false"/>
          <w:i w:val="false"/>
          <w:color w:val="000000"/>
          <w:sz w:val="28"/>
        </w:rPr>
        <w:t>№ 123-IV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10.07.2009 </w:t>
      </w:r>
      <w:r>
        <w:rPr>
          <w:rFonts w:ascii="Times New Roman"/>
          <w:b w:val="false"/>
          <w:i w:val="false"/>
          <w:color w:val="000000"/>
          <w:sz w:val="28"/>
        </w:rPr>
        <w:t>№ 178-IV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18.01.2012 </w:t>
      </w:r>
      <w:r>
        <w:rPr>
          <w:rFonts w:ascii="Times New Roman"/>
          <w:b w:val="false"/>
          <w:i w:val="false"/>
          <w:color w:val="ff0000"/>
          <w:sz w:val="28"/>
        </w:rPr>
        <w:t>№ 546-IV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Собственник средства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Собственник - физическое или юридическое лицо, либо объединение физических и (или) юридических лиц, осуществляющие право владения, пользования и распоряжения средством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Собственник средства массовой информации вправе выступать в качестве редакции, редактора, журналиста, издателя, распространителя, как в отношении собственного, так и других средств массовой информации на основе соответствующего договора.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Редакция средства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Редакция осуществляет подготовку и выпуск (выход в эфир) средства массовой информации по поручению собственника.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Редакцией руководит главный редактор (редактор).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Главным редактором (редактором) не могут быть: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граждане, признанные судом недееспособными;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граждане, имеющие на момент назначения судимость, которая не снята или не погашена в установленном законом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иностранцы либо лица без гражданства;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граждане, являвшиеся главными редакторами (редакторами) средств массовой информации, по вине которых выпуск (выход в эфир) средства массовой информации был прекращен решением суда, в течение трех лет со дня вступления в законную силу решения суда.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Отношения между собственником и редакцией регулируются уставом и договором.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08.07.2005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ст.2); от 05.07.2006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Информационное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Информационное агентство - это зарегистрированное в соответствии с законодательными актами Республики Казахстан юридическое лицо, деятельность которого направлена на сбор, обработку и распространение сообщений и материалов информационного характера.</w:t>
      </w:r>
    </w:p>
    <w:bookmarkStart w:name="z5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Сообщения и материалы информационного агентства должны сопровождаться его названием и датой выпуска.</w:t>
      </w:r>
    </w:p>
    <w:bookmarkEnd w:id="80"/>
    <w:bookmarkStart w:name="z5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распространении сообщений и материалов информационного агентства средствами массовой информации ссылка на информационное агентство обязательна.</w:t>
      </w:r>
    </w:p>
    <w:bookmarkEnd w:id="81"/>
    <w:bookmarkStart w:name="z5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информационное агентство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статей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Издатель средства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Издатель - физическое или юридическое лицо, осуществляющее материально-техническое обеспечение производства продукции средства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собственник не является одновременно и издателем средства массовой информации, то права, обязанности и ответственность собственника и издателя определяются отдельным договором.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Постановка на учет или переучет периодического печатного издания, информационного агентства и сетевого издания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Периодические печатные издания, информационные агентства, действующие на территории Республики Казахстан, подлежат обязательной постановке на учет.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на учет интернет-ресурса в качестве сетевого издания осуществляется в добровольном порядке.</w:t>
      </w:r>
    </w:p>
    <w:bookmarkStart w:name="z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постановки на учет или переучета собственник периодического печатного издания, информационного агентства и сетевого издания либо уполномоченное им лицо подает заявление, отвечающее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84"/>
    <w:bookmarkStart w:name="z5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постановке на учет периодического печатного издания или информационного агентства либо сетевого издания, а также при получении дубликата документа, удостоверяющего постановку на учет периодического печатного издания или информационного агентства либо сетевого издания, взимается сбор в порядке, определяемом Кодексом Республики Казахстан "О налогах и других обязательных платежах в бюджет" (Налоговый кодекс). </w:t>
      </w:r>
    </w:p>
    <w:bookmarkEnd w:id="85"/>
    <w:bookmarkStart w:name="z5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об учете или переучете периодического печатного издания или информационного агентства либо сетевого издания подлежит рассмотрению в течение десяти рабочих дней со дня поступления. По итогам рассмотрения заявления уполномоченный орган выдает собственнику периодического печатного издания или информационного агентства либо сетевого издания свидетельство о постановке на учет или переучете либо отказывает по следующим основаниям: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уполномоченным органом ранее выдано свидетельство о постановке на учет или переучете периодического печатного издания, информационного агентства и сетевого издания с тем же названием и распространением на той же территории либо сходным до степени его смешения с названием ранее созданных периодического печатного издания, информационного агентства и сетевого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содержание заявления не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не уплачен сбор за постановку на учет периодического печатного издания, информационного агентства и сетевого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если в заявлении о переучете периодического печатного издания или информационного агентства либо сетевого издания ввиду смены собственника не указаны номер и дата договора, подтверждающего передачу прав собственности на периодическое печатное издание или информационное агентство либо сетевое издание другому лицу;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к постановке на учет заявлено периодическое печатное издание или информационное агентство либо сетевое издание с тем же названием (частью названия) и той же тематической направленностью, выпуск которых ранее прекращен судом либо заявлено периодическое печатное издание или информационное агентство либо сетевое издание, дублирующие название и тематическую направленность, а также в случае подачи заявления собственником или главным редактором (редактором) периодического печатного издания или информационного агентства либо сетевого издания, выпуск которых был прекращен решением суда, в течение трех лет со дня вступления в законную силу решения суда.</w:t>
      </w:r>
    </w:p>
    <w:bookmarkStart w:name="z6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Собственник периодического печатного издания сохраняет за собой право приступить к выпуску продукции периодического печатного издания в течение трех месяцев со дня получения свидетельства о постановке на учет.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Собственники информационного агентства или сетевого издания сохраняют за собой право приступить к распространению сообщений и материалов в течение шести месяцев со дня получения свидетельства о постановке на учет.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постановке на учет периодического печатного издания или информационного агентства либо сетевого издания решением уполномоченного органа признается утратившим силу в случае пропуска срока выпуска продукции периодического печатного издания или информационного агентства либо сетевого издания, а также прекращения выпуска продукции периодического печатного издания или информационного агентства либо сетевого издания в течение трех месяцев, за исключением случаев приостановления судом выпуска периодического печатного издания или информационного агентства либо сетевого издания.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постановке на учет сетевого издания решением уполномоченного органа признается утратившим силу в случае, если по итогам государственного контроля выявлено, что информационно-коммуникационная инфраструктура собственника сетевого издания находится за пределами Республики Казахстан.</w:t>
      </w:r>
    </w:p>
    <w:bookmarkStart w:name="z13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признания утратившим силу свидетельства о постановке на учет периодического печатного издания, информационного агентства или сетевого издания по решению собственника или суда прекращается выпуск средства массовой информации.</w:t>
      </w:r>
    </w:p>
    <w:bookmarkEnd w:id="88"/>
    <w:bookmarkStart w:name="z6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Периодическое печатное издание, информационное агентство и сетевое издание подлежат переучету в случаях смены собственника или изменения его наименования, а также названия, языка издания либо материалов и сообщений, территории распространения, основной тематической направленности и периодичности выпуска.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в редакции Закона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изменениями, внесенными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Заявление о постановке на учет или переучете периодического печатного издания, информационного агентства и сетевого издания</w:t>
      </w:r>
    </w:p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заявлении о постановке на учет или переучете периодического печатного издания, информационного агентства и сетевого издания должны быть указаны: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 и отчество (если оно указано в документе, удостоверяющем личность), индивидуальный идентификационный номер, место жительства собственника периодического печатного издания или информационного агентства либо сетевого издания – физического лица, наименование, бизнес-идентификационный номер, место нахождения собственника периодического печатного издания или информационного агентства либо сетевого издания –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язык (языки) периодического печатного издания или материалов и сообщений информационного агентства или сетевого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предполагаемая периодичность выпуска;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основная тематическая направленность;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территория распространения;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(если оно указано в документе, удостоверяющем личность) главного редактора (редактора);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адрес редакции.</w:t>
      </w:r>
    </w:p>
    <w:bookmarkStart w:name="z6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Предъявление иных требований при постановке на учет или переучете периодического печатного издания, информационного агентства и сетевого издания запрещается.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в редакции Закона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Освобождение от постановки на учет средства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постановки на учет периодических печатных изданий: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тиражом менее ста экземпляров;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официальных, нормативных и иных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бюллетеней судебной практики.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законами РК от 03.05.2001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18.01.2012 </w:t>
      </w:r>
      <w:r>
        <w:rPr>
          <w:rFonts w:ascii="Times New Roman"/>
          <w:b w:val="false"/>
          <w:i w:val="false"/>
          <w:color w:val="ff0000"/>
          <w:sz w:val="28"/>
        </w:rPr>
        <w:t>№ 546-IV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Приостановление и прекращение выпуска средства массовой информации либо распространения продукции средства массовой информации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Приостановление либо прекращение выпуска или распространения продукции средства массовой информации, поставленного на учет в уполномоченном органе, возможно по решению собственника или суда.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 приостановлением понимается временное прекращение выпуска одного или нескольких номеров изданий, выхода в эфир теле-, радиопрограмм, теле-, радиоканалов, временное приостановление деятельности сетевого издания, а также распространения продукции средства массовой информации до устранения причин, послуживших основанием для приостановления. </w:t>
      </w:r>
    </w:p>
    <w:bookmarkEnd w:id="93"/>
    <w:bookmarkStart w:name="z17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выпуска средства массовой информации либо распространения продукции средства массовой информации допускается на срок не более трех месяцев.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Основаниями для приостановления выпуска средства массовой информации либо распространения продукции средства массовой информации в установленном законами Республики Казахстан порядке являются: пропаганда или агитация культа жестокости и насилия, социального, расового, национального, религиозного, сословного и родового превосходства, разглашение сведений, составляющих государственные секреты или иную охраняемую законом тайну, распространение информации, пропагандирующей суицид, пропаганда наркотических средств, психотропных веществ, их аналогов и прекурсоров, распространение теле-, радиопрограмм, теле-, радиоканалов, а также демонстрация киновидеопродукции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 на выборах, проведения агитации в период ее запрещения, принуждения к участию или отказу от участия в забастовке, нарушения законодательства Республики Казахстан о порядке организации и проведения мирных собраний, об авторском праве и смежных правах в Интернете, а также нарушение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настоящего Закона.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Основаниями для прекращения выпуска средства массовой информации либо распространения продукции средства массовой информации являются: пропаганда или агитация насильственного изменения конституционного строя, нарушения целостности Республики Казахстан, подрыва безопасности государства, войны, пропаганда экстремизма или терроризма, публикация материалов и распространение информации, направленной на разжигание межнациональной и межконфессиональной вражды, а также неустранение причин приостановления выпуска средства массовой информации либо распространения продукции средства массовой информации в установленный срок.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приостановления либо прекращения выпуска средства массовой информации либо распространения продукции средства массовой информации по решению собственника либо суда в уполномоченный орган направляется уведомление.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выпуска средства массовой информации либо распространения продукции средства массовой информации влечет аннулирование свидетельства о постановке на учет. </w:t>
      </w:r>
    </w:p>
    <w:bookmarkStart w:name="z8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приостановления либо прекращения по вступившему в законную силу решению суда выпуска средства массовой информации либо продукции средства массовой информации, когда средством массовой информации является интернет-ресурс, уполномоченные государственные органы, собственники интернет-ресурсов обязаны приостановить или прекратить выпуск средства массовой информации либо распространение на территории Республики Казахстан продукции средства массовой информации.</w:t>
      </w:r>
    </w:p>
    <w:bookmarkEnd w:id="98"/>
    <w:bookmarkStart w:name="z9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Вступление в законную силу решения суда о приостановлении распространения продукции средства массовой информации либо выпуска средства массовой информации, когда средством массовой информации является интернет-ресурс, влечет запрет на использование доменного имени с тем же или дублирующим названием на срок не более трех месяцев.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суда о прекращении распространения продукции средства массовой информации либо выпуска средства массовой информации, когда средством массовой информации является интернет-ресурс, влечет отмену регистрации доменного имени и запрет на использование в течение одного года доменного имени с тем же или дублирующим названием, регистрация которого отменена решением суда.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в редакции Закона РК от 10.07.2009 </w:t>
      </w:r>
      <w:r>
        <w:rPr>
          <w:rFonts w:ascii="Times New Roman"/>
          <w:b w:val="false"/>
          <w:i w:val="false"/>
          <w:color w:val="000000"/>
          <w:sz w:val="28"/>
        </w:rPr>
        <w:t>№ 178-IV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12.01.2012 </w:t>
      </w:r>
      <w:r>
        <w:rPr>
          <w:rFonts w:ascii="Times New Roman"/>
          <w:b w:val="false"/>
          <w:i w:val="false"/>
          <w:color w:val="000000"/>
          <w:sz w:val="28"/>
        </w:rPr>
        <w:t>№ 537-IV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18.01.2012 </w:t>
      </w:r>
      <w:r>
        <w:rPr>
          <w:rFonts w:ascii="Times New Roman"/>
          <w:b w:val="false"/>
          <w:i w:val="false"/>
          <w:color w:val="ff0000"/>
          <w:sz w:val="28"/>
        </w:rPr>
        <w:t>№ 546-IV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от 03.07.2014 </w:t>
      </w:r>
      <w:r>
        <w:rPr>
          <w:rFonts w:ascii="Times New Roman"/>
          <w:b w:val="false"/>
          <w:i w:val="false"/>
          <w:color w:val="ff0000"/>
          <w:sz w:val="28"/>
        </w:rPr>
        <w:t>№ 227-V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25.05.2020 </w:t>
      </w:r>
      <w:r>
        <w:rPr>
          <w:rFonts w:ascii="Times New Roman"/>
          <w:b w:val="false"/>
          <w:i w:val="false"/>
          <w:color w:val="000000"/>
          <w:sz w:val="28"/>
        </w:rPr>
        <w:t>№ 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23.12.2023 </w:t>
      </w:r>
      <w:r>
        <w:rPr>
          <w:rFonts w:ascii="Times New Roman"/>
          <w:b w:val="false"/>
          <w:i w:val="false"/>
          <w:color w:val="000000"/>
          <w:sz w:val="28"/>
        </w:rPr>
        <w:t>№ 51-VIII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13-1.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проекты по обучению и повышению квалификации казахстанских журналистов;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проводит республиканские и региональные форумы;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170-VІ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170-VІ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определении кадровой потребности в сфере журналистики и формировании учебных программ факультетов журналистики казахстанских высших учебных заведений;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исследования в области масс-медиа;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реализует проекты, направленные на продвижение Казахстана на международной арене;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продвижение информационной культуры среди детей;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9) исключен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170-VІ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13-1 в соответствии с Законом РК от 29.03.2016 </w:t>
      </w:r>
      <w:r>
        <w:rPr>
          <w:rFonts w:ascii="Times New Roman"/>
          <w:b w:val="false"/>
          <w:i w:val="false"/>
          <w:color w:val="ff0000"/>
          <w:sz w:val="28"/>
        </w:rPr>
        <w:t>№ 479-V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Закона РК от 22.12.2016 </w:t>
      </w:r>
      <w:r>
        <w:rPr>
          <w:rFonts w:ascii="Times New Roman"/>
          <w:b w:val="false"/>
          <w:i w:val="false"/>
          <w:color w:val="000000"/>
          <w:sz w:val="28"/>
        </w:rPr>
        <w:t>№ 28-VІ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170-VІ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Распространение продукции средств</w:t>
      </w:r>
      <w:r>
        <w:br/>
      </w:r>
      <w:r>
        <w:rPr>
          <w:rFonts w:ascii="Times New Roman"/>
          <w:b/>
          <w:i w:val="false"/>
          <w:color w:val="000000"/>
        </w:rPr>
        <w:t>массовой информации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с изменениями, внесенными Законом РК от 06.02.2009 </w:t>
      </w:r>
      <w:r>
        <w:rPr>
          <w:rFonts w:ascii="Times New Roman"/>
          <w:b w:val="false"/>
          <w:i w:val="false"/>
          <w:color w:val="ff0000"/>
          <w:sz w:val="28"/>
        </w:rPr>
        <w:t>№ 123-IV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Распространение продукции средства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Законом РК от 06.02.2009 </w:t>
      </w:r>
      <w:r>
        <w:rPr>
          <w:rFonts w:ascii="Times New Roman"/>
          <w:b w:val="false"/>
          <w:i w:val="false"/>
          <w:color w:val="ff0000"/>
          <w:sz w:val="28"/>
        </w:rPr>
        <w:t>№ 123-IV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Распространение продукции средства массовой информации осуществляется по решению собственника им самим либо на договорных или иных законных основаниях редакцией, издателем, а также организациями или гражданами.</w:t>
      </w:r>
    </w:p>
    <w:bookmarkStart w:name="z17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Средствам массовой информации при подготовке, опубликовании, воспроизведении и распространении продукции средств массовой информации не требуется согласие изображаемого лица в следующих случаях:</w:t>
      </w:r>
    </w:p>
    <w:bookmarkEnd w:id="101"/>
    <w:bookmarkStart w:name="z17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данное лицо присутствует или участвует в зрелищных культурно-массовых, социально значимых в области культуры, спортивно-массовых мероприятиях, мирных собраниях и иных публичных мероприятиях;</w:t>
      </w:r>
    </w:p>
    <w:bookmarkEnd w:id="102"/>
    <w:bookmarkStart w:name="z17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распространяемая информация содержит изображение лица и сведения, связанные со служебной и (или) публичной деятельностью данного лица, а также опубликована самим лицом, его законным представителем или уполномоченным лицом в источниках, доступ к которым не ограничен;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См. Нормативное постановление Конституционного Суда РК от 21.04.2023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использование изображаемого лица осуществляется в целях защиты конституционного строя, охраны общественного порядка, прав и свобод человека, здоровья и нравственности населения.</w:t>
      </w:r>
    </w:p>
    <w:bookmarkStart w:name="z6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Розничная продажа периодических печатных изданий, публикующих материалы эротического характера, запрещается: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нестационарных помещениях;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 запечатанных прозрачных упаковках;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помещениях и на территориях организаций образования, детских учреждений, культовых зданий (сооружений);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не достигшим восемнадцатилетнего возраста.</w:t>
      </w:r>
    </w:p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Субъекты до начала осуществления деятельности по распространению периодических печатных изданий или интернет-ресурсов, размещающих материалы эротического характера, обязаны уведомить об этом уполномоченный орган в соответствии с законодательными актами Республики Казахстан.</w:t>
      </w:r>
    </w:p>
    <w:bookmarkEnd w:id="105"/>
    <w:bookmarkStart w:name="z6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Реклама алкогольной продукции, продукции, имитирующей алкогольные напитки, запрещается. 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Реклама табака и табачных изделий запрещается.</w:t>
      </w:r>
    </w:p>
    <w:bookmarkStart w:name="z3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Реклама товарного знака и (или) наименования вина, произведенного на территории Республики Казахстан, осуществляется в соответствии с требованиями Закона Республики Казахстан "О рекламе".</w:t>
      </w:r>
    </w:p>
    <w:bookmarkEnd w:id="107"/>
    <w:bookmarkStart w:name="z6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Исключен Законом РК от 18.01.2012 </w:t>
      </w:r>
      <w:r>
        <w:rPr>
          <w:rFonts w:ascii="Times New Roman"/>
          <w:b w:val="false"/>
          <w:i w:val="false"/>
          <w:color w:val="000000"/>
          <w:sz w:val="28"/>
        </w:rPr>
        <w:t>№ 546-IV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bookmarkEnd w:id="108"/>
    <w:bookmarkStart w:name="z10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Запрещается размещать информацию о вакансиях для приема на работу, содержащую требования дискриминационного характера в сфере труда.</w:t>
      </w:r>
    </w:p>
    <w:bookmarkEnd w:id="109"/>
    <w:bookmarkStart w:name="z1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3-3. Запрещается реклама деятельности финансовой (инвестиционной) пирамиды.</w:t>
      </w:r>
    </w:p>
    <w:bookmarkEnd w:id="110"/>
    <w:bookmarkStart w:name="z17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3-4. Запрещается распространение в средствах массовой информации или сетях телекоммуникаций персональных и биометрических данных лица, включая информацию об его родителях и иных законных представителях, иной информации, позволяющей установить личность, о:</w:t>
      </w:r>
    </w:p>
    <w:bookmarkEnd w:id="111"/>
    <w:bookmarkStart w:name="z17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ребенке, пострадавшем в результате противоправных действий (бездействия);</w:t>
      </w:r>
    </w:p>
    <w:bookmarkEnd w:id="112"/>
    <w:bookmarkStart w:name="z17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несовершеннолетних, подозреваемых и (или) обвиняемых в совершении административных и (или) уголовных правонарушений.</w:t>
      </w:r>
    </w:p>
    <w:bookmarkEnd w:id="113"/>
    <w:bookmarkStart w:name="z18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подпункта 2) части первой настоящего пункта не распространяется на несовершеннолетних, признанных судом виновными в совершении тяжких и (или) особо тяжких преступлений, включая информацию об их родителях и иных законных представителях.</w:t>
      </w:r>
    </w:p>
    <w:bookmarkEnd w:id="114"/>
    <w:bookmarkStart w:name="z18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Ограничения, установленные настоящим пунктом, не распространяются на случаи, предусмотренные частью второй пункта 2-2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15"/>
    <w:bookmarkStart w:name="z30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3-5. Запрещается размещать информацию о товарах (работах, услугах) в целях реализации с указанием цены (тарифов, расценок, ставок) не в тенге.</w:t>
      </w:r>
    </w:p>
    <w:bookmarkEnd w:id="116"/>
    <w:bookmarkStart w:name="z6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Воспрепятствование осуществляемому на законных основаниях распространению продукции средства массовой информации со стороны физических или юридических лиц, а равно должностных лиц государственных органов, незаконная конфискация, а также уничтожение тиража или его части не допускаются, иначе как на основании вступившего в законную силу решения суда. 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03.05.2001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19.12.2003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19.06.2007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06.02.2009 </w:t>
      </w:r>
      <w:r>
        <w:rPr>
          <w:rFonts w:ascii="Times New Roman"/>
          <w:b w:val="false"/>
          <w:i w:val="false"/>
          <w:color w:val="000000"/>
          <w:sz w:val="28"/>
        </w:rPr>
        <w:t>№ 123-IV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23.11.2010 </w:t>
      </w:r>
      <w:r>
        <w:rPr>
          <w:rFonts w:ascii="Times New Roman"/>
          <w:b w:val="false"/>
          <w:i w:val="false"/>
          <w:color w:val="000000"/>
          <w:sz w:val="28"/>
        </w:rPr>
        <w:t>№ 354-IV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18.01.2012 </w:t>
      </w:r>
      <w:r>
        <w:rPr>
          <w:rFonts w:ascii="Times New Roman"/>
          <w:b w:val="false"/>
          <w:i w:val="false"/>
          <w:color w:val="ff0000"/>
          <w:sz w:val="28"/>
        </w:rPr>
        <w:t>№ 546-IV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21.06.2013 </w:t>
      </w:r>
      <w:r>
        <w:rPr>
          <w:rFonts w:ascii="Times New Roman"/>
          <w:b w:val="false"/>
          <w:i w:val="false"/>
          <w:color w:val="000000"/>
          <w:sz w:val="28"/>
        </w:rPr>
        <w:t>№ 106-V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Times New Roman"/>
          <w:b w:val="false"/>
          <w:i w:val="false"/>
          <w:color w:val="000000"/>
          <w:sz w:val="28"/>
        </w:rPr>
        <w:t>№ 166-V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08.01.2019 </w:t>
      </w:r>
      <w:r>
        <w:rPr>
          <w:rFonts w:ascii="Times New Roman"/>
          <w:b w:val="false"/>
          <w:i w:val="false"/>
          <w:color w:val="000000"/>
          <w:sz w:val="28"/>
        </w:rPr>
        <w:t>№ 215-VI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25.05.2020 </w:t>
      </w:r>
      <w:r>
        <w:rPr>
          <w:rFonts w:ascii="Times New Roman"/>
          <w:b w:val="false"/>
          <w:i w:val="false"/>
          <w:color w:val="000000"/>
          <w:sz w:val="28"/>
        </w:rPr>
        <w:t>№ 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>
        <w:rPr>
          <w:rFonts w:ascii="Times New Roman"/>
          <w:b w:val="false"/>
          <w:i w:val="false"/>
          <w:color w:val="000000"/>
          <w:sz w:val="28"/>
        </w:rPr>
        <w:t>№ 394-VI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Выходные данные</w:t>
      </w:r>
    </w:p>
    <w:bookmarkStart w:name="z9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Каждый выпуск периодического печатного издания должен содержать следующие сведения: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периодического печатного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собственник периодического печатного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 и инициалы главного редактора (редактора);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и дата свидетельства о постановке на учет или переучете и наименование выдавшего его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периодичность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порядковый номер и дата выхода в свет периодического печатного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тираж данного выпуска;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наименование типографии, ее адрес и адрес редакции.</w:t>
      </w:r>
    </w:p>
    <w:bookmarkStart w:name="z9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Информационные агентства и сетевые издания обязаны выкладывать в специально предназначенном разделе: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информационного агентства или сетевого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фамилию и инициалы или наименование собственника информационного агентства или сетевого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фамилию и инициалы главного редактора (редактора);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и дату свидетельства о постановке на учет или переучете и наименование выдавшего его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контактные данные редакции (почтовый адрес, номер телефона, адрес электронной почты).</w:t>
      </w:r>
    </w:p>
    <w:bookmarkStart w:name="z9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каждом выходе в эфир, а при непрерывном вещании - не реже четырех раз в сутки, средство массовой информации обязано объявлять свое наименование. 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03.05.2001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Обязательные экземпляры периодических изданий и хранение материалов теле-, радиопрограмм</w:t>
      </w:r>
    </w:p>
    <w:bookmarkStart w:name="z7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Обязательные бесплатные экземпляры периодических печатных изданий, в том числе и освобожденных от постановки на учет в силу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либо их электронно-цифровые формы, удостоверенные электронной цифровой подписью главного редактора (редактора), в течение пятнадцати календарных дней со дня их выпуска направляются собственником средства массовой информации в национальные библиотеки, Национальную государственную книжную палату Республики Казахстан.</w:t>
      </w:r>
    </w:p>
    <w:bookmarkEnd w:id="121"/>
    <w:bookmarkStart w:name="z18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Электронно-цифровые формы обязательных бесплатных экземпляров периодических печатных изданий, в том числе и освобожденных от постановки на учет в силу статьи 12 настоящего Закона, удостоверенные электронной цифровой подписью главного редактора (редактора), в течение пятнадцати календарных дней со дня их выпуска направляются в государственную библиотеку области, города республиканского значения и столицы, которой присвоен статус "центральная".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Электронно-цифровые формы обязательных бесплатных экземпляров периодических печатных изданий, в том числе и освобожденных от постановки на учет в силу статьи 12 настоящего Закона, удостоверенные электронной цифровой подписью главного редактора (редактора), в день их изготовления направляются в уполномоченный орган.</w:t>
      </w:r>
    </w:p>
    <w:bookmarkStart w:name="z11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Редакции средств массовой информации (теле-, радиоканалов) обязаны в течение шести месяцев сохранять записи собственных теле-, радиопрограмм, вышедших в эфир, а также фиксировать их в регистрационном журнале своей эфирной работы и хранить его не менее одного года с момента последней записи в нем. Записи, имеющие историческую или культурную ценность, сохраняются в порядке, определяемом законодательством Республики Казахстан о Национальном архивном фонде и архивах.</w:t>
      </w:r>
    </w:p>
    <w:bookmarkEnd w:id="123"/>
    <w:bookmarkStart w:name="z11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формирует электронный архив обязательных бесплатных экземпляров периодических печатных изданий.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в редакции Закона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изменениями, внесенными Законом РК от 05.05.2017 </w:t>
      </w:r>
      <w:r>
        <w:rPr>
          <w:rFonts w:ascii="Times New Roman"/>
          <w:b w:val="false"/>
          <w:i w:val="false"/>
          <w:color w:val="000000"/>
          <w:sz w:val="28"/>
        </w:rPr>
        <w:t>№ 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Отношения средств массовой информации</w:t>
      </w:r>
      <w:r>
        <w:br/>
      </w:r>
      <w:r>
        <w:rPr>
          <w:rFonts w:ascii="Times New Roman"/>
          <w:b/>
          <w:i w:val="false"/>
          <w:color w:val="000000"/>
        </w:rPr>
        <w:t>с гражданами и организациями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Авторские произведения и письма</w:t>
      </w:r>
    </w:p>
    <w:bookmarkStart w:name="z19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Редакция, собственник интернет-ресурса обязаны соблюдать права на используемые объекты права интеллектуальной собственности, включая авторские, смежные и иные права на интеллектуальную собственность, а также обработку и защиту персональных данных в соответствии с законодательством Республики Казахстан.</w:t>
      </w:r>
    </w:p>
    <w:bookmarkEnd w:id="126"/>
    <w:bookmarkStart w:name="z19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публикации читательских писем, включая информацию, размещаемую пользователями на интернет-ресурсе, допускаются сокращение и редактирование их текста, не искажающие смысла его содержания.</w:t>
      </w:r>
    </w:p>
    <w:bookmarkEnd w:id="127"/>
    <w:bookmarkStart w:name="z19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Никто не вправе обязать редакцию средства массовой информации обнародовать отклоненный ею материал, если иное не предусмотрено настоящим Законом.</w:t>
      </w:r>
    </w:p>
    <w:bookmarkEnd w:id="128"/>
    <w:bookmarkStart w:name="z19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в средствах массовой информации писем читателей, включая информацию, размещаемую пользователями на интернет-ресурсе, содержащих сведения, запрещенные законами Республики Казахстан.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в редакции Закона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Официальные сообщения</w:t>
      </w:r>
    </w:p>
    <w:bookmarkStart w:name="z19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Официальное сообщение может распространяться в устной или письменной форме, в том числе в виде электронного документа.</w:t>
      </w:r>
    </w:p>
    <w:bookmarkEnd w:id="130"/>
    <w:bookmarkStart w:name="z19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Распространение официального сообщения в устной форме может осуществляться путем публичного выступления руководителя или уполномоченного на это должностного лица обладателя информации.</w:t>
      </w:r>
    </w:p>
    <w:bookmarkEnd w:id="131"/>
    <w:bookmarkStart w:name="z19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распространении в письменной форме, в том числе в виде электронного документа, официальное сообщение должно быть подписано руководителем или уполномоченным на это должностным лицом обладателя информации (в случае электронного документа – удостоверено электронной цифровой подписью).</w:t>
      </w:r>
    </w:p>
    <w:bookmarkEnd w:id="132"/>
    <w:bookmarkStart w:name="z19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Официальное сообщение предоставляется средствам массовой информации на равных условиях, независимо от их форм собственности и принадлежности.</w:t>
      </w:r>
    </w:p>
    <w:bookmarkEnd w:id="133"/>
    <w:bookmarkStart w:name="z19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письменный запрос средства массовой информации по разъяснению предоставленных официальных сообщений обладатель информации обязан представить ответ не позднее двух рабочих дней со дня регистрации запроса в порядке, определенном законодательством Республики Казахстан, либо дать ответ с указанием срока его представления или мотивированного отказа.</w:t>
      </w:r>
    </w:p>
    <w:bookmarkEnd w:id="134"/>
    <w:bookmarkStart w:name="z20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письменный запрос по разъяснению предоставленных официальных сообщений, требующий дополнительного изучения и проверки, срок рассмотрения может быть однократно продлен руководителем обладателя информации не более чем на пятнадцать календарных дней, о чем средству массовой информации сообщается в течение двух рабочих дней с момента продления срока рассмотрения.</w:t>
      </w:r>
    </w:p>
    <w:bookmarkEnd w:id="135"/>
    <w:bookmarkStart w:name="z20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поступления обладателю информации от средства массовой информации письменного запроса по разъяснению предоставленных официальных сообщений, в компетенцию которого не входит разрешение поставленных вопросов, в срок не позднее двух рабочих дней данный запрос должен быть направлен в соответствующие органы с сообщением об этом средству массовой информации.</w:t>
      </w:r>
    </w:p>
    <w:bookmarkEnd w:id="136"/>
    <w:bookmarkStart w:name="z20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средств массовой информации по разъяснению предоставленных официальных сообщений, поданные письменно и (или) в виде электронного документа, направляются за подписью и (или) удостоверяются электронной цифровой подписью главного редактора (редактора), уполномоченного лица или аккредитованного журналиста.</w:t>
      </w:r>
    </w:p>
    <w:bookmarkEnd w:id="137"/>
    <w:bookmarkStart w:name="z20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Ответы на запросы по разъяснению предоставленных официальных сообщений, поданные письменно или в виде электронного документа, представляются на языке обращения.</w:t>
      </w:r>
    </w:p>
    <w:bookmarkEnd w:id="138"/>
    <w:bookmarkStart w:name="z20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Ответы на запросы по разъяснению предоставленных официальных сообщений представляются в форме поступившего запроса, если иное не указано в самом запросе.</w:t>
      </w:r>
    </w:p>
    <w:bookmarkEnd w:id="139"/>
    <w:bookmarkStart w:name="z20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Отказ в представлении запрашиваемых сведений может быть обжалован представителем средства массовой информации в вышестоящий орган, должностному лицу, в суд в порядке, установленном законами Республики Казахстан.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в редакции Закона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18-1. Запросы о предоставлении информации, не входящей в официальные сообщения</w:t>
      </w:r>
    </w:p>
    <w:bookmarkStart w:name="z20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Средство массовой информации вправе обращаться к обладателю информации с запросами о предоставлении информации, не входящей в официальное сообщение.</w:t>
      </w:r>
    </w:p>
    <w:bookmarkEnd w:id="141"/>
    <w:bookmarkStart w:name="z20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Журналист средства массовой информации при обращении к обладателю информации с устным запросом по телефону обязан представиться и сообщить об аудиозаписи разговора в случае ее ведения.</w:t>
      </w:r>
    </w:p>
    <w:bookmarkEnd w:id="142"/>
    <w:bookmarkStart w:name="z21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средств массовой информации о предоставлении информации, поданные письменно и (или) в виде электронного документа, направляются за подписью и (или) удостоверяются электронной цифровой подписью главного редактора (редактора), уполномоченного лица или аккредитованного журналиста.</w:t>
      </w:r>
    </w:p>
    <w:bookmarkEnd w:id="143"/>
    <w:bookmarkStart w:name="z21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на запрос представляется в течение семи рабочих дней со дня его поступления в форме и на языке поступившего запроса, если иное не указано в самом запросе.</w:t>
      </w:r>
    </w:p>
    <w:bookmarkEnd w:id="144"/>
    <w:bookmarkStart w:name="z21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информации, срок рассмотрения может быть однократно продлен руководителем обладателя информации не более чем на пятнадцать календарных дней, о чем средству массовой информации сообщается в течение двух рабочих дней с момента продления срока рассмотрения.</w:t>
      </w:r>
    </w:p>
    <w:bookmarkEnd w:id="145"/>
    <w:bookmarkStart w:name="z21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предоставлении информации по запросу отказывается:</w:t>
      </w:r>
    </w:p>
    <w:bookmarkEnd w:id="146"/>
    <w:bookmarkStart w:name="z21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содержание запроса не входит в компетенцию обладателя информации, которому был адресован запрос;</w:t>
      </w:r>
    </w:p>
    <w:bookmarkEnd w:id="147"/>
    <w:bookmarkStart w:name="z21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запрос не соответствует требованиям настоящего Закона;</w:t>
      </w:r>
    </w:p>
    <w:bookmarkEnd w:id="148"/>
    <w:bookmarkStart w:name="z21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запрашиваемая информация относится к информации с ограниченным доступом;</w:t>
      </w:r>
    </w:p>
    <w:bookmarkEnd w:id="149"/>
    <w:bookmarkStart w:name="z21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 принятия решения по результатам государственного контроля;</w:t>
      </w:r>
    </w:p>
    <w:bookmarkEnd w:id="150"/>
    <w:bookmarkStart w:name="z21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 принятия окончательного решения, вырабатываемого на основе межведомственной и внутриведомственной переписки или совещаний в государственных органах;</w:t>
      </w:r>
    </w:p>
    <w:bookmarkEnd w:id="151"/>
    <w:bookmarkStart w:name="z21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 принятия взаимного соглашения об условиях раскрытия документов, поступивших от иностранных государств или международных организаций.</w:t>
      </w:r>
    </w:p>
    <w:bookmarkEnd w:id="152"/>
    <w:bookmarkStart w:name="z22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непредставление или несвоевременное представление ответа на запрос средств массовой информации должностные лица государственных органов несут ответственность, установленную законами Республики Казахстан.</w:t>
      </w:r>
    </w:p>
    <w:bookmarkEnd w:id="153"/>
    <w:bookmarkStart w:name="z22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Отказ в предоставлении запрашиваемой информации может быть обжалован представителем средства массовой информации в порядке, установленном законами Республики Казахстан для обжалования неправомерных действий органов государственного управления и должностных лиц, ущемляющих права граждан.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18-1 в соответствии с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с изменением, внесенным Законом РК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18-2. Обязательные сообщения</w:t>
      </w:r>
    </w:p>
    <w:bookmarkStart w:name="z22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Уполномоченные государственные органы соответствующей отрасли в рамках своей компетенции и (или) местные исполнительные органы при нарушении условий жизнедеятельности населения на определенной территории обязаны не позднее трех часов с момента наступления события предоставлять средствам массовой информации официальные сообщения о текущей ситуации в соответствии с порядком, определенным уполномоченным органом.</w:t>
      </w:r>
    </w:p>
    <w:bookmarkEnd w:id="155"/>
    <w:bookmarkStart w:name="z22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непредоставление или несвоевременное предоставление официальных сообщений должностные лица государственных органов несут ответственность, установленную законами Республики Казахстан.</w:t>
      </w:r>
    </w:p>
    <w:bookmarkEnd w:id="156"/>
    <w:bookmarkStart w:name="z22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Редакции средств массовой информации обязаны на безвозмездной основе опубликовать:</w:t>
      </w:r>
    </w:p>
    <w:bookmarkEnd w:id="157"/>
    <w:bookmarkStart w:name="z22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суда, вступившее в законную силу, если оно содержит требование об опубликовании ответа или опровержения в средстве массовой информации, которое являлось ответчиком по данному судебному процессу;</w:t>
      </w:r>
    </w:p>
    <w:bookmarkEnd w:id="158"/>
    <w:bookmarkStart w:name="z22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официальные сообщения о введении чрезвычайного положения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чрезвычайном положении";</w:t>
      </w:r>
    </w:p>
    <w:bookmarkEnd w:id="159"/>
    <w:bookmarkStart w:name="z22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официальные сообщения уполномоченных государственных органов,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защите";</w:t>
      </w:r>
    </w:p>
    <w:bookmarkEnd w:id="160"/>
    <w:bookmarkStart w:name="z22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официальные сообщения уполномоченных государственных органов,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противодействии терроризму";</w:t>
      </w:r>
    </w:p>
    <w:bookmarkEnd w:id="161"/>
    <w:bookmarkStart w:name="z23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официальные сообщения уполномоченных государственных органов, предусмотренные пунктом 1 настоящей статьи.</w:t>
      </w:r>
    </w:p>
    <w:bookmarkEnd w:id="162"/>
    <w:bookmarkStart w:name="z23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Обязательные сообщения публикуются:</w:t>
      </w:r>
    </w:p>
    <w:bookmarkEnd w:id="163"/>
    <w:bookmarkStart w:name="z23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теле-, радиоканалами, выходящими в эфир ежедневно, – в течение суток;</w:t>
      </w:r>
    </w:p>
    <w:bookmarkEnd w:id="164"/>
    <w:bookmarkStart w:name="z23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средствами массовой информации с иной периодичностью или временем выхода в свет (эфир) – в срок, установленный уполномоченными государственными органами либо судом для таких публикаций.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18-2 в соответствии с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18-3. Уполномоченное лицо (подразделение) по взаимодействию со средствами массовой информации</w:t>
      </w:r>
    </w:p>
    <w:bookmarkStart w:name="z23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центральных государственных и местных исполнительных органах, ведомствах, а также государственных органах, непосредственно подчиненных и подотчетных Президенту Республики Казахстан (за исключением Службы государственной охраны), назначается уполномоченное лицо либо создается уполномоченное подразделение по взаимодействию со средствами массовой информации, осуществляющее распространение информации по вопросам, относящимся к компетенции государственного органа, а также его деятельности.</w:t>
      </w:r>
    </w:p>
    <w:bookmarkEnd w:id="166"/>
    <w:bookmarkStart w:name="z23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структурное уполномоченное подразделение и (или) штатная должность создаются в пределах лимитов штатной численности, утвержденных в соответствии с законодательством Республики Казахстан, а также подчиняются непосредственно первому руководителю государственного органа.</w:t>
      </w:r>
    </w:p>
    <w:bookmarkEnd w:id="167"/>
    <w:bookmarkStart w:name="z23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государственных органах, указанных в части первой настоящего пункта, со штатной численностью менее двадцати пяти человек функции, установленные пунктом 2 настоящей статьи, возлагаются на одного из сотрудников государственного органа без освобождения от его основных функциональных обязанностей.</w:t>
      </w:r>
    </w:p>
    <w:bookmarkEnd w:id="168"/>
    <w:bookmarkStart w:name="z23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функциями уполномоченного лица (подразделения) по взаимодействию со средствами массовой информации являются: </w:t>
      </w:r>
    </w:p>
    <w:bookmarkEnd w:id="169"/>
    <w:bookmarkStart w:name="z23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пользователям информации достоверной и необходимой информации по вопросам, относящимся к компетенции государственного органа, а также его деятельности;</w:t>
      </w:r>
    </w:p>
    <w:bookmarkEnd w:id="170"/>
    <w:bookmarkStart w:name="z24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подготовке интервью, комментариев, публикаций в средствах массовой информации;</w:t>
      </w:r>
    </w:p>
    <w:bookmarkEnd w:id="171"/>
    <w:bookmarkStart w:name="z24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временной или постоянной аккредитации журналистов и других представителей средств массовой информации, а также оказание им содействия для наиболее полного и широкого распространения информации по вопросам, относящимся к компетенции государственного органа, а также его деятельности;</w:t>
      </w:r>
    </w:p>
    <w:bookmarkEnd w:id="172"/>
    <w:bookmarkStart w:name="z24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пресс-конференций, брифингов, интервью и встреч должностных лиц с представителями средств массовой информации;</w:t>
      </w:r>
    </w:p>
    <w:bookmarkEnd w:id="173"/>
    <w:bookmarkStart w:name="z24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внесение предложений по вопросам технического обеспечения деятельности интернет-ресурса, его комплексной реконструкции, совершенствования дизайна, модернизации и внедрения новых технологий;</w:t>
      </w:r>
    </w:p>
    <w:bookmarkEnd w:id="174"/>
    <w:bookmarkStart w:name="z24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своевременных ответов на поступающие запросы пользователей информации;</w:t>
      </w:r>
    </w:p>
    <w:bookmarkEnd w:id="175"/>
    <w:bookmarkStart w:name="z24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размещение информации на интернет-ресурсе государственного органа и (или) его первого руководителя;</w:t>
      </w:r>
    </w:p>
    <w:bookmarkEnd w:id="176"/>
    <w:bookmarkStart w:name="z24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функции, способствующие максимальному раскрытию информации по вопросам, относящимся к компетенции государственного органа, а также его деятельности, за исключением информации, запрещенной или иным образом ограниченной к распространению законами Республики Казахстан или вступившими в законную силу судебными актами.</w:t>
      </w:r>
    </w:p>
    <w:bookmarkEnd w:id="177"/>
    <w:bookmarkStart w:name="z24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Уполномоченное подразделение по взаимодействию со средствами массовой информации осуществляет свою деятельность на основании положения, разработанного на основе типового положения, утвержденного уполномоченным органом, с учетом специфики деятельности специальных государственных органов и Национального Банка Республики Казахстан.</w:t>
      </w:r>
    </w:p>
    <w:bookmarkEnd w:id="178"/>
    <w:bookmarkStart w:name="z24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Уполномоченное лицо (подразделение) по взаимодействию со средствами массовой информации взаимодействует с уполномоченным органом в соответствии с порядком, определенным уполномоченным органом.</w:t>
      </w:r>
    </w:p>
    <w:bookmarkEnd w:id="179"/>
    <w:bookmarkStart w:name="z24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Уполномоченное лицо (сотрудники подразделения) по взаимодействию со средствами массовой информации проходят курсы повышения квалификации в порядке, определенном законодательством Республики Казахстан.</w:t>
      </w:r>
    </w:p>
    <w:bookmarkEnd w:id="180"/>
    <w:bookmarkStart w:name="z25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Уполномоченное лицо (подразделение) по взаимодействию со средствами массовой информации не подлежит сокращению (исключению) по штатной численности (из штатного расписания) государственного органа, указанного в пункте 1 настоящей статьи, за исключением случаев ликвидации (упразднения) или реорганизации государственного органа.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18-3 в соответствии с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18-4. Заявления по вопросам рассмотрения фактов кибербуллинга на интернет-ресурсах в отношении ребенка</w:t>
      </w:r>
    </w:p>
    <w:bookmarkStart w:name="z33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Гражданин либо законный представитель ребенка в случае выявления в отношении ребенка фактов кибербуллинга вправе в письменном виде или в форме электронного документа обращаться в уполномоченный орган с заявлением о совершаемых фактах кибербуллинга в отношении ребенка с указанием наименования интернет-ресурса, в котором происходят противоправные действия.</w:t>
      </w:r>
    </w:p>
    <w:bookmarkEnd w:id="182"/>
    <w:bookmarkStart w:name="z33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Заявления, поданные в письменном виде или в форме электронного документа, направляются за подписью и (или) удостоверяются посредством электронной цифровой подписи.</w:t>
      </w:r>
    </w:p>
    <w:bookmarkEnd w:id="183"/>
    <w:bookmarkStart w:name="z33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фактам кибербуллинга в отношении ребенка рассматривается экспертной группой в течение трех рабочих дней со дня его поступления.</w:t>
      </w:r>
    </w:p>
    <w:bookmarkEnd w:id="184"/>
    <w:bookmarkStart w:name="z33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создания экспертной группы, а также рассмотрения заявления по фактам кибербуллинга в отношении ребенка определяется уполномоченным органом. Ответ представляется на государственном языке или языке обращения.</w:t>
      </w:r>
    </w:p>
    <w:bookmarkEnd w:id="185"/>
    <w:bookmarkStart w:name="z33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запрашиваемая информация входит в компетенцию нескольких обладателей информации и при ответе на заявление требуется получение информации от иных обладателей информации, срок рассмотрения может быть однократно продлен уполномоченным органом не более чем на пятнадцать календарных дней, а заявителю сообщается в течение двух рабочих дней с момента продления срока рассмотрения.</w:t>
      </w:r>
    </w:p>
    <w:bookmarkEnd w:id="186"/>
    <w:bookmarkStart w:name="z34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рассмотрении заявления отказывается, если в содержании заявления не указан интернет-ресурс, на котором совершаются факты кибербуллинга в отношении ребенка.</w:t>
      </w:r>
    </w:p>
    <w:bookmarkEnd w:id="187"/>
    <w:bookmarkStart w:name="z34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непредставление или несвоевременное представление ответа на заявление гражданина либо законного представителя ребенка по фактам кибербуллинга должностные лица уполномоченного органа несут ответственность, установленную законами Республики Казахстан.</w:t>
      </w:r>
    </w:p>
    <w:bookmarkEnd w:id="188"/>
    <w:bookmarkStart w:name="z34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Отказ в рассмотрении заявления может быть обжалован гражданином либо законным представителем ребенка в порядке, установленном законодательством Республики Казахстан.</w:t>
      </w:r>
    </w:p>
    <w:bookmarkEnd w:id="189"/>
    <w:bookmarkStart w:name="z34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целях настоящей статьи под кибербуллингом понимаются систематические (два и более раза) действия унизительного характера в отношении ребенка, преследование и (или) запугивание ребенка, в том числе направленные на принуждение к совершению или отказу от совершения какого-либо действия, с использованием интернет-ресурса.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18-4 в соответствии с Законом РК от 03.05.2022 </w:t>
      </w:r>
      <w:r>
        <w:rPr>
          <w:rFonts w:ascii="Times New Roman"/>
          <w:b w:val="false"/>
          <w:i w:val="false"/>
          <w:color w:val="000000"/>
          <w:sz w:val="28"/>
        </w:rPr>
        <w:t>№ 118-VII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Право на опровержение либо ответ</w:t>
      </w:r>
    </w:p>
    <w:bookmarkStart w:name="z25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Гражданин или юридическое лицо вправе требовать от средств массовой информации опровержения сведений, не соответствующих действительности и порочащих его честь, достоинство и деловую репутацию, которые были распространены в данном средстве массовой информации. Такое право имеют также представители гражданина или юридического лица.</w:t>
      </w:r>
    </w:p>
    <w:bookmarkEnd w:id="191"/>
    <w:bookmarkStart w:name="z25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гражданина или юридического лица за опровержением редакция средства массовой информации, не располагающая доказательствами того, что распространенные данным средством массовой информации сведения соответствуют действительности, обязана опровергнуть их в том же средстве массовой информации.</w:t>
      </w:r>
    </w:p>
    <w:bookmarkEnd w:id="192"/>
    <w:bookmarkStart w:name="z25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Требование об опровержении должно быть оформлено письменно с указанием сведений, не соответствующих действительности, времени и способа их распространения данным средством массовой информации.</w:t>
      </w:r>
    </w:p>
    <w:bookmarkEnd w:id="193"/>
    <w:bookmarkStart w:name="z25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Опровержение в периодических печатных изданиях должно быть опубликовано тем же шрифтом и размещено под заголовком "Опровержение" на том месте, где было расположено опровергаемое сообщение или материал. </w:t>
      </w:r>
    </w:p>
    <w:bookmarkEnd w:id="194"/>
    <w:bookmarkStart w:name="z25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радио и телевидению опровержение должно быть передано в то же время суток и в той же теле-, радиопрограмме, что и опровергаемое сообщение или материал, а в случаях закрытия указанной теле-, радиопрограммы – в иной теле-, радиопрограмме с соответствующей тематической направленностью.</w:t>
      </w:r>
    </w:p>
    <w:bookmarkEnd w:id="195"/>
    <w:bookmarkStart w:name="z25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опровержения не может вдвое и более превышать объем опровергаемого сообщения или материала. </w:t>
      </w:r>
    </w:p>
    <w:bookmarkEnd w:id="196"/>
    <w:bookmarkStart w:name="z25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Гражданин или юридическое лицо, в отношении которого средствами массовой информации опубликованы сведения, ущемляющие его права или законные интересы, имеет право на бесплатную публикацию своего ответа в тех же средствах массовой информации.</w:t>
      </w:r>
    </w:p>
    <w:bookmarkEnd w:id="197"/>
    <w:bookmarkStart w:name="z26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в периодических печатных изданиях должен быть опубликован тем же шрифтом и размещен под заголовком "Ответ" на том месте, где было расположено опровергаемое сообщение или материал.</w:t>
      </w:r>
    </w:p>
    <w:bookmarkEnd w:id="198"/>
    <w:bookmarkStart w:name="z26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радио и телевидению ответ должен быть передан в то же время суток и в той же теле-, радиопрограмме, что и опровергаемое сообщение или материал, а в случаях закрытия указанной теле-, радиопрограммы – в иной теле-, радиопрограмме с соответствующей тематической направленностью.</w:t>
      </w:r>
    </w:p>
    <w:bookmarkEnd w:id="199"/>
    <w:bookmarkStart w:name="z26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ответа не может вдвое и более превышать объем опровергаемого сообщения или материала.</w:t>
      </w:r>
    </w:p>
    <w:bookmarkEnd w:id="200"/>
    <w:bookmarkStart w:name="z26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гражданина или юридического лица либо его представителя публикуется или передается:</w:t>
      </w:r>
    </w:p>
    <w:bookmarkEnd w:id="201"/>
    <w:bookmarkStart w:name="z26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средствах массовой информации, выходящих в свет (эфир) ежедневно, – в течение пяти календарных дней со дня получения требования о предоставлении права на ответ от гражданина или юридического лица либо его представителя;</w:t>
      </w:r>
    </w:p>
    <w:bookmarkEnd w:id="202"/>
    <w:bookmarkStart w:name="z26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средствах массовой информации с иной периодичностью либо временем выхода в свет (эфир) – в ближайшем планируемом выпуске. </w:t>
      </w:r>
    </w:p>
    <w:bookmarkEnd w:id="203"/>
    <w:bookmarkStart w:name="z26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Средство массовой информации вправе отказать в опубликовании ответа в случае, если ответ гражданина или юридического лица либо их представителя содержит информацию, распространение которой запрещено законами Республики Казахстан или иным образом нарушает права и законные интересы физических и (или) юридических лиц или государства.</w:t>
      </w:r>
    </w:p>
    <w:bookmarkEnd w:id="204"/>
    <w:bookmarkStart w:name="z26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Требование гражданина или юридического лица о публикации опровержения либо ответа в средстве массовой информации рассматривается судом в случае, если средство массовой информации отказало в такой публикации либо в течение месяца не опубликовало опровержение или ответ, а также в случае ликвидации данного средства массовой информации.</w:t>
      </w:r>
    </w:p>
    <w:bookmarkEnd w:id="205"/>
    <w:bookmarkStart w:name="z26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Опровержение либо ответ, распространяемые во исполнение вступившего в законную силу решения суда, публикуются:</w:t>
      </w:r>
    </w:p>
    <w:bookmarkEnd w:id="206"/>
    <w:bookmarkStart w:name="z26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средствах массовой информации, выходящих в свет (эфир) не реже одного раза в неделю, – в течение двух суток со дня получения требования об опровержении, если иное не установлено заявителем;</w:t>
      </w:r>
    </w:p>
    <w:bookmarkEnd w:id="207"/>
    <w:bookmarkStart w:name="z27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средствах массовой информации с иной периодичностью либо временем выхода в свет (эфир) – в ближайшем планируемом выпуске, если иное не установлено заявителем.</w:t>
      </w:r>
    </w:p>
    <w:bookmarkEnd w:id="208"/>
    <w:bookmarkStart w:name="z27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Гражданин, в отношении которого распространены сведения, порочащие его честь, достоинство и деловую репутацию, вправе наряду с опровержением таких сведений требовать возмещения убытков и морального вреда, причиненных их распространением.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лицо, в отношении которого распространены сведения, порочащие его деловую репутацию, вправе наряду с опровержением таких сведений требовать возмещения убытков, причиненных их распространением, в порядке, определенном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в редакции Закона РК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5. Права и обязанности журналиста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Права журналиста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Журналист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поиск, запрашивать, получать и распространять информацию;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посещать государственные органы, организации всех форм собственности и быть принятым их должностными лицами в связи с осуществлением своих служебных обязанностей, присутствовать на всех мероприятиях, проводимых аккредитовавшим его органом, за исключением случаев, когда принято решение о проведении закрытого мероприятия;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производить записи, в том числе с использованием средств аудиовизуальной техники, кино- и фотосъемку, за исключением случаев, запрещенных законодательными актами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присутствовать в районе стихийных бедствий, на мирных собраниях, а также при иных формах выражения общественных, групповых и личных интересов по предъявлении удостоверения журналиста, отличительного знака;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получать доступ к документам и материалам, за исключением их фрагментов, содержащих сведения, составляющие государственные секреты;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проверять достоверность получаемой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обращаться к специалистам при проверке полученных информационных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распространять подготовленные им сообщения и материалы за своей подписью, под условным именем (псевдонимом);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отказываться от публикации материала за своей подписью, если его содержание после редакционной правки противоречит личным убеждениям журналиста;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сохранение тайны авторства и источников информации, за исключением случаев, когда эти тайны обнародуются по требованию суда.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изменением, внесенным Законом РК от 25.05.2020 </w:t>
      </w:r>
      <w:r>
        <w:rPr>
          <w:rFonts w:ascii="Times New Roman"/>
          <w:b w:val="false"/>
          <w:i w:val="false"/>
          <w:color w:val="000000"/>
          <w:sz w:val="28"/>
        </w:rPr>
        <w:t>№ 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Обязанности журналиста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Журналист обязан: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программу деятельности средства массовой информации, с которым он состоит в договорных отношениях, руководствуясь законодательством Республики Казахстан; </w:t>
      </w:r>
    </w:p>
    <w:bookmarkStart w:name="z27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принимать меры по проверке достоверности распространяемой информации путем направления запросов соответствующим физическим и (или) юридическим лицам либо иными способами, не запрещенными законодательством Республики Казахстан;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 не распространять информацию, не соответствующую действительности;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удовлетворять просьбы лиц, предоставивших информацию, об указании их авторства; </w:t>
      </w:r>
    </w:p>
    <w:bookmarkStart w:name="z27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получать согласие от физического и (или) юридического лица либо их представителей на распространение в средстве массовой информации личной, семейной, врачебной, банковской, коммерческой и иных охраняемых законом тайн, за исключением случаев, если сведения указаны в официальных сообщениях и (или) распространены самим физическим и (или) юридическим лицом либо их представителями в источниках, доступ к которым не ограничен;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уважать законные права и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4-1) исключен Законом РК от 06.02.2009 </w:t>
      </w:r>
      <w:r>
        <w:rPr>
          <w:rFonts w:ascii="Times New Roman"/>
          <w:b w:val="false"/>
          <w:i w:val="false"/>
          <w:color w:val="000000"/>
          <w:sz w:val="28"/>
        </w:rPr>
        <w:t>№ 123-IV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выполнять иные обязанности, возложенные на него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03.05.2001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06.02.2009 </w:t>
      </w:r>
      <w:r>
        <w:rPr>
          <w:rFonts w:ascii="Times New Roman"/>
          <w:b w:val="false"/>
          <w:i w:val="false"/>
          <w:color w:val="000000"/>
          <w:sz w:val="28"/>
        </w:rPr>
        <w:t>№ 123-IV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Аккредитация журналистов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Аккредитация журналистов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Средства массовой информации по согласованию с обладателями информации, общественными объединениями и организациями могут аккредитовать при них своих журналистов.</w:t>
      </w:r>
    </w:p>
    <w:bookmarkStart w:name="z7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органы, общественные объединения и организации, при которых аккредитован журналист, обязаны предварительно извещать его о заседаниях, совещаниях и иных мероприятиях, обеспечивать стенограммами, протоколами и иными документами.</w:t>
      </w:r>
    </w:p>
    <w:bookmarkEnd w:id="214"/>
    <w:bookmarkStart w:name="z7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Аккредитованный журналист имеет право присутствовать на заседаниях, совещаниях и других мероприятиях, проводимых аккредитовавшими его государственными органами, общественными объединениями и организациями, за исключением случаев, когда приняты решения о проведении закрытого мероприятия.</w:t>
      </w:r>
    </w:p>
    <w:bookmarkEnd w:id="215"/>
    <w:bookmarkStart w:name="z7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Журналист может быть лишен аккредитации, если им нарушены правила аккредитации либо за распространение не соответствующих действительности сведений, порочащих деловую репутацию аккредитовавших его государственных органов, общественных объединений и организаций.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10.01.2006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ст.2 Закона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изменениями, внесенными законами РК от 10.01.2006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ст.2 Закона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30.12.2020 </w:t>
      </w:r>
      <w:r>
        <w:rPr>
          <w:rFonts w:ascii="Times New Roman"/>
          <w:b w:val="false"/>
          <w:i w:val="false"/>
          <w:color w:val="000000"/>
          <w:sz w:val="28"/>
        </w:rPr>
        <w:t>№ 394-VI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23. Аккредитация средств массовой информации Республики Казахстан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 средства массовой информации Республики Казахстан имеет право открывать корреспондентские пункты, аккредитовать журналистов в других странах в порядке, предусмотренном законодательством Республики Казахстан и страны пребывания, если иное не предусмотрено международными договорами.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Деятельность представителей иностранных средств массовой информации в Республике Казахстан</w:t>
      </w:r>
    </w:p>
    <w:bookmarkStart w:name="z27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Аккредитация представительств иностранных средств массовой информации и их журналистов проводится Министерством иностранных дел Республики Казахстан в установленном им порядке.</w:t>
      </w:r>
    </w:p>
    <w:bookmarkEnd w:id="217"/>
    <w:bookmarkStart w:name="z8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Правовое положение и профессиональная деятельность аккредитованных в Республике Казахстан иностранных журналистов и других представителей иностранных средств массовой информации регулируются законодательством Республики Казахстан и международными договорами, ратифицированными Республикой Казахстан.</w:t>
      </w:r>
    </w:p>
    <w:bookmarkEnd w:id="218"/>
    <w:bookmarkStart w:name="z8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распространение продукции иностранных средств массовой информации, нарушающей Конституцию Республики Казахстан и нормы настоящего Закона, в судебном порядке налагается запрет, а для иностранных средств массовой информации, являющихся интернет-ресурсами, – приостановление доступа на указанные интернет-ресурсы на территории Республики Казахстан.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с изменениями, внесенными законами РК от 03.05.2001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12.01.2012 </w:t>
      </w:r>
      <w:r>
        <w:rPr>
          <w:rFonts w:ascii="Times New Roman"/>
          <w:b w:val="false"/>
          <w:i w:val="false"/>
          <w:color w:val="000000"/>
          <w:sz w:val="28"/>
        </w:rPr>
        <w:t>№ 537-IV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Ответственность за нарушение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о средствах массовой информации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Ответственность за нарушение законодательства Республики Казахстан о средствах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25 в редакции Закона РК от 28.12.2017 </w:t>
      </w:r>
      <w:r>
        <w:rPr>
          <w:rFonts w:ascii="Times New Roman"/>
          <w:b w:val="false"/>
          <w:i w:val="false"/>
          <w:color w:val="ff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Распространение не соответствующих действительности сведений, порочащих честь и достоинство гражданина или организации (государственного органа, общественного, творческого, научного, религиозного либо иного объединения граждан и юридических лиц), воздействие средствами массовой информации на суд, влекут ответственность, предусмотренную законодательными актами Республики Казахстан.</w:t>
      </w:r>
    </w:p>
    <w:bookmarkStart w:name="z8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Ответственность за нарушение законодательства о средствах массовой информации несут виновные в этом должностные лица государственных органов и иных организаций, а также собственник, распространитель, главный редактор (редактор) средства массовой информации, авторы распространяемых сообщений и материалов.</w:t>
      </w:r>
    </w:p>
    <w:bookmarkEnd w:id="221"/>
    <w:bookmarkStart w:name="z8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Собственник, главный редактор (редактор) средства массовой информации несут установленную законодательными актами Республики Казахстан ответственность за распространение сообщений и материалов, содержащих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жестокости, насилия и порнографии, независимо от источника их получения.</w:t>
      </w:r>
    </w:p>
    <w:bookmarkEnd w:id="222"/>
    <w:bookmarkStart w:name="z27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Собственник, главный редактор (редактор), журналист средства массовой информации, в том числе физические или юридические лица, использующие интернет-ресурсы, не вправе разглашать в распространяемых сообщениях и материалах информацию, указанную в пункте 3-4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за исключением случаев, если распространение такой информации осуществляется в целях защиты прав и законных интересов ребенка, пострадавшего в результате противоправных действий (бездействия), и несовершеннолетних, подозреваемых и (или) обвиняемых в совершении административных и (или) уголовных правонарушений, за исключением несовершеннолетних, признанных судом виновными в совершении тяжких или особо тяжких преступлений, включая информацию об их родителях и иных законных представителях. </w:t>
      </w:r>
    </w:p>
    <w:bookmarkEnd w:id="223"/>
    <w:bookmarkStart w:name="z27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указанная в части первой настоящего пункта, может распространяться в средствах массовой информации с согласия:</w:t>
      </w:r>
    </w:p>
    <w:bookmarkEnd w:id="224"/>
    <w:bookmarkStart w:name="z27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несовершеннолетнего, достигшего четырнадцатилетнего возраста, пострадавшего в результате противоправных действий (бездействия), и его законных представителей;</w:t>
      </w:r>
    </w:p>
    <w:bookmarkEnd w:id="225"/>
    <w:bookmarkStart w:name="z27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законных представителей несовершеннолетнего, не достигшего четырнадцатилетнего возраста, пострадавшего в результате противоправных действий (бездействия);</w:t>
      </w:r>
    </w:p>
    <w:bookmarkEnd w:id="226"/>
    <w:bookmarkStart w:name="z28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несовершеннолетнего, достигшего шестнадцатилетнего возраста, совершившего административные и (или) уголовные правонарушения, и его законных представителей.</w:t>
      </w:r>
    </w:p>
    <w:bookmarkEnd w:id="227"/>
    <w:bookmarkStart w:name="z28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одно из лиц, указанных в части второй настоящего пункта, не дает своего согласия на распространение информации в средствах массовой информации, распространение данной информации запрещено, за исключением следующих случаев: </w:t>
      </w:r>
    </w:p>
    <w:bookmarkEnd w:id="228"/>
    <w:bookmarkStart w:name="z28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согласия несовершеннолетнего, достигшего четырнадцатилетнего возраста и пострадавшего в результате противоправных действий (бездействия), или его законных представителей, если законный представитель является подозреваемым или обвиняемым в совершении данных противоправных действий (бездействии);</w:t>
      </w:r>
    </w:p>
    <w:bookmarkEnd w:id="229"/>
    <w:bookmarkStart w:name="z28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согласия одного законного представителя пострадавшего несовершеннолетнего в случае, если второй законный представитель находится за пределами Республики Казахстан и его согласие получить не представляется возможным. </w:t>
      </w:r>
    </w:p>
    <w:bookmarkEnd w:id="230"/>
    <w:bookmarkStart w:name="z28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Средства массовой информации вправе в целях содействия расследованию преступления, установлению лиц, причастных к совершению преступления, розыску пропавших несовершеннолетних в объеме, необходимом для достижения указанных целей, и с соблюдением требований, установленных Уголовно-процессуальным кодексом Республики Казахстан, на основании процессуальных документов, полученных от органов, ведущих уголовный процесс, распространять в средствах массовой информации сведения, относящиеся к несовершеннолетнему, без получения согласия лиц, установленных частью второй пункта 2-2 настоящей статьи.</w:t>
      </w:r>
    </w:p>
    <w:bookmarkEnd w:id="231"/>
    <w:bookmarkStart w:name="z8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Воспрепятствование законной профессиональной деятельности журналиста влечет установленную законами Республики Казахстан ответственность. 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законами РК от 03.05.2001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18.01.2012 </w:t>
      </w:r>
      <w:r>
        <w:rPr>
          <w:rFonts w:ascii="Times New Roman"/>
          <w:b w:val="false"/>
          <w:i w:val="false"/>
          <w:color w:val="ff0000"/>
          <w:sz w:val="28"/>
        </w:rPr>
        <w:t>№ 546-IV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Случаи освобождения от ответственности за распространение сведений, не соответствующих действительности</w:t>
      </w:r>
    </w:p>
    <w:bookmarkStart w:name="z28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Средство массовой информации, а равно его главный редактор (редактор), журналист не несут ответственности за распространение в средстве массовой информации сведений, не соответствующих действительности, если они: </w:t>
      </w:r>
    </w:p>
    <w:bookmarkEnd w:id="233"/>
    <w:bookmarkStart w:name="z28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содержались в официальных сообщениях;</w:t>
      </w:r>
    </w:p>
    <w:bookmarkEnd w:id="234"/>
    <w:bookmarkStart w:name="z28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содержатся в ответе на запрос средства массовой информации или получены из материалов уполномоченного лица (подразделения) по взаимодействию со средствами массовой информации;</w:t>
      </w:r>
    </w:p>
    <w:bookmarkEnd w:id="235"/>
    <w:bookmarkStart w:name="z28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получены от рекламодателей и рекламопроизводителей;</w:t>
      </w:r>
    </w:p>
    <w:bookmarkEnd w:id="236"/>
    <w:bookmarkStart w:name="z29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являются дословным воспроизведением официальных выступлений депутатов представительных органов, должностных или уполномоченных лиц государственных органов, органов местного самоуправления, физических и юридических лиц, за исключением распространения информации, запрещенной или иным образом ограниченной к распространению вступившими в законную силу судебными актами или законами Республики Казахстан; </w:t>
      </w:r>
    </w:p>
    <w:bookmarkEnd w:id="237"/>
    <w:bookmarkStart w:name="z29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содержались в авторских выступлениях, идущих в эфир без предварительной записи, либо текстах, не подлежащих редактированию в соответствии с настоящим Законом; </w:t>
      </w:r>
    </w:p>
    <w:bookmarkEnd w:id="238"/>
    <w:bookmarkStart w:name="z29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содержались в сообщениях, материалах или их фрагментах, распространенных другим средством массовой информации, поставленным на учет в уполномоченном органе, при условии указания в своем сообщении ссылки на средство массовой информации, распространившее данное сообщение, за исключением распространения информации, запрещенной или иным образом ограниченной к распространению вступившими в законную силу судебными актами или законами Республики Казахстан;</w:t>
      </w:r>
    </w:p>
    <w:bookmarkEnd w:id="239"/>
    <w:bookmarkStart w:name="z29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содержались в обязательных сообщениях, установленных в соответствии со статьей 18-2 настоящего Закона.</w:t>
      </w:r>
    </w:p>
    <w:bookmarkEnd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в редакции Закона РК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