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f3c90" w14:textId="32f3c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30 декабря 2022 года № 26-5-VII "О бюджете Бородулихинского сельского округа Бородулихинского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8 декабря 2023 года № 12-2-VIII.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 бюджете Бородулихинского сельского округа Бородулихинского района на 2023-2025 годы" от 30 декабря 2022 года № 26-5-VII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Бородулихинского сельского округа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206563,5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44907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1950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159706,5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206563,6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-0,1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0,1 тысяч тенге, в том числе: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0,1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бюджете Бородулихинского сельского округа на 2023 год целевые текущие трансферты из районного бюджета в сумме 124160,5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12-2-VIII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Бородулихинского сельского округа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159706,5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