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5e66" w14:textId="51d5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14-17-VIІI "О бюджете Подборного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2024-2026 годы" от 28 декабря 2023 года № 14-17-VIІI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147567,1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136956,1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154917,8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7350,7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Подборного сельского округа на 2024 год целевые текущие трансферты из областного бюджета в сумме 67690,1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