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f9bd" w14:textId="33af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2016 жылғы 16 наурыздағы № 38-7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Жылыой аудандық мәслихатының 2015 жылғы 27 наурыздағы № 27-4 "Жылыой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3146 болып тіркелген, 2015 жылғы 16 сәуірдегі № 15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ХХХVIІІ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