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351c" w14:textId="5453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10 шілдедегі "Азаматтық қызметшілері болып табылатын және ауылдық жерде жұмыс iстейтiн әлеуметтік қамсыздандыру, білім беру, мәдениет, спорт және ветеринария, саласындағы мамандар лауазымдарының тізбесін айқындау туралы" № 16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28 қаңтардағы № 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10 шілдедегі "Азаматтық қызметшілері болып табылатын және ауылдық жерде жұмыс iстейтiн әлеуметтік қамсыздандыру, білім беру, мәдениет, спорт және ветеринария, саласындағы мамандар лауазымдарының тізбесін айқындау туралы" № 16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3 болып тіркелген, аудандық "Жұлдыз"-"Новая жизнь" газетінің 2015 жылғы 6 қыркүйектегі № 71 сан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