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e4fd" w14:textId="ad7e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 ауданы бойынша 2023-2024 жылдарға арналған жайылымдарды басқару және оларды пайдалану жөніндегі жоспарын бекіту туралы" Бәйтерек ауданы мәслихатының 2023 жылғы 25 сәуірдегі № 2-28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25 қыркүйектегі № 17-7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ауданы бойынша 2023-2024 жылдарға арналған жайылымдарды басқару және оларды пайдалану жөніндегі жоспарын бекіту туралы" Бәйтерек ауданы мәслихатының 2023 жылғы 25 сәуірдегі №2-28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