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9d05" w14:textId="eee9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2013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Жоспарда көзделген заң жобаларын әзірлеуші мемлекеттік органдар заң жобаларын Жоспарда белгіленген айдың 1-күнінен кешіктірмей Қазақстан Республикасы Әділет министрлігіне және Жоспарда белгіленген айдың 20-күнінен кешіктірмей Қазақстан Республикасының Үкіметіне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1778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 2013 жылға арналған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өзгерістер енгізілді - ҚР Үкіметінің 22.04.2013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29.04.2013 </w:t>
      </w:r>
      <w:r>
        <w:rPr>
          <w:rFonts w:ascii="Times New Roman"/>
          <w:b w:val="false"/>
          <w:i w:val="false"/>
          <w:color w:val="ff0000"/>
          <w:sz w:val="28"/>
        </w:rPr>
        <w:t>N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01.06.2013 </w:t>
      </w:r>
      <w:r>
        <w:rPr>
          <w:rFonts w:ascii="Times New Roman"/>
          <w:b w:val="false"/>
          <w:i w:val="false"/>
          <w:color w:val="ff0000"/>
          <w:sz w:val="28"/>
        </w:rPr>
        <w:t>N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18.06.2013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26.06.2013 </w:t>
      </w:r>
      <w:r>
        <w:rPr>
          <w:rFonts w:ascii="Times New Roman"/>
          <w:b w:val="false"/>
          <w:i w:val="false"/>
          <w:color w:val="ff0000"/>
          <w:sz w:val="28"/>
        </w:rPr>
        <w:t>N 651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31.07.2013 </w:t>
      </w:r>
      <w:r>
        <w:rPr>
          <w:rFonts w:ascii="Times New Roman"/>
          <w:b w:val="false"/>
          <w:i w:val="false"/>
          <w:color w:val="ff0000"/>
          <w:sz w:val="28"/>
        </w:rPr>
        <w:t>N 749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31.07.2013 </w:t>
      </w:r>
      <w:r>
        <w:rPr>
          <w:rFonts w:ascii="Times New Roman"/>
          <w:b w:val="false"/>
          <w:i w:val="false"/>
          <w:color w:val="ff0000"/>
          <w:sz w:val="28"/>
        </w:rPr>
        <w:t>N 751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07.08.2013 </w:t>
      </w:r>
      <w:r>
        <w:rPr>
          <w:rFonts w:ascii="Times New Roman"/>
          <w:b w:val="false"/>
          <w:i w:val="false"/>
          <w:color w:val="ff0000"/>
          <w:sz w:val="28"/>
        </w:rPr>
        <w:t>N 802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07.08.2013 </w:t>
      </w:r>
      <w:r>
        <w:rPr>
          <w:rFonts w:ascii="Times New Roman"/>
          <w:b w:val="false"/>
          <w:i w:val="false"/>
          <w:color w:val="ff0000"/>
          <w:sz w:val="28"/>
        </w:rPr>
        <w:t>N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27.08.2013 </w:t>
      </w:r>
      <w:r>
        <w:rPr>
          <w:rFonts w:ascii="Times New Roman"/>
          <w:b w:val="false"/>
          <w:i w:val="false"/>
          <w:color w:val="ff0000"/>
          <w:sz w:val="28"/>
        </w:rPr>
        <w:t>N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29.08.2013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12.09.2013 </w:t>
      </w:r>
      <w:r>
        <w:rPr>
          <w:rFonts w:ascii="Times New Roman"/>
          <w:b w:val="false"/>
          <w:i w:val="false"/>
          <w:color w:val="ff0000"/>
          <w:sz w:val="28"/>
        </w:rPr>
        <w:t>N 948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16.09.2013 </w:t>
      </w:r>
      <w:r>
        <w:rPr>
          <w:rFonts w:ascii="Times New Roman"/>
          <w:b w:val="false"/>
          <w:i w:val="false"/>
          <w:color w:val="ff0000"/>
          <w:sz w:val="28"/>
        </w:rPr>
        <w:t>N 965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24.09.2013 </w:t>
      </w:r>
      <w:r>
        <w:rPr>
          <w:rFonts w:ascii="Times New Roman"/>
          <w:b w:val="false"/>
          <w:i w:val="false"/>
          <w:color w:val="ff0000"/>
          <w:sz w:val="28"/>
        </w:rPr>
        <w:t>N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30.09.2013 </w:t>
      </w:r>
      <w:r>
        <w:rPr>
          <w:rFonts w:ascii="Times New Roman"/>
          <w:b w:val="false"/>
          <w:i w:val="false"/>
          <w:color w:val="ff0000"/>
          <w:sz w:val="28"/>
        </w:rPr>
        <w:t>N 1024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08.10.2013 </w:t>
      </w:r>
      <w:r>
        <w:rPr>
          <w:rFonts w:ascii="Times New Roman"/>
          <w:b w:val="false"/>
          <w:i w:val="false"/>
          <w:color w:val="ff0000"/>
          <w:sz w:val="28"/>
        </w:rPr>
        <w:t>N 1065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10.10.2013 </w:t>
      </w:r>
      <w:r>
        <w:rPr>
          <w:rFonts w:ascii="Times New Roman"/>
          <w:b w:val="false"/>
          <w:i w:val="false"/>
          <w:color w:val="ff0000"/>
          <w:sz w:val="28"/>
        </w:rPr>
        <w:t>N 1075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</w:t>
      </w:r>
      <w:r>
        <w:rPr>
          <w:rFonts w:ascii="Times New Roman"/>
          <w:b w:val="false"/>
          <w:i w:val="false"/>
          <w:color w:val="ff0000"/>
          <w:sz w:val="28"/>
        </w:rPr>
        <w:t>N 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31.10.2013 </w:t>
      </w:r>
      <w:r>
        <w:rPr>
          <w:rFonts w:ascii="Times New Roman"/>
          <w:b w:val="false"/>
          <w:i w:val="false"/>
          <w:color w:val="ff0000"/>
          <w:sz w:val="28"/>
        </w:rPr>
        <w:t>N 1154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31.10.2013 </w:t>
      </w:r>
      <w:r>
        <w:rPr>
          <w:rFonts w:ascii="Times New Roman"/>
          <w:b w:val="false"/>
          <w:i w:val="false"/>
          <w:color w:val="ff0000"/>
          <w:sz w:val="28"/>
        </w:rPr>
        <w:t>N 1157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ff0000"/>
          <w:sz w:val="28"/>
        </w:rPr>
        <w:t>N 1192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29.11.2013 </w:t>
      </w:r>
      <w:r>
        <w:rPr>
          <w:rFonts w:ascii="Times New Roman"/>
          <w:b w:val="false"/>
          <w:i w:val="false"/>
          <w:color w:val="ff0000"/>
          <w:sz w:val="28"/>
        </w:rPr>
        <w:t>N 1269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31.12.2013 </w:t>
      </w:r>
      <w:r>
        <w:rPr>
          <w:rFonts w:ascii="Times New Roman"/>
          <w:b w:val="false"/>
          <w:i w:val="false"/>
          <w:color w:val="ff0000"/>
          <w:sz w:val="28"/>
        </w:rPr>
        <w:t>№ 1481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31.12.2013 </w:t>
      </w:r>
      <w:r>
        <w:rPr>
          <w:rFonts w:ascii="Times New Roman"/>
          <w:b w:val="false"/>
          <w:i w:val="false"/>
          <w:color w:val="ff0000"/>
          <w:sz w:val="28"/>
        </w:rPr>
        <w:t>№ 1488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04.02.2014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2381"/>
        <w:gridCol w:w="3532"/>
        <w:gridCol w:w="1472"/>
        <w:gridCol w:w="1176"/>
        <w:gridCol w:w="1324"/>
        <w:gridCol w:w="1173"/>
      </w:tblGrid>
      <w:tr>
        <w:trPr>
          <w:trHeight w:val="195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атауы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жобаларын сапалы әзірлеу және уақтылы енгізу үшін жауапты тұлға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29.04.2013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Республикасында қаржы пирамидаларының қызметіне қарсы іс-қимыл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И.Д. Меркель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22.04.2013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22.04.2013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</w:t>
            </w:r>
            <w:r>
              <w:rPr>
                <w:rFonts w:ascii="Times New Roman"/>
                <w:b w:val="false"/>
                <w:i w:val="false"/>
                <w:color w:val="1a1a1a"/>
                <w:sz w:val="20"/>
              </w:rPr>
              <w:t>өзгерістер мен толықтырулар енгізу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Д.М. Шәженова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18.06.2013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7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конституциялық заңдарына конституциялық мерзімдерді есептеу мәселелері бойынша өзгерістер мен толықтырулар енгізу туралы» Қазақстан Республикасының Конституциялық заңы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14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 денсаулығы және денсаулық сақтау жүйесі туралы» Қазақстан Республикасының Кодексіне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Э.Ә. Байжүнісов</w:t>
            </w:r>
          </w:p>
        </w:tc>
      </w:tr>
      <w:tr>
        <w:trPr>
          <w:trHeight w:val="2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31.07.2013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751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01.06.2013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568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сәулет, қала құрылысы және құрылыс қызметі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М.А. Ысмайылов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18.06.2013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07.08.2013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808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26.06.2013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651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18.06.2013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«Инновациялық технологиялар паркі» инновациялық кластері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Төлеушин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«Инновациялық технологиялар паркі» инновациялық кластері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Төлеушин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29.08.2013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12.09.2013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12.09.2013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31.07.2013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31.07.2013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26.06.2013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651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26.06.2013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651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3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сайлау туралы» Қазақстан Республикасының Конституциялық заңына өзгерістер мен толықтырулар енгізу туралы» Қазақстан Республикасының Конституциялық заңы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Е.Н. Әбдіқадыров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кейбiр заңнамалық актiлерiне сайлау заңнамасы мәселелерi бойынша өзгерiстер мен толықтырулар енгiзу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Е.Н. Әбдіқадыров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сот жүйесі және судьяларының мәртебесі туралы» Қазақстан Республикасының Конституциялық заңына өзгерістер мен толықтырулар енгізу туралы» Қазақстан Республикасының Конституциялық заңы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Е.Н. Әбдіқадыров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кейбiр заңнамалық актiлерiне сот төрелігін жүзеге асыруды одан әрі оңайлату, төрешілдік рәсімдерді азайту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Е.Н. Әбдіқадыров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12.09.2013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12.09.2013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12.09.2013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29.08.2013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Қылмыстық кодексі (жаңа редакция)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И.Д. Меркель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қылмыстық заңнаманы жетілдіру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И.Д. Меркель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30.09.2013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1024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8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Қылмыстық - атқару кодексi (жаңа редакция)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Күренбеков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Қылмыстық іс жүргізу кодексі (жаңа редакция)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И.Д. Меркель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қылмыстық іс жүргізу заңнамасын жетілдіру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И.Д. Меркель</w:t>
            </w:r>
          </w:p>
        </w:tc>
      </w:tr>
      <w:tr>
        <w:trPr>
          <w:trHeight w:val="2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конституциялық заңдарына өзгерістер енгізу туралы» Қазақстан Республикасының Конституциялық заңы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И.Д. Меркель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одақтар туралы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Е.Қ. Егемберді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кәсіптік одақтардың қызметі және еңбек қатынастарын реттеу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Е.Қ. Егемберді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16.09.2013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27.08.2013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862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лотереялар және лотерея қызметі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М.Е. Омаров</w:t>
            </w:r>
          </w:p>
        </w:tc>
      </w:tr>
      <w:tr>
        <w:trPr>
          <w:trHeight w:val="14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лотереялар және лотерея қызметі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М.Е. Омаров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22.10.2013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22.10.2013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24.09.2013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994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тұрғын үй қатынастары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Нокин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туралы (жаңа редакция)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Е.Б. Қанағатов</w:t>
            </w:r>
          </w:p>
        </w:tc>
      </w:tr>
      <w:tr>
        <w:trPr>
          <w:trHeight w:val="15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дене шынықтыру және спорт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Е.Б. Қанағатов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салық салу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М.Е. Әбілқасымова 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 31.12.2013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31.10.2013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31.10.2013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 31.12.2013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8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жылдарға арналған республикалық бюджет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Л.М. Қармазина</w:t>
            </w:r>
          </w:p>
        </w:tc>
      </w:tr>
      <w:tr>
        <w:trPr>
          <w:trHeight w:val="11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2014 – 2016 жылдарға арналған кепілдендірілген трансферт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М.Е. Әбілқасымова</w:t>
            </w:r>
          </w:p>
        </w:tc>
      </w:tr>
      <w:tr>
        <w:trPr>
          <w:trHeight w:val="17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облыстық бюджеттер, республикалық маңызы бар қала, астана бюджеттері арасындағы 2014 – 2016 жылдарға арналған жалпы сипаттағы трансферттердің көлемі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М.Ә. Құсайынов</w:t>
            </w:r>
          </w:p>
        </w:tc>
      </w:tr>
      <w:tr>
        <w:trPr>
          <w:trHeight w:val="17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ойын бизнесі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А.С. Шәйжүнісов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08.11.2013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1192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сыртқы барлау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 CБҚ (келісім бойынша)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Ғ.Ж. Байжанов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жер қойнауын пайдалану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Н.Е. Сауранбаев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электр энергетикасы объектілерінің жұмысын бақылауды және қадағалауды ұйымдастыру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 31.12.2013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04.02.2014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 құқық бұзушылық туралы кодексі (жаңа редакция)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әкімшілік құқық бұзушылық туралы заңнамасы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04.02.2014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меншік құқығын қорғауды күшейту,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29.11.2013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1269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29.11.2013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1269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кәсіпкерлер палатасы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М.Ә. Құсайынов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08.10.2013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1065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аудит және қаржылық бақылау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Б.Ш. Шолпанқұлов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Б.Ш. Шолпанқұлов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04.02.2014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04.02.2014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Әдiлетминi – Қазақстан Республикасы Әдiлет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 – Қазақстан Республикасы 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 –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 – 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–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ҚТКШІА – Қазақстан Республикасы Құрылыс және тұрғын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 –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СДШІА –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СБҚ «Сырбар» – Қазақстан Республикасының «Сырбар» Сыртқы барлау қызметi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ӨДМ – Қазақстан Республикасының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Ескертпеге өзгеріс енгізілді - ҚР Үкіметінің 26.06.2013 </w:t>
      </w:r>
      <w:r>
        <w:rPr>
          <w:rFonts w:ascii="Times New Roman"/>
          <w:b w:val="false"/>
          <w:i w:val="false"/>
          <w:color w:val="000000"/>
          <w:sz w:val="28"/>
        </w:rPr>
        <w:t>N 651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