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01f" w14:textId="d291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"Қазақстан" республикалық телерадиокорпорациясы" акционерлік қоғамының "Қазтелерадио" акционерлік қоғамының 7595 дана жай акцияларын сыйға тарту шарты бойынша жеке меншіктен республикалық меншікке беру ұсынысын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қаңтардағы № 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«Қазақстан» республикалық телерадиокорпорациясы» акционерлік қоғамының «Қазтелерадио» акционерлік қоғамының 7595 дана қарапайым акцияларын сыйға тарту шарты бойынша республикалық меншікке беру туралы ұсынысын қабылдауға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заңнамада белгіленген тәртіппен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