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262f" w14:textId="7a12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жылы нысаналы топтарға жататын жұмыссыздарды жұмысқа орналастыру үшін әлеуметтік жұмыс орындарын құру туралы</w:t>
      </w:r>
    </w:p>
    <w:p>
      <w:pPr>
        <w:spacing w:after="0"/>
        <w:ind w:left="0"/>
        <w:jc w:val="both"/>
      </w:pPr>
      <w:r>
        <w:rPr>
          <w:rFonts w:ascii="Times New Roman"/>
          <w:b w:val="false"/>
          <w:i w:val="false"/>
          <w:color w:val="000000"/>
          <w:sz w:val="28"/>
        </w:rPr>
        <w:t>Меркі аудандық әкімиятының 2004 жылғы 10 ақпандағы N 23 қаулысы. Жамбыл облыстық Әділет Департаментінде 2004 жылғы 15 наурызда N 1253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5, 7 баптарын және Қазақстан Республикасы "Қазақстан Республикасындағы жергілікті мемлекеттік басқару туралы" </w:t>
      </w:r>
      <w:r>
        <w:rPr>
          <w:rFonts w:ascii="Times New Roman"/>
          <w:b w:val="false"/>
          <w:i w:val="false"/>
          <w:color w:val="000000"/>
          <w:sz w:val="28"/>
        </w:rPr>
        <w:t>Заңның</w:t>
      </w:r>
      <w:r>
        <w:rPr>
          <w:rFonts w:ascii="Times New Roman"/>
          <w:b w:val="false"/>
          <w:i w:val="false"/>
          <w:color w:val="000000"/>
          <w:sz w:val="28"/>
        </w:rPr>
        <w:t xml:space="preserve"> 31 бабын басшылыққа ала отырып, аудандық әкімият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және қаржыландыру туралы тәртібі (қосымша 1) және әлеуметтік жұмыс орындарын құруға келісім берген кәсіпорындар, ұйымдар, мекемелер тізімі (қосымша 2)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еңбек, халықты жұмыспен қамту және әлеуметтік қорғау басқармасы (Ш.Т. Абылқасымов) нысаналы топтарға жататын жұмыссыздарды әлеуметтік жұмыс орындарына орналастыруды ұйымдастырсын.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Аудандық қаржы бөліміне (Б.М. Иманбетов) сметаға сәйкес ай сайын әлеуметтік жұмыс орындары төлемақысын уақытылы қамтамасыз ету міндеттелсін.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Жамбыл облыстық Әділет Департаментінен тіркеуден өткізілгеннен кейін күшіне 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Ө.А. Жампозовқа жүктелсін.</w:t>
      </w:r>
    </w:p>
    <w:p>
      <w:pPr>
        <w:spacing w:after="0"/>
        <w:ind w:left="0"/>
        <w:jc w:val="both"/>
      </w:pPr>
      <w:r>
        <w:rPr>
          <w:rFonts w:ascii="Times New Roman"/>
          <w:b w:val="false"/>
          <w:i/>
          <w:color w:val="000000"/>
          <w:sz w:val="28"/>
        </w:rPr>
        <w:t>     Меркі ауданының Әкімі            Б. Қарашолақов</w:t>
      </w:r>
    </w:p>
    <w:p>
      <w:pPr>
        <w:spacing w:after="0"/>
        <w:ind w:left="0"/>
        <w:jc w:val="both"/>
      </w:pPr>
      <w:r>
        <w:rPr>
          <w:rFonts w:ascii="Times New Roman"/>
          <w:b w:val="false"/>
          <w:i w:val="false"/>
          <w:color w:val="000000"/>
          <w:sz w:val="28"/>
        </w:rPr>
        <w:t>Аудан Әкімиятының 2004 жылғы</w:t>
      </w:r>
      <w:r>
        <w:br/>
      </w:r>
      <w:r>
        <w:rPr>
          <w:rFonts w:ascii="Times New Roman"/>
          <w:b w:val="false"/>
          <w:i w:val="false"/>
          <w:color w:val="000000"/>
          <w:sz w:val="28"/>
        </w:rPr>
        <w:t>
10 ақпандағы "2004 жылы нысаналы</w:t>
      </w:r>
      <w:r>
        <w:br/>
      </w:r>
      <w:r>
        <w:rPr>
          <w:rFonts w:ascii="Times New Roman"/>
          <w:b w:val="false"/>
          <w:i w:val="false"/>
          <w:color w:val="000000"/>
          <w:sz w:val="28"/>
        </w:rPr>
        <w:t>
топтарға жататын жұмыссыздарды</w:t>
      </w:r>
      <w:r>
        <w:br/>
      </w:r>
      <w:r>
        <w:rPr>
          <w:rFonts w:ascii="Times New Roman"/>
          <w:b w:val="false"/>
          <w:i w:val="false"/>
          <w:color w:val="000000"/>
          <w:sz w:val="28"/>
        </w:rPr>
        <w:t>
жұмысқа орналастыру үшін</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құру туралы»N 23</w:t>
      </w:r>
      <w:r>
        <w:br/>
      </w:r>
      <w:r>
        <w:rPr>
          <w:rFonts w:ascii="Times New Roman"/>
          <w:b w:val="false"/>
          <w:i w:val="false"/>
          <w:color w:val="000000"/>
          <w:sz w:val="28"/>
        </w:rPr>
        <w:t>
қаулысына 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Әлеуметтік жұмыс орындарын ұйымдастыру және қаржыландыру туралы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 нысаналы топтардағы азаматтарды жұмысқа орналастыру үшін әлеуметтік жұмыс орындарын ұйымдастыру және қаржыландыру тәртібін  анықтайды, әлеуметтік жұмыс орындарын ұсынған ұйыммен (меншік түріне қарамастан) негізгі шарттарын және есеп айыру жүйесін реттейді.</w:t>
      </w:r>
    </w:p>
    <w:p>
      <w:pPr>
        <w:spacing w:after="0"/>
        <w:ind w:left="0"/>
        <w:jc w:val="both"/>
      </w:pPr>
      <w:r>
        <w:rPr>
          <w:rFonts w:ascii="Times New Roman"/>
          <w:b w:val="false"/>
          <w:i w:val="false"/>
          <w:color w:val="000000"/>
          <w:sz w:val="28"/>
        </w:rPr>
        <w:t>      2. Осы ережеде, мынадай негізгі ұғымдар пайдаланылады:</w:t>
      </w:r>
    </w:p>
    <w:p>
      <w:pPr>
        <w:spacing w:after="0"/>
        <w:ind w:left="0"/>
        <w:jc w:val="both"/>
      </w:pPr>
      <w:r>
        <w:rPr>
          <w:rFonts w:ascii="Times New Roman"/>
          <w:b w:val="false"/>
          <w:i w:val="false"/>
          <w:color w:val="000000"/>
          <w:sz w:val="28"/>
        </w:rPr>
        <w:t>      1) Әлеуметтік жұмыс орны - нысаналы топтардағы жұмыссыздарды жұмысқа орналастыру үшін жұмыс берушілердің жазбаша түрде келісімімен берілген жұмыс берушілердің еңбек ақы төлеу шығыны жергілікті бюджеттен ішінара өтелетін жұмыс орны.</w:t>
      </w:r>
      <w:r>
        <w:br/>
      </w:r>
      <w:r>
        <w:rPr>
          <w:rFonts w:ascii="Times New Roman"/>
          <w:b w:val="false"/>
          <w:i w:val="false"/>
          <w:color w:val="000000"/>
          <w:sz w:val="28"/>
        </w:rPr>
        <w:t xml:space="preserve">
      2) Нысаналы топтар - жұмысқа орналасуда қиындық көріп жүрген және әлеуметтік қорғауды қажет ететін "Халықты жұмыспен қамту"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 топтары.</w:t>
      </w:r>
    </w:p>
    <w:p>
      <w:pPr>
        <w:spacing w:after="0"/>
        <w:ind w:left="0"/>
        <w:jc w:val="both"/>
      </w:pPr>
      <w:r>
        <w:rPr>
          <w:rFonts w:ascii="Times New Roman"/>
          <w:b w:val="false"/>
          <w:i w:val="false"/>
          <w:color w:val="000000"/>
          <w:sz w:val="28"/>
        </w:rPr>
        <w:t>      3. Әлеуметтік жұмыс орындарына жұмысқа орналасқан жұмыссыздарға Қазақстан Республикасының еңбек, зейнетақымен қамсыздандыру және сақтандыру туралы заңнамалары қолданылады.</w:t>
      </w:r>
    </w:p>
    <w:p>
      <w:pPr>
        <w:spacing w:after="0"/>
        <w:ind w:left="0"/>
        <w:jc w:val="both"/>
      </w:pPr>
      <w:r>
        <w:rPr>
          <w:rFonts w:ascii="Times New Roman"/>
          <w:b w:val="false"/>
          <w:i w:val="false"/>
          <w:color w:val="000000"/>
          <w:sz w:val="28"/>
        </w:rPr>
        <w:t>      4. Уәкілетті органдар өзара іс-қимыл жасап, әлеуметтік жұмыс орындарына нысаналы топтардағы азаматтарды жұмысқа орналастыруға көмек көрсетеді.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Мекемедегі әлеуметтік жұмыс орындарына</w:t>
      </w:r>
      <w:r>
        <w:br/>
      </w:r>
      <w:r>
        <w:rPr>
          <w:rFonts w:ascii="Times New Roman"/>
          <w:b w:val="false"/>
          <w:i w:val="false"/>
          <w:color w:val="000000"/>
          <w:sz w:val="28"/>
        </w:rPr>
        <w:t>
</w:t>
      </w:r>
      <w:r>
        <w:rPr>
          <w:rFonts w:ascii="Times New Roman"/>
          <w:b/>
          <w:i w:val="false"/>
          <w:color w:val="000080"/>
          <w:sz w:val="28"/>
        </w:rPr>
        <w:t>жұмысқа орналастыру туралы тәртібі</w:t>
      </w:r>
    </w:p>
    <w:p>
      <w:pPr>
        <w:spacing w:after="0"/>
        <w:ind w:left="0"/>
        <w:jc w:val="both"/>
      </w:pPr>
      <w:r>
        <w:rPr>
          <w:rFonts w:ascii="Times New Roman"/>
          <w:b w:val="false"/>
          <w:i w:val="false"/>
          <w:color w:val="000000"/>
          <w:sz w:val="28"/>
        </w:rPr>
        <w:t>      5. Жұмыс беруші өзінің қаржы қорынан әлеуметтік жұмыс орнындағы жұмыссыздарды жұмысқа қабылдап олардың істеген еңбегіне қарай жергілікті бюджеттен төлем ақы төлеп отыруларды қалыптастыруды анықтайды.</w:t>
      </w:r>
    </w:p>
    <w:p>
      <w:pPr>
        <w:spacing w:after="0"/>
        <w:ind w:left="0"/>
        <w:jc w:val="both"/>
      </w:pPr>
      <w:r>
        <w:rPr>
          <w:rFonts w:ascii="Times New Roman"/>
          <w:b w:val="false"/>
          <w:i w:val="false"/>
          <w:color w:val="000000"/>
          <w:sz w:val="28"/>
        </w:rPr>
        <w:t>      6. Жұмыспен қамту және әлеуметтік қорғау басқармасы Меркі ауданының ауылдық округ әкімдерімен жұмыс беруші мекемелермен келісім шарт жасасып, нысаналы топтағы жұмыс істейтін жұмыссыздарға орындаған еңбегіне қарай өтем ақы төлеп отырады.</w:t>
      </w:r>
    </w:p>
    <w:p>
      <w:pPr>
        <w:spacing w:after="0"/>
        <w:ind w:left="0"/>
        <w:jc w:val="both"/>
      </w:pPr>
      <w:r>
        <w:rPr>
          <w:rFonts w:ascii="Times New Roman"/>
          <w:b w:val="false"/>
          <w:i w:val="false"/>
          <w:color w:val="000000"/>
          <w:sz w:val="28"/>
        </w:rPr>
        <w:t>      7. Әлеуметтік жұмыс орындарына жұмыссыздарды жұмыспен қамтамасыз ету мақсатымен еңбек ақыға төленетін бюджет қаржысын дұрыс пайдалану, жұмыс беруші мекемелермен аудандық әкімдермен жазбаша келісім жасасып нысаналы топтардағы жұмыссыздарды жұмысқа орналастыруды қалыптастырады.</w:t>
      </w:r>
    </w:p>
    <w:p>
      <w:pPr>
        <w:spacing w:after="0"/>
        <w:ind w:left="0"/>
        <w:jc w:val="both"/>
      </w:pPr>
      <w:r>
        <w:rPr>
          <w:rFonts w:ascii="Times New Roman"/>
          <w:b w:val="false"/>
          <w:i w:val="false"/>
          <w:color w:val="000000"/>
          <w:sz w:val="28"/>
        </w:rPr>
        <w:t>      8. Жұмыссыздарды әлеуметтік жұмыс орнына орналастыруда аудандық еңбек, халықты жұмыспен қамту және әлеуметтік қорғау басқармасы мекемелермен бірге келісім шарт жасауды жүзеге асырады.</w:t>
      </w:r>
    </w:p>
    <w:p>
      <w:pPr>
        <w:spacing w:after="0"/>
        <w:ind w:left="0"/>
        <w:jc w:val="both"/>
      </w:pPr>
      <w:r>
        <w:rPr>
          <w:rFonts w:ascii="Times New Roman"/>
          <w:b w:val="false"/>
          <w:i w:val="false"/>
          <w:color w:val="000000"/>
          <w:sz w:val="28"/>
        </w:rPr>
        <w:t>      9. Нысаналы топтағы жұмыссыздар және әлеуметтік жұмыс орнына орналасу құқығы бар азаматтарға жататындар: оқу орнын бітіргендер, оралмандар, балалар үйінде тәрбиеленгендер мен бас бостандығынан айырылып, мерзімін өтеп келгендер.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Әлеуметтік жұмыс орындарын қаржыландыру шарттары</w:t>
      </w:r>
      <w:r>
        <w:br/>
      </w:r>
      <w:r>
        <w:rPr>
          <w:rFonts w:ascii="Times New Roman"/>
          <w:b w:val="false"/>
          <w:i w:val="false"/>
          <w:color w:val="000000"/>
          <w:sz w:val="28"/>
        </w:rPr>
        <w:t>
</w:t>
      </w:r>
      <w:r>
        <w:rPr>
          <w:rFonts w:ascii="Times New Roman"/>
          <w:b/>
          <w:i w:val="false"/>
          <w:color w:val="000080"/>
          <w:sz w:val="28"/>
        </w:rPr>
        <w:t>және көздері</w:t>
      </w:r>
    </w:p>
    <w:p>
      <w:pPr>
        <w:spacing w:after="0"/>
        <w:ind w:left="0"/>
        <w:jc w:val="both"/>
      </w:pPr>
      <w:r>
        <w:rPr>
          <w:rFonts w:ascii="Times New Roman"/>
          <w:b w:val="false"/>
          <w:i w:val="false"/>
          <w:color w:val="000000"/>
          <w:sz w:val="28"/>
        </w:rPr>
        <w:t>      10. Орындаған жұмысының саны мен сапасына қарай жұмыс беруші әлеуметтік жұмыс орнына қабылданған жұмыссыздармен жеке шарт жасасып, ай сайын төлем ақысын төлеп отыруды жүзеге асырады.</w:t>
      </w:r>
    </w:p>
    <w:p>
      <w:pPr>
        <w:spacing w:after="0"/>
        <w:ind w:left="0"/>
        <w:jc w:val="both"/>
      </w:pPr>
      <w:r>
        <w:rPr>
          <w:rFonts w:ascii="Times New Roman"/>
          <w:b w:val="false"/>
          <w:i w:val="false"/>
          <w:color w:val="000000"/>
          <w:sz w:val="28"/>
        </w:rPr>
        <w:t>      11. Жұмыс берушінің жұмыссыздарға төлейтін төлем ақы шығыны әлеуметтік жұмыс орнына жұмысқа орналастырылғандарға жергілікті бюджет қаржысынан 6 айға дейін орта есеппен жалақының ішінара толықтырады, бірақ Республика бойынша бекітілген ең аз еңбек ақыдан кем болмауы керек. Бюджет қаражаты жұмыс берушілердің есеп шотына аударылады.</w:t>
      </w:r>
    </w:p>
    <w:p>
      <w:pPr>
        <w:spacing w:after="0"/>
        <w:ind w:left="0"/>
        <w:jc w:val="both"/>
      </w:pPr>
      <w:r>
        <w:rPr>
          <w:rFonts w:ascii="Times New Roman"/>
          <w:b w:val="false"/>
          <w:i w:val="false"/>
          <w:color w:val="000000"/>
          <w:sz w:val="28"/>
        </w:rPr>
        <w:t>      12. Әлеуметтік жұмыс орнына жұмысқа орналастырылған жұмыссыздарға жергілікті бюджеттің қаржысынан берілетін жалақыдан белгіленген заң тәртібіне сәйкес салық алынады.</w:t>
      </w:r>
    </w:p>
    <w:p>
      <w:pPr>
        <w:spacing w:after="0"/>
        <w:ind w:left="0"/>
        <w:jc w:val="both"/>
      </w:pPr>
      <w:r>
        <w:rPr>
          <w:rFonts w:ascii="Times New Roman"/>
          <w:b w:val="false"/>
          <w:i w:val="false"/>
          <w:color w:val="000000"/>
          <w:sz w:val="28"/>
        </w:rPr>
        <w:t>      13. Әлеуметтік жұмыс орнына жұмысқа орналасқан жұмыссызға істеген жұмысының көлеміне қарай еңбек ақы беріледі.</w:t>
      </w:r>
    </w:p>
    <w:p>
      <w:pPr>
        <w:spacing w:after="0"/>
        <w:ind w:left="0"/>
        <w:jc w:val="both"/>
      </w:pPr>
      <w:r>
        <w:rPr>
          <w:rFonts w:ascii="Times New Roman"/>
          <w:b w:val="false"/>
          <w:i w:val="false"/>
          <w:color w:val="000000"/>
          <w:sz w:val="28"/>
        </w:rPr>
        <w:t>      14. Жұмыс берушілер жергілікті бюджеттен келіп түскен төлем ақы шығыны әлеуметтік жұмыс орнына жұмысқа орналасқан жұмыссыздың еңбек ақысы үшін пайдаланады.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жұмыс орнын қаржыландыру мен ұйымдастыру тәртібін қадағалау</w:t>
      </w:r>
    </w:p>
    <w:p>
      <w:pPr>
        <w:spacing w:after="0"/>
        <w:ind w:left="0"/>
        <w:jc w:val="both"/>
      </w:pPr>
      <w:r>
        <w:rPr>
          <w:rFonts w:ascii="Times New Roman"/>
          <w:b w:val="false"/>
          <w:i w:val="false"/>
          <w:color w:val="000000"/>
          <w:sz w:val="28"/>
        </w:rPr>
        <w:t>      15. Әлеуметтік жұмыс орындарын қаржыландыру мен ұйымдастыру жөніндегі сақталуын бақылауды мемлекеттік органдар заңнамамен бекітілген тәртіпте жүзеге асырады.</w:t>
      </w:r>
    </w:p>
    <w:p>
      <w:pPr>
        <w:spacing w:after="0"/>
        <w:ind w:left="0"/>
        <w:jc w:val="both"/>
      </w:pPr>
      <w:r>
        <w:rPr>
          <w:rFonts w:ascii="Times New Roman"/>
          <w:b w:val="false"/>
          <w:i w:val="false"/>
          <w:color w:val="000000"/>
          <w:sz w:val="28"/>
        </w:rPr>
        <w:t>Аудан Әкімиятының 2004 жылғы</w:t>
      </w:r>
      <w:r>
        <w:br/>
      </w:r>
      <w:r>
        <w:rPr>
          <w:rFonts w:ascii="Times New Roman"/>
          <w:b w:val="false"/>
          <w:i w:val="false"/>
          <w:color w:val="000000"/>
          <w:sz w:val="28"/>
        </w:rPr>
        <w:t>
10 ақпандағы "2004 жылы нысаналы</w:t>
      </w:r>
      <w:r>
        <w:br/>
      </w:r>
      <w:r>
        <w:rPr>
          <w:rFonts w:ascii="Times New Roman"/>
          <w:b w:val="false"/>
          <w:i w:val="false"/>
          <w:color w:val="000000"/>
          <w:sz w:val="28"/>
        </w:rPr>
        <w:t>
топтарға жататын жұмыссыздарды</w:t>
      </w:r>
      <w:r>
        <w:br/>
      </w:r>
      <w:r>
        <w:rPr>
          <w:rFonts w:ascii="Times New Roman"/>
          <w:b w:val="false"/>
          <w:i w:val="false"/>
          <w:color w:val="000000"/>
          <w:sz w:val="28"/>
        </w:rPr>
        <w:t>
жұмысқа орналастыру үшін</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құру туралы" N 23</w:t>
      </w:r>
      <w:r>
        <w:br/>
      </w:r>
      <w:r>
        <w:rPr>
          <w:rFonts w:ascii="Times New Roman"/>
          <w:b w:val="false"/>
          <w:i w:val="false"/>
          <w:color w:val="000000"/>
          <w:sz w:val="28"/>
        </w:rPr>
        <w:t>
қаулысына N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2004 жылы әлеуметтік жұмыс орындарын құруға келісім берген мекемелер, ұйымдар, кәсіпорындар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753"/>
        <w:gridCol w:w="2093"/>
        <w:gridCol w:w="2813"/>
        <w:gridCol w:w="2633"/>
      </w:tblGrid>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Ұйым, кәсіпорын, мекеме атауы</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Адам саны</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Жұмыс түрлері</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Жұмыс мерзімі</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"Айсулу" ЖШС</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Тігінші</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ай</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Таза су</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 құбырын тексеруші</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 ай</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Пошта</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Хат тасушы</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 ай</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"Бытовик" ЖШС</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Есепші, электрик, еден сыпырушы</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 ай</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"Меркі өнімдері" МҚК</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Еден сыпырушы</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ай</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