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87e0" w14:textId="8758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2010 жылғы 16 наурыздағы N 51 қаулысы. Батыс Қазақстан облысы Жаңақала ауданы әділет басқармасында 2010 жылғы 15 сәуірде N 7-5-111 тіркелді. Күші жойылды Батыс Қазақстан облысы Жаңақала ауданы әкімдігінің 2014 жылғы 20 қазандағы № 260 қаулысымен</w:t>
      </w:r>
    </w:p>
    <w:p>
      <w:pPr>
        <w:spacing w:after="0"/>
        <w:ind w:left="0"/>
        <w:jc w:val="both"/>
      </w:pPr>
      <w:r>
        <w:rPr>
          <w:rFonts w:ascii="Times New Roman"/>
          <w:b w:val="false"/>
          <w:i w:val="false"/>
          <w:color w:val="ff0000"/>
          <w:sz w:val="28"/>
        </w:rPr>
        <w:t>      Ескерту. Күші жойылды Батыс Қазақстан облысы Жаңақала ауданы әкімдігінің 20.10.2014 № 260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2001 жылғы 23 қаңтардағы "Халықты жұмыспен қамту </w:t>
      </w:r>
      <w:r>
        <w:rPr>
          <w:rFonts w:ascii="Times New Roman"/>
          <w:b w:val="false"/>
          <w:i w:val="false"/>
          <w:color w:val="000000"/>
          <w:sz w:val="28"/>
        </w:rPr>
        <w:t>туралы</w:t>
      </w:r>
      <w:r>
        <w:rPr>
          <w:rFonts w:ascii="Times New Roman"/>
          <w:b w:val="false"/>
          <w:i w:val="false"/>
          <w:color w:val="000000"/>
          <w:sz w:val="28"/>
        </w:rPr>
        <w:t>" Заңдарын басшылыққа ала отырып және Қазақстан Республикасы Үкіметінің 2009 жылғы 6 наурыздағы N 264 "Мемлекет басшысының 2009 жылғы 6 наурыздағы "Дағдарыстан жаңару мен дамуға" атты Қазақстан халқына Жолдауын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Жоғары оқу орындарының, колледждер мен кәсіптік лицейлердің түлектері "Жаңақала аудандық жұмыспен қамту және әлеуметтік бағдарламалар бөлімі" мемлекеттік мекемесінде тіркелген жұмыссыз жастарды жұмысқа орналастыру үшін әлеуметтік қорғау жөніндегі қосымша шаралары ретінде жастар тәжірибесі ұйымдастырылсын.</w:t>
      </w:r>
      <w:r>
        <w:br/>
      </w:r>
      <w:r>
        <w:rPr>
          <w:rFonts w:ascii="Times New Roman"/>
          <w:b w:val="false"/>
          <w:i w:val="false"/>
          <w:color w:val="000000"/>
          <w:sz w:val="28"/>
        </w:rPr>
        <w:t>
</w:t>
      </w:r>
      <w:r>
        <w:rPr>
          <w:rFonts w:ascii="Times New Roman"/>
          <w:b w:val="false"/>
          <w:i w:val="false"/>
          <w:color w:val="000000"/>
          <w:sz w:val="28"/>
        </w:rPr>
        <w:t>
      2. Еңбек нарығындағы жағдай мен бюджет қаражатына қарай, уәкілетті орган жастар тәжірибесін бағыттау үшін жоғары оқу орындарын, колледждер мен кәсіптік лицейлердің түлектері арасынан жұмыссыздар санын анықтасын.</w:t>
      </w:r>
      <w:r>
        <w:br/>
      </w:r>
      <w:r>
        <w:rPr>
          <w:rFonts w:ascii="Times New Roman"/>
          <w:b w:val="false"/>
          <w:i w:val="false"/>
          <w:color w:val="000000"/>
          <w:sz w:val="28"/>
        </w:rPr>
        <w:t>
</w:t>
      </w:r>
      <w:r>
        <w:rPr>
          <w:rFonts w:ascii="Times New Roman"/>
          <w:b w:val="false"/>
          <w:i w:val="false"/>
          <w:color w:val="000000"/>
          <w:sz w:val="28"/>
        </w:rPr>
        <w:t>
      3. Уәкілетті органда тіркелген жұмыссыз жоғары оқу орындарының, колледждер мен кәсіптік лицейлердің түлектеріне жастар тәжірибесі төңірегіндегі уақытша жұмыс орындарын ұсынуға өтініш білдірген жұмыс берушілермен (келісімі бойынша) шарт жасасын.</w:t>
      </w:r>
      <w:r>
        <w:br/>
      </w:r>
      <w:r>
        <w:rPr>
          <w:rFonts w:ascii="Times New Roman"/>
          <w:b w:val="false"/>
          <w:i w:val="false"/>
          <w:color w:val="000000"/>
          <w:sz w:val="28"/>
        </w:rPr>
        <w:t>
</w:t>
      </w:r>
      <w:r>
        <w:rPr>
          <w:rFonts w:ascii="Times New Roman"/>
          <w:b w:val="false"/>
          <w:i w:val="false"/>
          <w:color w:val="000000"/>
          <w:sz w:val="28"/>
        </w:rPr>
        <w:t>
      4. Жастар тәжірибесін өткізу жөніндегі іс-шаралар жергілікті бюджет қаражаты мен республикалық бюджеттің мақсатты трансферттері есебінен жүзеге асырылады.</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З. Ж. Сисенғалиға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кейін он күнтізбелік күн өткен соң қолданысқа енгізіледі және 2010 жылдың 1 наурызынан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әкімінің міндетін</w:t>
      </w:r>
      <w:r>
        <w:br/>
      </w:r>
      <w:r>
        <w:rPr>
          <w:rFonts w:ascii="Times New Roman"/>
          <w:b w:val="false"/>
          <w:i w:val="false"/>
          <w:color w:val="000000"/>
          <w:sz w:val="28"/>
        </w:rPr>
        <w:t>
</w:t>
      </w:r>
      <w:r>
        <w:rPr>
          <w:rFonts w:ascii="Times New Roman"/>
          <w:b w:val="false"/>
          <w:i/>
          <w:color w:val="000000"/>
          <w:sz w:val="28"/>
        </w:rPr>
        <w:t>      уақытша атқарушы                 Н. Қ. Қарағойшин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