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09bc" w14:textId="f710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149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14 қарашадағы № 194 шешімі. Ақтөбе облысының Әділет департаментінде 2011 жылғы 25 қарашада № 3-5-146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"2011-2013 жылдарға арналған аудандық бюджет туралы" аудандық мәслихаттың 2010 жылғы 23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3-5-124 болып тіркелген, 2011 жылғы 25 қаңтарда "Ырғыз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"2 123 241,3" деген сандар "2 123 708,1" деген сандармен ауыстырылсын;</w:t>
      </w:r>
    </w:p>
    <w:p>
      <w:pPr>
        <w:spacing w:after="0"/>
        <w:ind w:left="0"/>
        <w:jc w:val="both"/>
      </w:pPr>
      <w:r>
        <w:rPr>
          <w:rFonts w:ascii="Times New Roman"/>
          <w:b w:val="false"/>
          <w:i w:val="false"/>
          <w:color w:val="000000"/>
          <w:sz w:val="28"/>
        </w:rPr>
        <w:t>
      "1 949 747,3"деген сандар "1 950 214,1"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"2 138 573,6" деген сандар "2 139 040,4"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абзацтан кейін мынадай мазмұндағы жаңа абзацпен толықтырылсын:</w:t>
      </w:r>
    </w:p>
    <w:p>
      <w:pPr>
        <w:spacing w:after="0"/>
        <w:ind w:left="0"/>
        <w:jc w:val="both"/>
      </w:pPr>
      <w:r>
        <w:rPr>
          <w:rFonts w:ascii="Times New Roman"/>
          <w:b w:val="false"/>
          <w:i w:val="false"/>
          <w:color w:val="000000"/>
          <w:sz w:val="28"/>
        </w:rPr>
        <w:t>
      тіркелген салық;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"27 474" деген сандар "25 548" деген сандармен ауыстырылсын;</w:t>
      </w:r>
    </w:p>
    <w:p>
      <w:pPr>
        <w:spacing w:after="0"/>
        <w:ind w:left="0"/>
        <w:jc w:val="both"/>
      </w:pPr>
      <w:r>
        <w:rPr>
          <w:rFonts w:ascii="Times New Roman"/>
          <w:b w:val="false"/>
          <w:i w:val="false"/>
          <w:color w:val="000000"/>
          <w:sz w:val="28"/>
        </w:rPr>
        <w:t>
      бесінші абзацтағы "4 097" деген сандар "4 096" деген сандармен ауыстырылсын;</w:t>
      </w:r>
    </w:p>
    <w:p>
      <w:pPr>
        <w:spacing w:after="0"/>
        <w:ind w:left="0"/>
        <w:jc w:val="both"/>
      </w:pPr>
      <w:r>
        <w:rPr>
          <w:rFonts w:ascii="Times New Roman"/>
          <w:b w:val="false"/>
          <w:i w:val="false"/>
          <w:color w:val="000000"/>
          <w:sz w:val="28"/>
        </w:rPr>
        <w:t>
      жетінші абзацтағы "4 385" деген сандар "3 510" деген сандармен ауыстырылсын;</w:t>
      </w:r>
    </w:p>
    <w:p>
      <w:pPr>
        <w:spacing w:after="0"/>
        <w:ind w:left="0"/>
        <w:jc w:val="both"/>
      </w:pPr>
      <w:r>
        <w:rPr>
          <w:rFonts w:ascii="Times New Roman"/>
          <w:b w:val="false"/>
          <w:i w:val="false"/>
          <w:color w:val="000000"/>
          <w:sz w:val="28"/>
        </w:rPr>
        <w:t>
      сегізінші абзац мынадай редакцияда жазылсын:</w:t>
      </w:r>
    </w:p>
    <w:p>
      <w:pPr>
        <w:spacing w:after="0"/>
        <w:ind w:left="0"/>
        <w:jc w:val="both"/>
      </w:pPr>
      <w:r>
        <w:rPr>
          <w:rFonts w:ascii="Times New Roman"/>
          <w:b w:val="false"/>
          <w:i w:val="false"/>
          <w:color w:val="000000"/>
          <w:sz w:val="28"/>
        </w:rPr>
        <w:t>
      "мамандарды әлеуметтік қолдау шараларын іске асыру үшін -5583,8 мың теңге".</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БАЛДАН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14 қарашадағы</w:t>
            </w:r>
            <w:r>
              <w:br/>
            </w:r>
            <w:r>
              <w:rPr>
                <w:rFonts w:ascii="Times New Roman"/>
                <w:b w:val="false"/>
                <w:i w:val="false"/>
                <w:color w:val="000000"/>
                <w:sz w:val="20"/>
              </w:rPr>
              <w:t>№ 194 шешіміне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2 123 708,1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160 161,0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71 689,0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71 689,0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15 356,0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10 233,0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2 139 040,4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1 144 075,9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