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5d5e6" w14:textId="855d5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 199 "2011-2013 жылдарға арналған Мәртөк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2011 жылғы 20 сәуірдегі № 234 шешімі. Ақтөбе облысының Әділет департаментінде 2011 жылғы 12 мамырда № 3-8-130 тіркелді. Қолданылу мерзімі аяқталуына байланысты күші жойылды - Ақтөбе облысы Мәртөк аудандық мәслихатының 2012 жылғы 14 наурыздағы № 28 хаты.</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Мәртөк аудандық мәслихатының 2012.03.14 № 28 Хаты.</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облыстық мәслихаттың 2011 жылғы 13 сәуірдегі № 386 "Облыстық мәслихаттың 2010 жылғы 13 желтоқсандағы № 333 "2011-2013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"2011-2013 жылдарға арналған Мәртөк ауданының бюджеті туралы" 2010 жылғы 24 желтоқсандағы № 199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тіркелген № 3-8-122, 2011 жылғы 3 ақпанда "Мәртөк тынысы" газетінің № 6-7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 тармақшасында:</w:t>
      </w:r>
    </w:p>
    <w:bookmarkEnd w:id="3"/>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"3 203 744" деген цифрлар "3 239 838,8" деген цифрлармен ауыстырылсын, оның ішінде:</w:t>
      </w:r>
    </w:p>
    <w:p>
      <w:pPr>
        <w:spacing w:after="0"/>
        <w:ind w:left="0"/>
        <w:jc w:val="both"/>
      </w:pPr>
      <w:r>
        <w:rPr>
          <w:rFonts w:ascii="Times New Roman"/>
          <w:b w:val="false"/>
          <w:i w:val="false"/>
          <w:color w:val="000000"/>
          <w:sz w:val="28"/>
        </w:rPr>
        <w:t>
      трансферт түсімдері бойынша</w:t>
      </w:r>
    </w:p>
    <w:p>
      <w:pPr>
        <w:spacing w:after="0"/>
        <w:ind w:left="0"/>
        <w:jc w:val="both"/>
      </w:pPr>
      <w:r>
        <w:rPr>
          <w:rFonts w:ascii="Times New Roman"/>
          <w:b w:val="false"/>
          <w:i w:val="false"/>
          <w:color w:val="000000"/>
          <w:sz w:val="28"/>
        </w:rPr>
        <w:t>
      "2 797 914" деген цифрлар "2 834 008,8" деген цифрлармен ауыстырылсын;</w:t>
      </w:r>
    </w:p>
    <w:bookmarkStart w:name="z5" w:id="4"/>
    <w:p>
      <w:pPr>
        <w:spacing w:after="0"/>
        <w:ind w:left="0"/>
        <w:jc w:val="both"/>
      </w:pPr>
      <w:r>
        <w:rPr>
          <w:rFonts w:ascii="Times New Roman"/>
          <w:b w:val="false"/>
          <w:i w:val="false"/>
          <w:color w:val="000000"/>
          <w:sz w:val="28"/>
        </w:rPr>
        <w:t>
      2) тармақшасында:</w:t>
      </w:r>
    </w:p>
    <w:bookmarkEnd w:id="4"/>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"3 256 353,1" деген цифрлар "3 292 447,9" деген цифрлармен ауыстырылсын;</w:t>
      </w:r>
    </w:p>
    <w:bookmarkStart w:name="z6"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 тармақта</w:t>
      </w:r>
    </w:p>
    <w:bookmarkEnd w:id="5"/>
    <w:p>
      <w:pPr>
        <w:spacing w:after="0"/>
        <w:ind w:left="0"/>
        <w:jc w:val="both"/>
      </w:pPr>
      <w:r>
        <w:rPr>
          <w:rFonts w:ascii="Times New Roman"/>
          <w:b w:val="false"/>
          <w:i w:val="false"/>
          <w:color w:val="000000"/>
          <w:sz w:val="28"/>
        </w:rPr>
        <w:t>
      5 абзацтың бөлігінде:</w:t>
      </w:r>
    </w:p>
    <w:p>
      <w:pPr>
        <w:spacing w:after="0"/>
        <w:ind w:left="0"/>
        <w:jc w:val="both"/>
      </w:pPr>
      <w:r>
        <w:rPr>
          <w:rFonts w:ascii="Times New Roman"/>
          <w:b w:val="false"/>
          <w:i w:val="false"/>
          <w:color w:val="000000"/>
          <w:sz w:val="28"/>
        </w:rPr>
        <w:t>
      "14 271" деген цифрлар "15 200" деген цифрлармен ауыстырылсын;</w:t>
      </w:r>
    </w:p>
    <w:bookmarkStart w:name="z7"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 тармақ</w:t>
      </w:r>
      <w:r>
        <w:rPr>
          <w:rFonts w:ascii="Times New Roman"/>
          <w:b w:val="false"/>
          <w:i w:val="false"/>
          <w:color w:val="000000"/>
          <w:sz w:val="28"/>
        </w:rPr>
        <w:t xml:space="preserve"> мынадай мазмұндағы абзацтармен толықтырылсын:</w:t>
      </w:r>
    </w:p>
    <w:bookmarkEnd w:id="6"/>
    <w:p>
      <w:pPr>
        <w:spacing w:after="0"/>
        <w:ind w:left="0"/>
        <w:jc w:val="both"/>
      </w:pPr>
      <w:r>
        <w:rPr>
          <w:rFonts w:ascii="Times New Roman"/>
          <w:b w:val="false"/>
          <w:i w:val="false"/>
          <w:color w:val="000000"/>
          <w:sz w:val="28"/>
        </w:rPr>
        <w:t>
      "Ұлы Отан соғысының қатысушылары мен мүгедектеріне біржолғы материалдық көмек төлеуге – 165,8 мың теңге";</w:t>
      </w:r>
    </w:p>
    <w:p>
      <w:pPr>
        <w:spacing w:after="0"/>
        <w:ind w:left="0"/>
        <w:jc w:val="both"/>
      </w:pPr>
      <w:r>
        <w:rPr>
          <w:rFonts w:ascii="Times New Roman"/>
          <w:b w:val="false"/>
          <w:i w:val="false"/>
          <w:color w:val="000000"/>
          <w:sz w:val="28"/>
        </w:rPr>
        <w:t>
      "Хлебодаровка селосында 50 орындық бала-бақшаны күрделі жөндеуге – 35 000 мың теңге".</w:t>
      </w:r>
    </w:p>
    <w:bookmarkStart w:name="z8" w:id="7"/>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жаңа редакцияда жазылсын.</w:t>
      </w:r>
    </w:p>
    <w:bookmarkEnd w:id="7"/>
    <w:bookmarkStart w:name="z9" w:id="8"/>
    <w:p>
      <w:pPr>
        <w:spacing w:after="0"/>
        <w:ind w:left="0"/>
        <w:jc w:val="both"/>
      </w:pPr>
      <w:r>
        <w:rPr>
          <w:rFonts w:ascii="Times New Roman"/>
          <w:b w:val="false"/>
          <w:i w:val="false"/>
          <w:color w:val="000000"/>
          <w:sz w:val="28"/>
        </w:rPr>
        <w:t>
      3. Осы шешім 2011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сессиясының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 -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А.Смағұлов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20 сәуірдегі № 234</w:t>
            </w:r>
            <w:r>
              <w:br/>
            </w:r>
            <w:r>
              <w:rPr>
                <w:rFonts w:ascii="Times New Roman"/>
                <w:b w:val="false"/>
                <w:i w:val="false"/>
                <w:color w:val="000000"/>
                <w:sz w:val="20"/>
              </w:rPr>
              <w:t>аудандық мәслихатының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2011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3 239 838,8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388 820,0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158 130,0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158 130,0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93 440,0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65 670,0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2 580,0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10 810,0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2 834 008,8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2 834 008,8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2 834 008,8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3 292 447,9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1 515 201,1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1 515 201,1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1 436 481,1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мекемелеріне жұмыстағы жоғары көрсеткіштері үшін гранттарды табыс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білім беру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 құрылысы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коммуниациялық инфрақұрылымды дамыту және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697 020,3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 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81 748,1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20 сәуірдегі № 234</w:t>
            </w:r>
            <w:r>
              <w:br/>
            </w:r>
            <w:r>
              <w:rPr>
                <w:rFonts w:ascii="Times New Roman"/>
                <w:b w:val="false"/>
                <w:i w:val="false"/>
                <w:color w:val="000000"/>
                <w:sz w:val="20"/>
              </w:rPr>
              <w:t>аудандық мәслихатының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2011 жылға арналған "Қаладағы аудан, аудандық маңызы бар қала, кент, ауыл (село), ауылдық (селолық) округ әкімінің аппараты" 123 бағдарламасының әкімдігінің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Тәңіберген 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Хазрет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Хлебодар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Құрмансай 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7546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Тәңіберген с/о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Хазрет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Хлебодар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Құрмансай с/о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144936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