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4c43" w14:textId="35b4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2011 жылғы 12 сәуірдегі N 45-274 шешімі. Алматы облысының Әділет департаменті Ақсу ауданының Әділет басқармасында 2011 жылы 22 сәуірде N 2-4-131 тіркелді. Күші жойылды - Алматы облысы Ақсу аудандық мәслихатының 2012 жылғы 17 ақпандағы N 2-10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17.02.2012 N 2-10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2010 жылғы 24 желтоқсандағы "Ақсу ауданының 2011-2013 жылдарға арналған аудандық бюджеті туралы" 40-253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2010 жылғы 30 желтоқсанда 2-4-124 нөмірімен тіркелген, аудандық "Ақсу Өңірі" газетінің 2011 жылғы 8 қаңтардағы N 2-3 (9542) нөмірінде жарияланған), Ақсу аудандық мәслихатының 2011 жылғы 22 ақпандағы "Ақсу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 </w:t>
      </w:r>
      <w:r>
        <w:rPr>
          <w:rFonts w:ascii="Times New Roman"/>
          <w:b w:val="false"/>
          <w:i w:val="false"/>
          <w:color w:val="000000"/>
          <w:sz w:val="28"/>
        </w:rPr>
        <w:t>43-266</w:t>
      </w:r>
      <w:r>
        <w:rPr>
          <w:rFonts w:ascii="Times New Roman"/>
          <w:b w:val="false"/>
          <w:i w:val="false"/>
          <w:color w:val="000000"/>
          <w:sz w:val="28"/>
        </w:rPr>
        <w:t xml:space="preserve"> нөмірлі (Ақсу ауданының әділет басқармасында нормативтік құқықтық актілерді мемлекеттік тіркеу тізілімінде 2011 жылғы 28 ақпанда 2-4-128 нөмірімен тіркелген, аудандық "Ақсу Өңірі" газетінің 2011 жылғы 5 наурыздағы N 10 (9549) нөмірінде жарияланған), Ақсу аудандық мәслихатының 2011 жылғы 18 наурыздағы "Ақсу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 </w:t>
      </w:r>
      <w:r>
        <w:rPr>
          <w:rFonts w:ascii="Times New Roman"/>
          <w:b w:val="false"/>
          <w:i w:val="false"/>
          <w:color w:val="000000"/>
          <w:sz w:val="28"/>
        </w:rPr>
        <w:t>44-269</w:t>
      </w:r>
      <w:r>
        <w:rPr>
          <w:rFonts w:ascii="Times New Roman"/>
          <w:b w:val="false"/>
          <w:i w:val="false"/>
          <w:color w:val="000000"/>
          <w:sz w:val="28"/>
        </w:rPr>
        <w:t xml:space="preserve"> нөмірлі (Ақсу ауданының әділет басқармасында нормативтік құқықтық актілерді мемлекеттік тіркеу тізілімінде 2011 жылғы 31 наурызда 2-4-130 нөмірімен тіркелген, аудандық "Ақсу Өңірі" газетінің 2011 жылғы 9 сәуірдегі N 15 (9554)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"3633939" саны "3693115" санына ауыстырылсын:</w:t>
      </w:r>
      <w:r>
        <w:br/>
      </w:r>
      <w:r>
        <w:rPr>
          <w:rFonts w:ascii="Times New Roman"/>
          <w:b w:val="false"/>
          <w:i w:val="false"/>
          <w:color w:val="000000"/>
          <w:sz w:val="28"/>
        </w:rPr>
        <w:t>
      "салықтық түсімдер" деген жол бойынша "58462" саны "56715" санына ауыстырылсын;</w:t>
      </w:r>
      <w:r>
        <w:br/>
      </w:r>
      <w:r>
        <w:rPr>
          <w:rFonts w:ascii="Times New Roman"/>
          <w:b w:val="false"/>
          <w:i w:val="false"/>
          <w:color w:val="000000"/>
          <w:sz w:val="28"/>
        </w:rPr>
        <w:t>
      "салықтық емес түсімдер" деген жол бойынша "2225" саны "10025" санына ауыстырылсын;</w:t>
      </w:r>
      <w:r>
        <w:br/>
      </w:r>
      <w:r>
        <w:rPr>
          <w:rFonts w:ascii="Times New Roman"/>
          <w:b w:val="false"/>
          <w:i w:val="false"/>
          <w:color w:val="000000"/>
          <w:sz w:val="28"/>
        </w:rPr>
        <w:t>
      "негізгі капиталды сатудан түсетін түсімдер" деген жол бойынша "1653" саны "200" санына ауыстырылсын;</w:t>
      </w:r>
      <w:r>
        <w:br/>
      </w:r>
      <w:r>
        <w:rPr>
          <w:rFonts w:ascii="Times New Roman"/>
          <w:b w:val="false"/>
          <w:i w:val="false"/>
          <w:color w:val="000000"/>
          <w:sz w:val="28"/>
        </w:rPr>
        <w:t>
      "трансферттердің түсімдері" деген жол бойынша "3570768" саны "3625344"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деген жол бойынша "3707477" саны "3766653" санына ауыстырылсын;</w:t>
      </w:r>
      <w:r>
        <w:br/>
      </w:r>
      <w:r>
        <w:rPr>
          <w:rFonts w:ascii="Times New Roman"/>
          <w:b w:val="false"/>
          <w:i w:val="false"/>
          <w:color w:val="000000"/>
          <w:sz w:val="28"/>
        </w:rPr>
        <w:t>
      "жалпы сипаттағы мемлекеттік қызмет көрсетулер" деген жол бойынша "234048" саны "236938" санына ауыстырылсын;</w:t>
      </w:r>
      <w:r>
        <w:br/>
      </w:r>
      <w:r>
        <w:rPr>
          <w:rFonts w:ascii="Times New Roman"/>
          <w:b w:val="false"/>
          <w:i w:val="false"/>
          <w:color w:val="000000"/>
          <w:sz w:val="28"/>
        </w:rPr>
        <w:t>
      "қорғаныс" деген жол бойынша "1278" саны "53428" санына ауыстырылсын;</w:t>
      </w:r>
      <w:r>
        <w:br/>
      </w:r>
      <w:r>
        <w:rPr>
          <w:rFonts w:ascii="Times New Roman"/>
          <w:b w:val="false"/>
          <w:i w:val="false"/>
          <w:color w:val="000000"/>
          <w:sz w:val="28"/>
        </w:rPr>
        <w:t>
      келесі мазмұндағы жолдар толықтырылсын:</w:t>
      </w:r>
      <w:r>
        <w:br/>
      </w:r>
      <w:r>
        <w:rPr>
          <w:rFonts w:ascii="Times New Roman"/>
          <w:b w:val="false"/>
          <w:i w:val="false"/>
          <w:color w:val="000000"/>
          <w:sz w:val="28"/>
        </w:rPr>
        <w:t>
      "төтенше жағдайлар жөнiндегi жұмыстарды ұйымдастыру" кіші функциясы "122 "аудан (облыстық маңызы бар қала) әкімінің аппараты" бағдарлама әкімшісі 006 бағдарламасы "аудан (облыстық маңызы бар қала) ауқымындағы төтенше жағдайлардың алдын алу және оларды жою" "52150";</w:t>
      </w:r>
      <w:r>
        <w:br/>
      </w:r>
      <w:r>
        <w:rPr>
          <w:rFonts w:ascii="Times New Roman"/>
          <w:b w:val="false"/>
          <w:i w:val="false"/>
          <w:color w:val="000000"/>
          <w:sz w:val="28"/>
        </w:rPr>
        <w:t>
      "білім беру" деген жол бойынша "2592370" саны "2590530" санына ауыстырылсын;</w:t>
      </w:r>
      <w:r>
        <w:br/>
      </w:r>
      <w:r>
        <w:rPr>
          <w:rFonts w:ascii="Times New Roman"/>
          <w:b w:val="false"/>
          <w:i w:val="false"/>
          <w:color w:val="000000"/>
          <w:sz w:val="28"/>
        </w:rPr>
        <w:t>
      "әлеуметтік көмек және әлеуметтік қамсыздандыру" деген жол бойынша "116569" саны "116819" санына ауыстырылсын;</w:t>
      </w:r>
      <w:r>
        <w:br/>
      </w:r>
      <w:r>
        <w:rPr>
          <w:rFonts w:ascii="Times New Roman"/>
          <w:b w:val="false"/>
          <w:i w:val="false"/>
          <w:color w:val="000000"/>
          <w:sz w:val="28"/>
        </w:rPr>
        <w:t>
      "тұрғын үй, коммуналдық шаруашылық" деген жол бойынша "338514" саны "338616" санына ауыстырылсын;</w:t>
      </w:r>
      <w:r>
        <w:br/>
      </w:r>
      <w:r>
        <w:rPr>
          <w:rFonts w:ascii="Times New Roman"/>
          <w:b w:val="false"/>
          <w:i w:val="false"/>
          <w:color w:val="000000"/>
          <w:sz w:val="28"/>
        </w:rPr>
        <w:t>
      "мәдениет, спорт, туризм және ақпараттық кеңістік" деген жол бойынша "126741" саны "132748"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"179417" саны "178980" санына ауыстырылсын;</w:t>
      </w:r>
      <w:r>
        <w:br/>
      </w:r>
      <w:r>
        <w:rPr>
          <w:rFonts w:ascii="Times New Roman"/>
          <w:b w:val="false"/>
          <w:i w:val="false"/>
          <w:color w:val="000000"/>
          <w:sz w:val="28"/>
        </w:rPr>
        <w:t>
      "көлiк және коммуникация" деген жол бойынша "79645" саны "79561" санына ауыстырылсын;</w:t>
      </w:r>
      <w:r>
        <w:br/>
      </w:r>
      <w:r>
        <w:rPr>
          <w:rFonts w:ascii="Times New Roman"/>
          <w:b w:val="false"/>
          <w:i w:val="false"/>
          <w:color w:val="000000"/>
          <w:sz w:val="28"/>
        </w:rPr>
        <w:t>
      "басқалар" деген жол бойынша "27975" саны "28113"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Кезекті 45 сессияның</w:t>
      </w:r>
      <w:r>
        <w:br/>
      </w:r>
      <w:r>
        <w:rPr>
          <w:rFonts w:ascii="Times New Roman"/>
          <w:b w:val="false"/>
          <w:i w:val="false"/>
          <w:color w:val="000000"/>
          <w:sz w:val="28"/>
        </w:rPr>
        <w:t>
</w:t>
      </w:r>
      <w:r>
        <w:rPr>
          <w:rFonts w:ascii="Times New Roman"/>
          <w:b w:val="false"/>
          <w:i/>
          <w:color w:val="000000"/>
          <w:sz w:val="28"/>
        </w:rPr>
        <w:t>      төрағасы                                   Ж. Молдағалиев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Серпербаев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бюджеттік</w:t>
      </w:r>
      <w:r>
        <w:rPr>
          <w:rFonts w:ascii="Times New Roman"/>
          <w:b w:val="false"/>
          <w:i/>
          <w:color w:val="000000"/>
          <w:sz w:val="28"/>
        </w:rPr>
        <w:t xml:space="preserve">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Жандосова Гүлнара Жандосқызы</w:t>
      </w:r>
      <w:r>
        <w:br/>
      </w:r>
      <w:r>
        <w:rPr>
          <w:rFonts w:ascii="Times New Roman"/>
          <w:b w:val="false"/>
          <w:i w:val="false"/>
          <w:color w:val="000000"/>
          <w:sz w:val="28"/>
        </w:rPr>
        <w:t>
      12 сәуір 2011 жыл</w:t>
      </w:r>
    </w:p>
    <w:bookmarkStart w:name="z7"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2011 жылғы 12 сәуірдегі</w:t>
      </w:r>
      <w:r>
        <w:br/>
      </w: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45-274 шешімінің</w:t>
      </w:r>
      <w:r>
        <w:br/>
      </w:r>
      <w:r>
        <w:rPr>
          <w:rFonts w:ascii="Times New Roman"/>
          <w:b w:val="false"/>
          <w:i w:val="false"/>
          <w:color w:val="000000"/>
          <w:sz w:val="28"/>
        </w:rPr>
        <w:t>
1-қосымшасы</w:t>
      </w:r>
    </w:p>
    <w:bookmarkStart w:name="z8" w:id="2"/>
    <w:p>
      <w:pPr>
        <w:spacing w:after="0"/>
        <w:ind w:left="0"/>
        <w:jc w:val="left"/>
      </w:pPr>
      <w:r>
        <w:rPr>
          <w:rFonts w:ascii="Times New Roman"/>
          <w:b/>
          <w:i w:val="false"/>
          <w:color w:val="000000"/>
        </w:rPr>
        <w:t xml:space="preserve"> 
Ақсу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87"/>
        <w:gridCol w:w="646"/>
        <w:gridCol w:w="9146"/>
        <w:gridCol w:w="197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3693115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9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2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17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3625344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3625344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3625344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несиелерді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05"/>
        <w:gridCol w:w="767"/>
        <w:gridCol w:w="786"/>
        <w:gridCol w:w="8187"/>
        <w:gridCol w:w="199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3766653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236938</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129025</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129025</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52933</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52150</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2590530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420841</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407752</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1627217</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1624352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1581465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541609</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338616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54939</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54839</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190535</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144370</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93142</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132748</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12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7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9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81"/>
        <w:gridCol w:w="679"/>
        <w:gridCol w:w="738"/>
        <w:gridCol w:w="8651"/>
        <w:gridCol w:w="19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9"/>
        <w:gridCol w:w="728"/>
        <w:gridCol w:w="709"/>
        <w:gridCol w:w="8636"/>
        <w:gridCol w:w="1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9"/>
        <w:gridCol w:w="666"/>
        <w:gridCol w:w="702"/>
        <w:gridCol w:w="8529"/>
        <w:gridCol w:w="196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w:t>
            </w:r>
            <w:r>
              <w:br/>
            </w:r>
            <w:r>
              <w:rPr>
                <w:rFonts w:ascii="Times New Roman"/>
                <w:b w:val="false"/>
                <w:i w:val="false"/>
                <w:color w:val="000000"/>
                <w:sz w:val="20"/>
              </w:rPr>
              <w:t>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5"/>
        <w:gridCol w:w="565"/>
        <w:gridCol w:w="624"/>
        <w:gridCol w:w="8844"/>
        <w:gridCol w:w="199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25"/>
        <w:gridCol w:w="507"/>
        <w:gridCol w:w="705"/>
        <w:gridCol w:w="8543"/>
        <w:gridCol w:w="199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31"/>
        <w:gridCol w:w="473"/>
        <w:gridCol w:w="550"/>
        <w:gridCol w:w="9255"/>
        <w:gridCol w:w="20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Бюджеттік қаражаттарының пайдаланылатын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12"/>
        <w:gridCol w:w="652"/>
        <w:gridCol w:w="751"/>
        <w:gridCol w:w="8734"/>
        <w:gridCol w:w="19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