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da03" w14:textId="bb1d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25 желтоқсандағы N 188 шешімі. Қызылорда облысының Әділет департаментінде 2014 жылғы 13 қаңтарда N 4576 болып тіркелді. Шешімнің қабылдау мерзімінің өтуіне байланысты қолдану тоқтатылды (Қызылорда облысы Сырдария аудандық мәслихатының 2015 жылғы 06 қаңтардағы N 03-11/02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06.01.2015 N 03-11/02 хатымен).</w:t>
      </w:r>
      <w:r>
        <w:br/>
      </w: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w:t>
      </w:r>
      <w:r>
        <w:rPr>
          <w:rFonts w:ascii="Times New Roman"/>
          <w:b w:val="false"/>
          <w:i w:val="false"/>
          <w:color w:val="000000"/>
          <w:sz w:val="28"/>
        </w:rPr>
        <w:t>
кірістер – 6394801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3746397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25748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3049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2619607 мың теңге.</w:t>
      </w:r>
      <w:r>
        <w:br/>
      </w:r>
      <w:r>
        <w:rPr>
          <w:rFonts w:ascii="Times New Roman"/>
          <w:b w:val="false"/>
          <w:i w:val="false"/>
          <w:color w:val="000000"/>
          <w:sz w:val="28"/>
        </w:rPr>
        <w:t>
      2) 
</w:t>
      </w:r>
      <w:r>
        <w:rPr>
          <w:rFonts w:ascii="Times New Roman"/>
          <w:b w:val="false"/>
          <w:i w:val="false"/>
          <w:color w:val="000000"/>
          <w:sz w:val="28"/>
        </w:rPr>
        <w:t>
шығындар –7018717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161354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-181755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-20401 мың теңге.</w:t>
      </w:r>
      <w:r>
        <w:br/>
      </w:r>
      <w:r>
        <w:rPr>
          <w:rFonts w:ascii="Times New Roman"/>
          <w:b w:val="false"/>
          <w:i w:val="false"/>
          <w:color w:val="000000"/>
          <w:sz w:val="28"/>
        </w:rPr>
        <w:t>
      4) 
</w:t>
      </w:r>
      <w:r>
        <w:rPr>
          <w:rFonts w:ascii="Times New Roman"/>
          <w:b w:val="false"/>
          <w:i w:val="false"/>
          <w:color w:val="000000"/>
          <w:sz w:val="28"/>
        </w:rPr>
        <w:t xml:space="preserve">
қаржы активтерімен жасалатын операциялар бойынша сальдо–8150 мың </w:t>
      </w:r>
      <w:r>
        <w:br/>
      </w:r>
      <w:r>
        <w:rPr>
          <w:rFonts w:ascii="Times New Roman"/>
          <w:b w:val="false"/>
          <w:i w:val="false"/>
          <w:color w:val="000000"/>
          <w:sz w:val="28"/>
        </w:rPr>
        <w:t>
</w:t>
      </w:r>
      <w:r>
        <w:rPr>
          <w:rFonts w:ascii="Times New Roman"/>
          <w:b w:val="false"/>
          <w:i w:val="false"/>
          <w:color w:val="000000"/>
          <w:sz w:val="28"/>
        </w:rPr>
        <w:t>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–8150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w:t>
      </w:r>
      <w:r>
        <w:rPr>
          <w:rFonts w:ascii="Times New Roman"/>
          <w:b w:val="false"/>
          <w:i w:val="false"/>
          <w:color w:val="000000"/>
          <w:sz w:val="28"/>
        </w:rPr>
        <w:t>
бюджет тапшылығы – - 793420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–793420 мың теңге;</w:t>
      </w:r>
      <w:r>
        <w:br/>
      </w:r>
      <w:r>
        <w:rPr>
          <w:rFonts w:ascii="Times New Roman"/>
          <w:b w:val="false"/>
          <w:i w:val="false"/>
          <w:color w:val="000000"/>
          <w:sz w:val="28"/>
        </w:rPr>
        <w:t>
</w:t>
      </w:r>
      <w:r>
        <w:rPr>
          <w:rFonts w:ascii="Times New Roman"/>
          <w:b w:val="false"/>
          <w:i w:val="false"/>
          <w:color w:val="000000"/>
          <w:sz w:val="28"/>
        </w:rPr>
        <w:t>
      қарыздар түсімі-181755 мың теңге;</w:t>
      </w:r>
      <w:r>
        <w:br/>
      </w:r>
      <w:r>
        <w:rPr>
          <w:rFonts w:ascii="Times New Roman"/>
          <w:b w:val="false"/>
          <w:i w:val="false"/>
          <w:color w:val="000000"/>
          <w:sz w:val="28"/>
        </w:rPr>
        <w:t>
</w:t>
      </w:r>
      <w:r>
        <w:rPr>
          <w:rFonts w:ascii="Times New Roman"/>
          <w:b w:val="false"/>
          <w:i w:val="false"/>
          <w:color w:val="000000"/>
          <w:sz w:val="28"/>
        </w:rPr>
        <w:t>
      қарыздарды өтеу -20401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-632066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облысы Сырдария аудандық мәслихатының 21.02.2014 </w:t>
      </w:r>
      <w:r>
        <w:rPr>
          <w:rFonts w:ascii="Times New Roman"/>
          <w:b w:val="false"/>
          <w:i w:val="false"/>
          <w:color w:val="000000"/>
          <w:sz w:val="28"/>
        </w:rPr>
        <w:t>N 199</w:t>
      </w:r>
      <w:r>
        <w:rPr>
          <w:rFonts w:ascii="Times New Roman"/>
          <w:b w:val="false"/>
          <w:i w:val="false"/>
          <w:color w:val="ff0000"/>
          <w:sz w:val="28"/>
        </w:rPr>
        <w:t xml:space="preserve"> (алғаш ресми жарияланған күнінен бастап қолданысқа енгізіледі және 01.01.2014 бастап пайда болған қатынастарға таралады); 30.04.2014 </w:t>
      </w:r>
      <w:r>
        <w:rPr>
          <w:rFonts w:ascii="Times New Roman"/>
          <w:b w:val="false"/>
          <w:i w:val="false"/>
          <w:color w:val="000000"/>
          <w:sz w:val="28"/>
        </w:rPr>
        <w:t>N 231</w:t>
      </w:r>
      <w:r>
        <w:rPr>
          <w:rFonts w:ascii="Times New Roman"/>
          <w:b w:val="false"/>
          <w:i w:val="false"/>
          <w:color w:val="ff0000"/>
          <w:sz w:val="28"/>
        </w:rPr>
        <w:t xml:space="preserve"> (алғаш ресми жарияланған күнінен бастап қолданысқа енгізіледі және 01.01.2014 бастап пайда болған қатынастарға таралады); 23.06.2014 </w:t>
      </w:r>
      <w:r>
        <w:rPr>
          <w:rFonts w:ascii="Times New Roman"/>
          <w:b w:val="false"/>
          <w:i w:val="false"/>
          <w:color w:val="000000"/>
          <w:sz w:val="28"/>
        </w:rPr>
        <w:t>N 238</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05.08.2014 </w:t>
      </w:r>
      <w:r>
        <w:rPr>
          <w:rFonts w:ascii="Times New Roman"/>
          <w:b w:val="false"/>
          <w:i w:val="false"/>
          <w:color w:val="000000"/>
          <w:sz w:val="28"/>
        </w:rPr>
        <w:t>N 250</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11.09.2014 </w:t>
      </w:r>
      <w:r>
        <w:rPr>
          <w:rFonts w:ascii="Times New Roman"/>
          <w:b w:val="false"/>
          <w:i w:val="false"/>
          <w:color w:val="000000"/>
          <w:sz w:val="28"/>
        </w:rPr>
        <w:t>N 252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07.11.2014 </w:t>
      </w:r>
      <w:r>
        <w:rPr>
          <w:rFonts w:ascii="Times New Roman"/>
          <w:b w:val="false"/>
          <w:i w:val="false"/>
          <w:color w:val="000000"/>
          <w:sz w:val="28"/>
        </w:rPr>
        <w:t>N 257</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03.12.2014 </w:t>
      </w:r>
      <w:r>
        <w:rPr>
          <w:rFonts w:ascii="Times New Roman"/>
          <w:b w:val="false"/>
          <w:i w:val="false"/>
          <w:color w:val="000000"/>
          <w:sz w:val="28"/>
        </w:rPr>
        <w:t>N 260</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2. 
</w:t>
      </w:r>
      <w:r>
        <w:rPr>
          <w:rFonts w:ascii="Times New Roman"/>
          <w:b w:val="false"/>
          <w:i w:val="false"/>
          <w:color w:val="000000"/>
          <w:sz w:val="28"/>
        </w:rPr>
        <w:t>
Аудандық бюджетке 2014 жылға берілетін субвенцияның көлемі 1 431 822 мың теңге көлемінде ескерілсін.</w:t>
      </w:r>
      <w:r>
        <w:br/>
      </w:r>
      <w:r>
        <w:rPr>
          <w:rFonts w:ascii="Times New Roman"/>
          <w:b w:val="false"/>
          <w:i w:val="false"/>
          <w:color w:val="000000"/>
          <w:sz w:val="28"/>
        </w:rPr>
        <w:t>
      3. 
</w:t>
      </w:r>
      <w:r>
        <w:rPr>
          <w:rFonts w:ascii="Times New Roman"/>
          <w:b w:val="false"/>
          <w:i w:val="false"/>
          <w:color w:val="000000"/>
          <w:sz w:val="28"/>
        </w:rPr>
        <w:t>
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біржолғы әлеуметтік көмек 4 (төрт) айлық есептік көрсеткіш көлемінде белгіленсін.</w:t>
      </w:r>
      <w:r>
        <w:br/>
      </w:r>
      <w:r>
        <w:rPr>
          <w:rFonts w:ascii="Times New Roman"/>
          <w:b w:val="false"/>
          <w:i w:val="false"/>
          <w:color w:val="000000"/>
          <w:sz w:val="28"/>
        </w:rPr>
        <w:t>
      4. 
</w:t>
      </w:r>
      <w:r>
        <w:rPr>
          <w:rFonts w:ascii="Times New Roman"/>
          <w:b w:val="false"/>
          <w:i w:val="false"/>
          <w:color w:val="000000"/>
          <w:sz w:val="28"/>
        </w:rPr>
        <w:t>
Ауданның жергілікті атқарушы органның 2014 жылға арналған резерві 7 900 мың теңге сомасында бекітілсін.</w:t>
      </w:r>
      <w:r>
        <w:br/>
      </w:r>
      <w:r>
        <w:rPr>
          <w:rFonts w:ascii="Times New Roman"/>
          <w:b w:val="false"/>
          <w:i w:val="false"/>
          <w:color w:val="000000"/>
          <w:sz w:val="28"/>
        </w:rPr>
        <w:t>
      5. 
</w:t>
      </w:r>
      <w:r>
        <w:rPr>
          <w:rFonts w:ascii="Times New Roman"/>
          <w:b w:val="false"/>
          <w:i w:val="false"/>
          <w:color w:val="000000"/>
          <w:sz w:val="28"/>
        </w:rPr>
        <w:t>
2014 жылға арналған жергiлiктi бюджеттердi атқару процесiнде секвестрлеуге жатпайтын жергiлiктi бюджеттiк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6.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Аудандық мәслихаттың кезекті </w:t>
            </w:r>
            <w:r>
              <w:br/>
            </w:r>
            <w:r>
              <w:rPr>
                <w:rFonts w:ascii="Times New Roman"/>
                <w:b w:val="false"/>
                <w:i w:val="false"/>
                <w:color w:val="000000"/>
                <w:sz w:val="20"/>
              </w:rPr>
              <w:t>
      </w:t>
            </w:r>
            <w:r>
              <w:rPr>
                <w:rFonts w:ascii="Times New Roman"/>
                <w:b w:val="false"/>
                <w:i/>
                <w:color w:val="000000"/>
                <w:sz w:val="20"/>
              </w:rPr>
              <w:t>ХХV 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Бисенов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Маншарипов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
          <w:p>
            <w:pPr>
              <w:spacing w:after="20"/>
              <w:ind w:left="20"/>
              <w:jc w:val="both"/>
            </w:pPr>
            <w:r>
              <w:rPr>
                <w:rFonts w:ascii="Times New Roman"/>
                <w:b w:val="false"/>
                <w:i w:val="false"/>
                <w:color w:val="000000"/>
                <w:sz w:val="20"/>
              </w:rPr>
              <w:t xml:space="preserve">
Сырдария аудандық мәслихаттың </w:t>
            </w:r>
            <w:r>
              <w:br/>
            </w:r>
            <w:r>
              <w:rPr>
                <w:rFonts w:ascii="Times New Roman"/>
                <w:b w:val="false"/>
                <w:i w:val="false"/>
                <w:color w:val="000000"/>
                <w:sz w:val="20"/>
              </w:rPr>
              <w:t xml:space="preserve">
2013 жылғы 25 желтоқсандағы </w:t>
            </w:r>
            <w:r>
              <w:br/>
            </w:r>
            <w:r>
              <w:rPr>
                <w:rFonts w:ascii="Times New Roman"/>
                <w:b w:val="false"/>
                <w:i w:val="false"/>
                <w:color w:val="000000"/>
                <w:sz w:val="20"/>
              </w:rPr>
              <w:t>
кезекті ХХV сессиясының N 188 шешіміне</w:t>
            </w:r>
            <w:r>
              <w:br/>
            </w:r>
            <w:r>
              <w:rPr>
                <w:rFonts w:ascii="Times New Roman"/>
                <w:b w:val="false"/>
                <w:i w:val="false"/>
                <w:color w:val="000000"/>
                <w:sz w:val="20"/>
              </w:rPr>
              <w:t xml:space="preserve">
1-қосымша </w:t>
            </w:r>
          </w:p>
          <w:bookmarkEnd w:id="3"/>
        </w:tc>
      </w:tr>
    </w:tbl>
    <w:bookmarkStart w:name="z8" w:id="4"/>
    <w:p>
      <w:pPr>
        <w:spacing w:after="0"/>
        <w:ind w:left="0"/>
        <w:jc w:val="left"/>
      </w:pPr>
      <w:r>
        <w:rPr>
          <w:rFonts w:ascii="Times New Roman"/>
          <w:b/>
          <w:i w:val="false"/>
          <w:color w:val="000000"/>
        </w:rPr>
        <w:t xml:space="preserve"> 
2014 жылға арналған аудандық бюджет</w:t>
      </w:r>
    </w:p>
    <w:bookmarkEnd w:id="4"/>
    <w:bookmarkStart w:name="z47" w:id="5"/>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03.12.2014 </w:t>
      </w:r>
      <w:r>
        <w:rPr>
          <w:rFonts w:ascii="Times New Roman"/>
          <w:b w:val="false"/>
          <w:i w:val="false"/>
          <w:color w:val="ff0000"/>
          <w:sz w:val="28"/>
        </w:rPr>
        <w:t>N 260</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ff0000"/>
          <w:sz w:val="28"/>
        </w:rPr>
        <w:t>
 </w:t>
      </w:r>
      <w:r>
        <w:br/>
      </w:r>
      <w:r>
        <w:rPr>
          <w:rFonts w:ascii="Times New Roman"/>
          <w:b w:val="false"/>
          <w:i w:val="false"/>
          <w:color w:val="ff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139"/>
        <w:gridCol w:w="1139"/>
        <w:gridCol w:w="6844"/>
        <w:gridCol w:w="2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6394801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3746397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3384338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3358329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кұралдарына салынатын салық</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7018717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775011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405472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3107529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392768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2383931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2259505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245970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939548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937495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276834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635406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235446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197082</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161354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632066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632066</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632066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
          <w:p>
            <w:pPr>
              <w:spacing w:after="20"/>
              <w:ind w:left="20"/>
              <w:jc w:val="both"/>
            </w:pPr>
            <w:r>
              <w:rPr>
                <w:rFonts w:ascii="Times New Roman"/>
                <w:b w:val="false"/>
                <w:i w:val="false"/>
                <w:color w:val="000000"/>
                <w:sz w:val="20"/>
              </w:rPr>
              <w:t xml:space="preserve">
Сырдария аудандық мәслихаттың </w:t>
            </w:r>
            <w:r>
              <w:br/>
            </w:r>
            <w:r>
              <w:rPr>
                <w:rFonts w:ascii="Times New Roman"/>
                <w:b w:val="false"/>
                <w:i w:val="false"/>
                <w:color w:val="000000"/>
                <w:sz w:val="20"/>
              </w:rPr>
              <w:t xml:space="preserve">
2013 жылғы 25 желтоқсандағы </w:t>
            </w:r>
            <w:r>
              <w:br/>
            </w:r>
            <w:r>
              <w:rPr>
                <w:rFonts w:ascii="Times New Roman"/>
                <w:b w:val="false"/>
                <w:i w:val="false"/>
                <w:color w:val="000000"/>
                <w:sz w:val="20"/>
              </w:rPr>
              <w:t>
кезекті ХХV сессиясының N 188 шешіміне</w:t>
            </w:r>
            <w:r>
              <w:br/>
            </w:r>
            <w:r>
              <w:rPr>
                <w:rFonts w:ascii="Times New Roman"/>
                <w:b w:val="false"/>
                <w:i w:val="false"/>
                <w:color w:val="000000"/>
                <w:sz w:val="20"/>
              </w:rPr>
              <w:t xml:space="preserve">
2-қосымша </w:t>
            </w:r>
          </w:p>
          <w:bookmarkEnd w:id="6"/>
        </w:tc>
      </w:tr>
    </w:tbl>
    <w:bookmarkStart w:name="z9" w:id="7"/>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171"/>
        <w:gridCol w:w="1171"/>
        <w:gridCol w:w="6692"/>
        <w:gridCol w:w="24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8"/>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3985916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2421532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1148985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1148985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1148985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9"/>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3985916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5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5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2360280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6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6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7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7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8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8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9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9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9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9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1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1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21"/>
          <w:p>
            <w:pPr>
              <w:spacing w:after="20"/>
              <w:ind w:left="20"/>
              <w:jc w:val="both"/>
            </w:pPr>
            <w:r>
              <w:rPr>
                <w:rFonts w:ascii="Times New Roman"/>
                <w:b w:val="false"/>
                <w:i w:val="false"/>
                <w:color w:val="000000"/>
                <w:sz w:val="20"/>
              </w:rPr>
              <w:t xml:space="preserve">
Сырдария аудандық мәслихаттың </w:t>
            </w:r>
            <w:r>
              <w:br/>
            </w:r>
            <w:r>
              <w:rPr>
                <w:rFonts w:ascii="Times New Roman"/>
                <w:b w:val="false"/>
                <w:i w:val="false"/>
                <w:color w:val="000000"/>
                <w:sz w:val="20"/>
              </w:rPr>
              <w:t xml:space="preserve">
2013 жылғы 25 желтоқсандағы </w:t>
            </w:r>
            <w:r>
              <w:br/>
            </w:r>
            <w:r>
              <w:rPr>
                <w:rFonts w:ascii="Times New Roman"/>
                <w:b w:val="false"/>
                <w:i w:val="false"/>
                <w:color w:val="000000"/>
                <w:sz w:val="20"/>
              </w:rPr>
              <w:t>
кезекті ХХV сессиясының N 188 шешіміне</w:t>
            </w:r>
            <w:r>
              <w:br/>
            </w:r>
            <w:r>
              <w:rPr>
                <w:rFonts w:ascii="Times New Roman"/>
                <w:b w:val="false"/>
                <w:i w:val="false"/>
                <w:color w:val="000000"/>
                <w:sz w:val="20"/>
              </w:rPr>
              <w:t xml:space="preserve">
3-қосымша </w:t>
            </w:r>
          </w:p>
          <w:bookmarkEnd w:id="121"/>
        </w:tc>
      </w:tr>
    </w:tbl>
    <w:bookmarkStart w:name="z10" w:id="122"/>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171"/>
        <w:gridCol w:w="1171"/>
        <w:gridCol w:w="6692"/>
        <w:gridCol w:w="24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2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23"/>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4180504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2821823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2787278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4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4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4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5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5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918364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54"/>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4180504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6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69"/>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6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7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2988818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2526385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7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8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8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 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9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9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9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9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0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0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09"/>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17"/>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19"/>
          <w:p>
            <w:pPr>
              <w:spacing w:after="20"/>
              <w:ind w:left="20"/>
              <w:jc w:val="both"/>
            </w:pPr>
            <w:r>
              <w:rPr>
                <w:rFonts w:ascii="Times New Roman"/>
                <w:b w:val="false"/>
                <w:i w:val="false"/>
                <w:color w:val="000000"/>
                <w:sz w:val="20"/>
              </w:rPr>
              <w:t xml:space="preserve">
Сырдария аудандық мәслихаттың </w:t>
            </w:r>
            <w:r>
              <w:br/>
            </w:r>
            <w:r>
              <w:rPr>
                <w:rFonts w:ascii="Times New Roman"/>
                <w:b w:val="false"/>
                <w:i w:val="false"/>
                <w:color w:val="000000"/>
                <w:sz w:val="20"/>
              </w:rPr>
              <w:t xml:space="preserve">
2013 жылғы 25 желтоқсандағы </w:t>
            </w:r>
            <w:r>
              <w:br/>
            </w:r>
            <w:r>
              <w:rPr>
                <w:rFonts w:ascii="Times New Roman"/>
                <w:b w:val="false"/>
                <w:i w:val="false"/>
                <w:color w:val="000000"/>
                <w:sz w:val="20"/>
              </w:rPr>
              <w:t>
кезекті ХХV сессиясының N 188 шешіміне</w:t>
            </w:r>
            <w:r>
              <w:br/>
            </w:r>
            <w:r>
              <w:rPr>
                <w:rFonts w:ascii="Times New Roman"/>
                <w:b w:val="false"/>
                <w:i w:val="false"/>
                <w:color w:val="000000"/>
                <w:sz w:val="20"/>
              </w:rPr>
              <w:t xml:space="preserve">
4-қосымша </w:t>
            </w:r>
          </w:p>
          <w:bookmarkEnd w:id="219"/>
        </w:tc>
      </w:tr>
    </w:tbl>
    <w:bookmarkStart w:name="z11" w:id="220"/>
    <w:p>
      <w:pPr>
        <w:spacing w:after="0"/>
        <w:ind w:left="0"/>
        <w:jc w:val="left"/>
      </w:pPr>
      <w:r>
        <w:rPr>
          <w:rFonts w:ascii="Times New Roman"/>
          <w:b/>
          <w:i w:val="false"/>
          <w:color w:val="000000"/>
        </w:rPr>
        <w:t xml:space="preserve"> 
2014 жылға арналған жергiлiктi бюджеттердi атқару процесiнде секвестрлеуге жатпайтын жергiлiктi бюджеттiк бағдарламалар тізбесі</w:t>
      </w:r>
      <w:r>
        <w:br/>
      </w:r>
      <w:r>
        <w:rPr>
          <w:rFonts w:ascii="Times New Roman"/>
          <w:b/>
          <w:i w:val="false"/>
          <w:color w:val="000000"/>
        </w:rPr>
        <w:t>
</w:t>
      </w:r>
      <w:r>
        <w:rPr>
          <w:rFonts w:ascii="Times New Roman"/>
          <w:b/>
          <w:i w:val="false"/>
          <w:color w:val="000000"/>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21"/>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bookmarkEnd w:id="22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22"/>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w:t>
            </w:r>
          </w:p>
          <w:bookmarkEnd w:id="22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23"/>
          <w:p>
            <w:pPr>
              <w:spacing w:after="20"/>
              <w:ind w:left="20"/>
              <w:jc w:val="both"/>
            </w:pPr>
            <w:r>
              <w:rPr>
                <w:rFonts w:ascii="Times New Roman"/>
                <w:b w:val="false"/>
                <w:i w:val="false"/>
                <w:color w:val="000000"/>
                <w:sz w:val="20"/>
              </w:rPr>
              <w:t>
Жалпы білім беру</w:t>
            </w:r>
            <w:r>
              <w:br/>
            </w:r>
            <w:r>
              <w:rPr>
                <w:rFonts w:ascii="Times New Roman"/>
                <w:b w:val="false"/>
                <w:i w:val="false"/>
                <w:color w:val="000000"/>
                <w:sz w:val="20"/>
              </w:rPr>
              <w:t>
 </w:t>
            </w:r>
          </w:p>
          <w:bookmarkEnd w:id="223"/>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