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ad81" w14:textId="88fa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субсидия алушылардың тізіміне қосуға арналған өтінімдерді ұсыну мерзімдерін және ауыл шаруашылығы дақылдарын оңтайлы себу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әкімдігінің 2013 жылғы 6 маусымдағы № 84 қаулысы. Қостанай облысының Әділет департаментінде 2013 жылғы 28 маусымда № 4161 болып тіркелді. Күші жойылды - Қостанай облысы Аманкелді ауданы әкімдігінің 2013 жылғы 22 шілдедегі № 101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Қостанай облысы Аманкелді ауданы әкімдігінің 22.07.2013 № 101 қаулысымен (қол қойылған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бекітілген,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Аманкелді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субсидия алушылардың тізіміне қосуға арналған өтінімдерді ұсыну мерзімдері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көктемгi егiс және егiн жинау жұмыстарын жүргiзуге қажеттi жанар-жағар май материалдары мен басқа да тауарлық-материалдық құндылықтардың, оның ішінде көктемгi егiс жұмыстарын жүргiзуге қажеттi лизинг шартының негізінде сатып алынған тұқымның құнын арзандатуға 5 сәуірден бастап 31 мамырға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тыңайтқыштар (органикалықтарды қоспағанда) мен гербицидтердің құнын арзандатуға 5 сәуірден бастап 1 шілдеге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2013 жылға субсидияланатын басым ауыл шаруашылығы дақылдарының әрбір түрі бойынша оңтайлы себу мерзімдері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Т.Т. Карбозовқа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қолданысқа енгізіледі және 2013 жылғы 5 сәуірден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Таукенов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"Аманкелді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Е. Ещанов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06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84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субсидияланатын басым ауыл шаруашылығы</w:t>
      </w:r>
      <w:r>
        <w:br/>
      </w:r>
      <w:r>
        <w:rPr>
          <w:rFonts w:ascii="Times New Roman"/>
          <w:b/>
          <w:i w:val="false"/>
          <w:color w:val="000000"/>
        </w:rPr>
        <w:t>
дақылдарының әрбір түрі бойынша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4949"/>
        <w:gridCol w:w="6100"/>
      </w:tblGrid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атауы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Себу мерзімдері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мамырдан 31 мамыр аралығы 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5 маусым аралығы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31 мамыр аралығы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мамырдан 5 маусым аралығы 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31 мамыр аралығы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тұқымдастар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31 мамыр аралығы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30 мамыр аралығы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10 маусым аралығы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 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негiзделген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агротехнологияларды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сақтай отырып өсiрiлген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жағдайда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 аралығы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31 мамыр аралығы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31 мамыр аралығы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- 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10 маусым аралығы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