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ba6f" w14:textId="69bb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тауарын өндірушілерге 2014 жылға арналған су беру жөніндегі субсидия көлемін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әкімінің 2014 жылғы 02 маусымдағы № 2-6 шешімі. Алматы облысының Әділет департаментінде 2014 жылы 11 маусымда № 2746 болып тіркелді. Күші жойылды - Алматы облысы әкімінің 2015 жылғы 18 мамырдағы № 5-5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әкімінің 18.05.2015 </w:t>
      </w:r>
      <w:r>
        <w:rPr>
          <w:rFonts w:ascii="Times New Roman"/>
          <w:b w:val="false"/>
          <w:i w:val="false"/>
          <w:color w:val="ff0000"/>
          <w:sz w:val="28"/>
        </w:rPr>
        <w:t>№ 5-5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"Ауыл шаруашылығы тауарын өндірушілерге су беру жөніндегі қызметтердің құнын субсидиялау ережесiн бекiту туралы" 2006 жылғы 4 сәуірдегі № 237 Қазақстан Республикасы Үкіметі қаулысының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Ауыл шаруашылығы тауарын өндірушілерге 2014 жылға арналған су беру жөніндегі субсидия көлемдері,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ауыл шаруашылығы басқармасы" мемлекеттік мекемесі (А. Көшкімбаев) жергілікті бюджеттен субсидиялауды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"Ауыл шаруашылығы тауарын өндірушілерге 2014 жылға арналған су беру жөніндегі субсидия көлемін айқындау туралы" облыс әкімінің 2013 жылғы 4 наурыздағы № 3-3 (нормативтік құқықтық актілерді тіркеу мемлекеттік Тізілімінде № 2337 Тіркелген, облыстық "Жетісу" газетінің 2013 жылғы 18 сәуірдегі № 46-47 және "Огни Алатау" газетінің 2013 жылғы 18 сәуірдегі № 46-47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облыс әкімінің орынбасары Т. Досымбековке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2014 жылғы "02"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 "Ауыл шаруашылығы тауарын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өндірушілерге 2014 жылға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беру жөніндегі субсидия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көлемін айқындау туралы" № 2-6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тауарын өндірушілерге 2014 жылға арналған</w:t>
      </w:r>
      <w:r>
        <w:br/>
      </w:r>
      <w:r>
        <w:rPr>
          <w:rFonts w:ascii="Times New Roman"/>
          <w:b/>
          <w:i w:val="false"/>
          <w:color w:val="000000"/>
        </w:rPr>
        <w:t>суармалы суды беру жөніндегі қызметтердің құнын субсидиялау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8"/>
        <w:gridCol w:w="951"/>
        <w:gridCol w:w="4010"/>
        <w:gridCol w:w="5711"/>
      </w:tblGrid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млн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бойынша, 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