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dd14" w14:textId="60bd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интернаттық ұйымдарды бітіруші кәмелетке толмағандар және мүгедектертер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2014 жылғы 03 ақпандағы N 56 қаулысы. Алматы облысының Әділет департаментімен 2014 жылы 26 ақпанда N 2599 болып тіркелді. Күші жойылды - Алматы облысы Райымбек ауданы әкімдігінің 2015 жылғы 24 ақпандағы № 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Райымбек ауданы әкімдігінің 24.02.2015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күннен кейін күнтізбелік он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Райымбек ауданы бойынша мүгедектер және интернаттық ұйымдарды бітіруші кәмелетке толмағандар үшін жұмыс орындарының жалпы санының үш проценті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орындалуына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әділет органдарында мемлекеттік тіркелген күннен бастап күшіне енеді және алғаш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"Райымбек аудандық жұмыспен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қамту және әлеуметтік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бағдарламалар бөлімі"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Зықаев Халық Сансызбайұлы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