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3f49" w14:textId="3a93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2013 жылғы 25 желтоқсандағы 28 сессиясының "2014-2016 жылдарға арналған қалалық бюджет туралы" № 285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2014 жылғы 21 қарашадағы 38 сессиясының № 391 шешімі. Қарағанды облысының Әділет департаментінде 2014 жылғы 8 желтоқсанда № 2851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2013 жылғы 25 желтоқсандағы 28 сессиясының "2014-2016 жылдарға арналған қалалық бюджет туралы" № 285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2486 болып тіркелген, 2013 жылғы 31 желтоқсандағы № 52 "Саран газеті" газетінде, "Әділет" ақпараттық-құқықтық жүйесінде 2014 жылғы 15 қантарда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2014-2016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6394302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924730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25322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90006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5354244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6355260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35000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35000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90822 мың.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90822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86822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86822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35000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51780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Саран қаласы әкімдігінің 2014 жылға арналған резерві 2687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Мамирова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қараша 38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 28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шешіміне 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жаңа өндірістерді дамытуға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Моноқалалардағы кәсіпкерлікті дамытуға жәрдемдесуге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қараша 38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 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 28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шешіміне 5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Ақтас кеңтінің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