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e212" w14:textId="c1fe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5 қарашадағы № 205 "Базалық салық ставкасын түз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0 наурыздағы № 342 шешімі. Қостанай облысының Әділет департаментінде 2015 жылғы 23 сәуірде № 5538 болып тіркелді. Күші жойылды – Қостанай облысы Қарабалық ауданы мәслихатының 2016 жылғы 18 қаңтардағы № 43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арабалық аудан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 387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09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залық салық ставкасын түзету туралы" шешіміне (Нормативтік құқықтық актілерді мемлекеттік тіркеу тізілімінде 9-12-125 нөмірімен тіркелген, 2009 жылғы 26 қарашада "Айна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төр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