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da42" w14:textId="8dbd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"Ордабасы аудандық мәслихатының регламентін бекіту туралы" Ордабасы аудандық мәслихатының 2014 жылғы 31 наурыздағы № 30/11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2015 жылғы 26 наурыздағы № 42/10 шешімі. Оңтүстік Қазақстан облысының Әділет департаментінде 2015 жылғы 14 сәуірде № 3123 болып тіркелді. Күшi жойылды - Оңтүстiк Қазақстан облысы Ордабасы аудандық мәслихатының 2016 жылғы 22 маусымдағы № 4/9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Ордабасы аудандық мәслихатының 22.06.2016 № 4/9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облысының Әділет департаментінің 2015 жылғы 26 ақпандағы № 2-26-3/613 хатына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Ордабасы аудандық мәслихатының 2014 жылғы 31 наурыздағы № 30/11 "Ордабасы аудандық мәслихатының регламентін бекіту туралы" (Нормативтік құқықтық актілерді мемлекеттік тіркеу тізілімінде № 2616 тіркелген, 2014 жылғы 1 мамырда "Ордабасы оттары"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Ордабасы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Аудандық мәслихаттың кезекті сессиясы кемінде жылына төрт рет шақырылады және оны аудандық мәслихат сессиясының төрағасы жүргізеді.".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О.Сейдахметов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