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da42" w14:textId="8dbd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"Ордабасы аудандық мәслихатының регламентін бекіту туралы" Ордабасы аудандық мәслихатының 2014 жылғы 31 наурыздағы № 30/11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26 наурыздағы № 42/10 шешімі. Оңтүстік Қазақстан облысының Әділет департаментінде 2015 жылғы 14 сәуірде № 3123 болып тіркелді. Күшi жойылды - Оңтүстiк Қазақстан облысы Ордабасы аудандық мәслихатының 2016 жылғы 22 маусымдағы № 4/9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Ордабасы аудандық мәслихатының 22.06.2016 № 4/9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№ 2-26-3/613 хатына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2014 жылғы 31 наурыздағы № 30/11 "Ордабасы аудандық мәслихатының регламентін бекіту туралы" (Нормативтік құқықтық актілерді мемлекеттік тіркеу тізілімінде № 2616 тіркелген, 2014 жылғы 1 мамырда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Ордабасы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