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ebeb" w14:textId="2aae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24 тамыздағы № 225 "Туризм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15 наурыздағы № 73 қаулысы. Батыс Қазақстан облысының Әділет департаментінде 2016 жылғы 22 сәуірде № 4343 болып тіркелді. Күші жойылды - Батыс Қазақстан облысы әкімдігінің 2020 жылғы 1 маусымдағы № 126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00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24 тамыздағы № 225 "Туризм саласындағы мемлекеттік көрсетілетін қызметтер регламенттерін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4073 тіркелген, "Әділет" ақпараттық-құқықтық жүйесінде 2015 жылдың 20 қазанда ресми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қаулымен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w:t>
      </w:r>
      <w:r>
        <w:rPr>
          <w:rFonts w:ascii="Times New Roman"/>
          <w:b w:val="false"/>
          <w:i w:val="false"/>
          <w:color w:val="000000"/>
          <w:sz w:val="28"/>
        </w:rPr>
        <w:t xml:space="preserve">3) көрсетілген қаулымен бекітілген "Туристік, оның ішінде туристік әлеует, туризм объектілері және туристік қызметті жүзеге асыратын тұлғалар туралы ақпарат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кәсіпкерлік және индустриалдық-инновациялық даму басқармасы" мемлекеттік мекемесі (М.М. Сатқанов)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И.В. Стексовке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15 наурыздағы № 73 Батыс Қазақстан облысы әкімдігінің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24 тамыздағы </w:t>
            </w:r>
            <w:r>
              <w:br/>
            </w:r>
            <w:r>
              <w:rPr>
                <w:rFonts w:ascii="Times New Roman"/>
                <w:b w:val="false"/>
                <w:i w:val="false"/>
                <w:color w:val="000000"/>
                <w:sz w:val="20"/>
              </w:rPr>
              <w:t xml:space="preserve">№ 225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5" w:id="1"/>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1"/>
    <w:bookmarkStart w:name="z16"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қызметі (бұдан әрі – мемлекеттік көрсетілетін қызмет) 090006, Батыс Қазақстан облысы, Орал қаласы, Х.Чурин көшесі, 116 үй мекенжайында орналасқан, телефондары: 8 (7112) 51-27-11, 51-54-53, электрондық поштасы: ves.zko@maіl.ru "Батыс Қазақстан облысының кәсіпкерлік және индустриалдық-инновациялық даму басқармасы" мемлекеттік мекемесімен (бұдан әрі – көрсетілетін қызметті беруші) Қазақстан Республикасы Инвестициялар және даму министрінің 2015 жылғы 28 сәуірдегі № 495 "Туризм саласындағы мемлекеттік көрсетілетін қызметтер стандарттарын бекіту туралы" бұйрығымен бекітілген "Туристік операторлық қызметті (туроператорлық қызмет) жүзеге асыруға лицензия беру" (Қазақстан Республикасының Әділет министрлігінде 2015 жылғы 8 шілдеде № 11578 болып тіркелген)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үшін өтініштерді қабылдау мыналар арқылы жүргізіледі:</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филиалы – Батыс Қазақстан облысы бойынша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 веб-порталы: www.egov.kz, www.elіcense.kz (бұдан әрі – Портал).</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заңды және жеке тұлғаларға (бұдан әрі – көрсетілетін қызметті алушы)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ақылы негізде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4. Мемлекеттік қызметті көрсету нәтижесі – туристік операторлық қызметке (туроператорлық қызмет) лицензия, қайта рәсімделген лицензия, лицензияның телнұсқасы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электрондық.</w:t>
      </w:r>
    </w:p>
    <w:bookmarkEnd w:id="3"/>
    <w:bookmarkStart w:name="z25"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6" w:id="5"/>
    <w:p>
      <w:pPr>
        <w:spacing w:after="0"/>
        <w:ind w:left="0"/>
        <w:jc w:val="both"/>
      </w:pPr>
      <w:r>
        <w:rPr>
          <w:rFonts w:ascii="Times New Roman"/>
          <w:b w:val="false"/>
          <w:i w:val="false"/>
          <w:color w:val="000000"/>
          <w:sz w:val="28"/>
        </w:rPr>
        <w:t xml:space="preserve">
      5. Көрсетілетін қызметті берушінің көрсетілетін қызметті алушыдан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мемлекеттік қызметті көрсету үшін қажетті құжаттар топтамасын (бұдан әрі – құжаттар) алуы не Порталда көрсетілетін электрондық құжат нысанындағы сұрау салу мемлекеттік қызмет бойынша рәсімді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орындалу ұзақтығы:</w:t>
      </w:r>
      <w:r>
        <w:br/>
      </w:r>
      <w:r>
        <w:rPr>
          <w:rFonts w:ascii="Times New Roman"/>
          <w:b w:val="false"/>
          <w:i w:val="false"/>
          <w:color w:val="000000"/>
          <w:sz w:val="28"/>
        </w:rPr>
        <w:t xml:space="preserve">
      </w:t>
      </w:r>
      <w:r>
        <w:rPr>
          <w:rFonts w:ascii="Times New Roman"/>
          <w:b w:val="false"/>
          <w:i w:val="false"/>
          <w:color w:val="000000"/>
          <w:sz w:val="28"/>
        </w:rPr>
        <w:t>лицензия беру кезінде – 15 жұмыс күні: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мемлекеттік қызметті алу үшін құжаттарды тіркейді және оларды көрсетілетін қызметті берушінің басшысына жолдайды –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оларды көрсетілетін қызметті берушінің жауапты орындаушысына әрі қарай жүзеге асыру үшін жолдайды – 30 (отыз)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13 (он үш) жұмыс күні ішінде оң нәтижесі бар құжаттарды көрсетілетін қызметті берушінің басшысына қол қоюға дайындайды;</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болмау фактісі анықталған жағдайда, көрсетілетін қызметті берушінің жауапты орындаушысы 1 (бір) жұмыс күні ішінде бас тарту туралы жазбаша дәлелді жауапты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сағат ішінде оң нәтижесі бар құжаттарға немесе бас тарту туралы дәлелді жауапқа қол қояды, құжаттар қол қойылғаннан кейін көрсетілетін қызметті алушыға Мемлекеттік корпорация немесе портал арқылы түседі;</w:t>
      </w:r>
      <w:r>
        <w:br/>
      </w:r>
      <w:r>
        <w:rPr>
          <w:rFonts w:ascii="Times New Roman"/>
          <w:b w:val="false"/>
          <w:i w:val="false"/>
          <w:color w:val="000000"/>
          <w:sz w:val="28"/>
        </w:rPr>
        <w:t xml:space="preserve">
      </w:t>
      </w:r>
      <w:r>
        <w:rPr>
          <w:rFonts w:ascii="Times New Roman"/>
          <w:b w:val="false"/>
          <w:i w:val="false"/>
          <w:color w:val="000000"/>
          <w:sz w:val="28"/>
        </w:rPr>
        <w:t>лицензияны қайта рәсімдеу кезінде – 3 жұмыс күні: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мемлекеттік қызметті алу үшін құжаттарды тіркейді және оларды көрсетілетін қызметті берушінің басшысына жолдайды – 20 (жиырма)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оларды көрсетілетін қызметті берушінің жауапты орындаушысына әрі қарай жүзеге асыру үшін жолдайды – 30 (отыз)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2 (екі) жұмыс күні ішінде оң нәтижесі бар құжаттарды көрсетілетін қызметті берушінің басшысына қол қоюға дайындайды;</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болмау фактісі анықталған жағдайда, көрсетілетін қызметті берушінің жауапты орындаушысы 1 (бір) жұмыс күні ішінде бас тарту туралы жазбаша дәлелді жауапты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сағат ішінде оң нәтижесі бар құжаттарға немесе бас тарту туралы дәлелді жауапқа қол қояды, құжаттар қол қойылғаннан кейін көрсетілетін қызметті алушыға Мемлекеттік корпорация немесе портал арқылы түседі;</w:t>
      </w:r>
      <w:r>
        <w:br/>
      </w:r>
      <w:r>
        <w:rPr>
          <w:rFonts w:ascii="Times New Roman"/>
          <w:b w:val="false"/>
          <w:i w:val="false"/>
          <w:color w:val="000000"/>
          <w:sz w:val="28"/>
        </w:rPr>
        <w:t xml:space="preserve">
      </w:t>
      </w:r>
      <w:r>
        <w:rPr>
          <w:rFonts w:ascii="Times New Roman"/>
          <w:b w:val="false"/>
          <w:i w:val="false"/>
          <w:color w:val="000000"/>
          <w:sz w:val="28"/>
        </w:rPr>
        <w:t>лицензияның телнұсқасын беру кезінде – 2 жұмыс күні: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мемлекеттік қызметті алу үшін құжаттарды тіркейді және оларды көрсетілетін қызметті берушінің басшысына жолдайды – 20 (жиырма)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оларды көрсетілетін қызметті берушінің жауапты орындаушысына әрі қарай жүзеге асыру үшін жолдайды – 30 (отыз)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 (бір) жұмыс күні ішінде оң нәтижесі бар құжаттарды көрсетілетін қызметті берушінің басшысына қол қоюға дайындайды;</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болмау фактісі анықталған жағдайда, көрсетілетін қызметті берушінің жауапты орындаушысы 1 (бір) жұмыс күні ішінде бас тарту туралы жазбаша дәлелді жауапты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7 (жеті) сағат ішінде оң нәтижесі бар құжаттарға немесе бас тарту туралы дәлелді жауапқа қол қояды, құжаттар қол қойылғаннан кейін көрсетілетін қызметті алушыға Мемлекеттік корпорация немесе портал арқылы түседі;</w:t>
      </w:r>
      <w:r>
        <w:br/>
      </w:r>
      <w:r>
        <w:rPr>
          <w:rFonts w:ascii="Times New Roman"/>
          <w:b w:val="false"/>
          <w:i w:val="false"/>
          <w:color w:val="000000"/>
          <w:sz w:val="28"/>
        </w:rPr>
        <w:t xml:space="preserve">
      </w:t>
      </w:r>
      <w:r>
        <w:rPr>
          <w:rFonts w:ascii="Times New Roman"/>
          <w:b w:val="false"/>
          <w:i w:val="false"/>
          <w:color w:val="000000"/>
          <w:sz w:val="28"/>
        </w:rPr>
        <w:t>заңды тұлға – лицензиаттың басқа заңды тұлғаға бөлініп шығу, бөліну нысанында қайта ұйымдасқан кезінде, лицензияны қайта рәсімдеу кезінде – 15 жұмыс күні: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мемлекеттік қызметті алу үшін құжаттарды тіркейді және оларды көрсетілетін қызметті берушінің басшысына жолдайды – 20 (жиырма)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оларды көрсетілетін қызметті берушінің жауапты орындаушысына әрі қарай жүзеге асыру үшін жолдайды – 30 (отыз) минут;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13 (он үш) жұмыс күні ішінде оң нәтижесі бар құжаттарды көрсетілетін қызметті берушінің басшысына қол қоюға дайындайды;</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болмау фактісі анықталған жағдайда, көрсетілетін қызметті берушінің жауапты орындаушысы 1 (бір) жұмыс күні ішінде бас тарту туралы жазбаша дәлелді жауапты дайындайды және көрсетілетін қызметті берушінің басшысына қол қоюға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сағат ішінде оң нәтижесі бар құжаттарға немесе бас тарту туралы дәлелді жауапқа қол қояды, құжаттар қол қойылғаннан кейін көрсетілетін қызметті алушыға Мемлекеттік корпорация немесе портал арқылы түседі.</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 рәсімдерінің (іс-қимылдардың) нәтижесі келесі рәсімдердің (іс-қимылдардың) орындала бастауына негіз болады:</w:t>
      </w:r>
      <w:r>
        <w:br/>
      </w:r>
      <w:r>
        <w:rPr>
          <w:rFonts w:ascii="Times New Roman"/>
          <w:b w:val="false"/>
          <w:i w:val="false"/>
          <w:color w:val="000000"/>
          <w:sz w:val="28"/>
        </w:rPr>
        <w:t xml:space="preserve">
      </w:t>
      </w:r>
      <w:r>
        <w:rPr>
          <w:rFonts w:ascii="Times New Roman"/>
          <w:b w:val="false"/>
          <w:i w:val="false"/>
          <w:color w:val="000000"/>
          <w:sz w:val="28"/>
        </w:rPr>
        <w:t>1) кіріс нөмірі бар тіркелген құжаттар;</w:t>
      </w:r>
      <w:r>
        <w:br/>
      </w:r>
      <w:r>
        <w:rPr>
          <w:rFonts w:ascii="Times New Roman"/>
          <w:b w:val="false"/>
          <w:i w:val="false"/>
          <w:color w:val="000000"/>
          <w:sz w:val="28"/>
        </w:rPr>
        <w:t xml:space="preserve">
      </w:t>
      </w:r>
      <w:r>
        <w:rPr>
          <w:rFonts w:ascii="Times New Roman"/>
          <w:b w:val="false"/>
          <w:i w:val="false"/>
          <w:color w:val="000000"/>
          <w:sz w:val="28"/>
        </w:rPr>
        <w:t>2) оң нәтижесі бар құжат немесе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3) мемлекеттік қызмет нәтижесін беру.</w:t>
      </w:r>
    </w:p>
    <w:bookmarkEnd w:id="5"/>
    <w:bookmarkStart w:name="z56"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57" w:id="7"/>
    <w:p>
      <w:pPr>
        <w:spacing w:after="0"/>
        <w:ind w:left="0"/>
        <w:jc w:val="both"/>
      </w:pPr>
      <w:r>
        <w:rPr>
          <w:rFonts w:ascii="Times New Roman"/>
          <w:b w:val="false"/>
          <w:i w:val="false"/>
          <w:color w:val="000000"/>
          <w:sz w:val="28"/>
        </w:rPr>
        <w:t>
      8. Көрсетілетін қызметті берушінің мемлекеттік қызмет көрсету процесіне қатысатын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7"/>
    <w:bookmarkStart w:name="z61" w:id="8"/>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қолдану тәртібін сипаттау</w:t>
      </w:r>
    </w:p>
    <w:bookmarkEnd w:id="8"/>
    <w:bookmarkStart w:name="z62" w:id="9"/>
    <w:p>
      <w:pPr>
        <w:spacing w:after="0"/>
        <w:ind w:left="0"/>
        <w:jc w:val="both"/>
      </w:pPr>
      <w:r>
        <w:rPr>
          <w:rFonts w:ascii="Times New Roman"/>
          <w:b w:val="false"/>
          <w:i w:val="false"/>
          <w:color w:val="000000"/>
          <w:sz w:val="28"/>
        </w:rPr>
        <w:t>
      9. Мемлекеттік корпорацияға және (немесе) басқада қызмет берушілерге жүгіну реттілігін сипаттау, қызметті алушының сұранысын өңдеу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 2 (екі) минут ішінде көрсетілетін қызметті алушы ұсынған өтініштің дұрыс толтырылуын және құжаттар топтамасының толықтығын тексереді;</w:t>
      </w:r>
      <w:r>
        <w:br/>
      </w:r>
      <w:r>
        <w:rPr>
          <w:rFonts w:ascii="Times New Roman"/>
          <w:b w:val="false"/>
          <w:i w:val="false"/>
          <w:color w:val="000000"/>
          <w:sz w:val="28"/>
        </w:rPr>
        <w:t xml:space="preserve">
      </w:t>
      </w:r>
      <w:r>
        <w:rPr>
          <w:rFonts w:ascii="Times New Roman"/>
          <w:b w:val="false"/>
          <w:i w:val="false"/>
          <w:color w:val="000000"/>
          <w:sz w:val="28"/>
        </w:rPr>
        <w:t>2) процесс 1 – мемлекеттік көрсетілетін қызмет көрсету үшін Мемлекеттік корпорация қызметкерінің 1 (бір) минут ішінде ықпалдастырылған ақпараттық жүйесінің автоматтандырылған жұмыс орнына (бұдан әрі – ЫАЖ АЖО) логин мен парольді (авторизациялау процесі) енгізуі;</w:t>
      </w:r>
      <w:r>
        <w:br/>
      </w:r>
      <w:r>
        <w:rPr>
          <w:rFonts w:ascii="Times New Roman"/>
          <w:b w:val="false"/>
          <w:i w:val="false"/>
          <w:color w:val="000000"/>
          <w:sz w:val="28"/>
        </w:rPr>
        <w:t xml:space="preserve">
      </w:t>
      </w:r>
      <w:r>
        <w:rPr>
          <w:rFonts w:ascii="Times New Roman"/>
          <w:b w:val="false"/>
          <w:i w:val="false"/>
          <w:color w:val="000000"/>
          <w:sz w:val="28"/>
        </w:rPr>
        <w:t>3) процесс 2 – Мемлекеттік корпорация қызметкерінің 1 (бір) минут ішінде мемлекеттік көрсетілетін қызметті таңдауы, экранға мемлекеттік қызметті көрсету үшін сұраныс нысанын шығаруы және Мемлекеттік корпорация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енгізуі;</w:t>
      </w:r>
      <w:r>
        <w:br/>
      </w:r>
      <w:r>
        <w:rPr>
          <w:rFonts w:ascii="Times New Roman"/>
          <w:b w:val="false"/>
          <w:i w:val="false"/>
          <w:color w:val="000000"/>
          <w:sz w:val="28"/>
        </w:rPr>
        <w:t xml:space="preserve">
      </w:t>
      </w:r>
      <w:r>
        <w:rPr>
          <w:rFonts w:ascii="Times New Roman"/>
          <w:b w:val="false"/>
          <w:i w:val="false"/>
          <w:color w:val="000000"/>
          <w:sz w:val="28"/>
        </w:rPr>
        <w:t>4) процесс 3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2 (екі) минут ішінде жолдауы;</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 көрсетілетін қызметті алушының мәліметтерінің және БНАЖ сенімхат мәліметтерінің бар болуын 1 (бір) минут ішінде тексеруі;</w:t>
      </w:r>
      <w:r>
        <w:br/>
      </w:r>
      <w:r>
        <w:rPr>
          <w:rFonts w:ascii="Times New Roman"/>
          <w:b w:val="false"/>
          <w:i w:val="false"/>
          <w:color w:val="000000"/>
          <w:sz w:val="28"/>
        </w:rPr>
        <w:t xml:space="preserve">
      </w:t>
      </w:r>
      <w:r>
        <w:rPr>
          <w:rFonts w:ascii="Times New Roman"/>
          <w:b w:val="false"/>
          <w:i w:val="false"/>
          <w:color w:val="000000"/>
          <w:sz w:val="28"/>
        </w:rPr>
        <w:t>6) процесс 4 – ЖТ МДҚ немесе ЗТ МДҚ көрсетілетін қызметті алушының мәліметтерінің және БНАЖ сенімхат мәліметтерінің болмауына байланысты, мәліметтерді алу мүмкіндігінің болмауы туралы хабарламаның 1 (бір) минут ішінде қалыптастырылуы;</w:t>
      </w:r>
      <w:r>
        <w:br/>
      </w:r>
      <w:r>
        <w:rPr>
          <w:rFonts w:ascii="Times New Roman"/>
          <w:b w:val="false"/>
          <w:i w:val="false"/>
          <w:color w:val="000000"/>
          <w:sz w:val="28"/>
        </w:rPr>
        <w:t xml:space="preserve">
      </w:t>
      </w:r>
      <w:r>
        <w:rPr>
          <w:rFonts w:ascii="Times New Roman"/>
          <w:b w:val="false"/>
          <w:i w:val="false"/>
          <w:color w:val="000000"/>
          <w:sz w:val="28"/>
        </w:rPr>
        <w:t>7) процесс 5 – Мемлекеттік корпорация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үкіметтің аумақтық шлюзінің автоматтандырылған жұмыс орнына (бұдан әрі – ЭҮАШ АЖО) 2 (екі) минут ішінде жолдауы.</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 арқылы мемлекеттік қызмет көрсетудің нәтижесін алу процесінің сипаттамасы, оның ұзақтығы:</w:t>
      </w:r>
      <w:r>
        <w:br/>
      </w:r>
      <w:r>
        <w:rPr>
          <w:rFonts w:ascii="Times New Roman"/>
          <w:b w:val="false"/>
          <w:i w:val="false"/>
          <w:color w:val="000000"/>
          <w:sz w:val="28"/>
        </w:rPr>
        <w:t xml:space="preserve">
      </w:t>
      </w:r>
      <w:r>
        <w:rPr>
          <w:rFonts w:ascii="Times New Roman"/>
          <w:b w:val="false"/>
          <w:i w:val="false"/>
          <w:color w:val="000000"/>
          <w:sz w:val="28"/>
        </w:rPr>
        <w:t>1) процесс 6 – 2 (екі) минут ішінде ЭҮАШ АЖО электрондық құжатты тіркеу;</w:t>
      </w:r>
      <w:r>
        <w:br/>
      </w:r>
      <w:r>
        <w:rPr>
          <w:rFonts w:ascii="Times New Roman"/>
          <w:b w:val="false"/>
          <w:i w:val="false"/>
          <w:color w:val="000000"/>
          <w:sz w:val="28"/>
        </w:rPr>
        <w:t xml:space="preserve">
      </w:t>
      </w:r>
      <w:r>
        <w:rPr>
          <w:rFonts w:ascii="Times New Roman"/>
          <w:b w:val="false"/>
          <w:i w:val="false"/>
          <w:color w:val="000000"/>
          <w:sz w:val="28"/>
        </w:rPr>
        <w:t>2) 2-шарт – көрсетілетін қызметті берушінің 1 (бір) минут ішінде көрсетілетін қызметті алушының жалғаған құжаттарының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3) процесс 7 – 2 (екі) минут ішінде көрсетілетін қызметті алушының құжаттар топтамасында бұзушылықтың болуына байланысты сұратылып отырған мемлекеттік көрсетілетін қызметтен бас тарту жөнінде хабарлама қалыптастырылуы немесе көрсетілетін қызметті алушының Мемлекеттік корпорация қызметкері арқылы тиісті құжаттарды алғандығы туралы қолхат алуы;</w:t>
      </w:r>
      <w:r>
        <w:br/>
      </w:r>
      <w:r>
        <w:rPr>
          <w:rFonts w:ascii="Times New Roman"/>
          <w:b w:val="false"/>
          <w:i w:val="false"/>
          <w:color w:val="000000"/>
          <w:sz w:val="28"/>
        </w:rPr>
        <w:t xml:space="preserve">
      </w:t>
      </w:r>
      <w:r>
        <w:rPr>
          <w:rFonts w:ascii="Times New Roman"/>
          <w:b w:val="false"/>
          <w:i w:val="false"/>
          <w:color w:val="000000"/>
          <w:sz w:val="28"/>
        </w:rPr>
        <w:t>4) процесс 8 – көрсетілетін қызметті алушының Мемлекеттік корпорация қызметкері арқылы ЭҮАШ АЖО қалыптастырылған мемлекеттік көрсетілетін қызметтің нәтижесін (анықтама алу) алуы.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көрсетуге тартылған ақпараттық жүйелердің өзара функционалдық іс-қимылдары "Туристік операторлық қызметті (туроператорлық қызмет) жүзеге асыруға лицензия беру"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 </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 оның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процесс 1 – көрсетілетін қызметті алу үшін көрсетілетін қызметті алушының порталға ЖСН және (немесе) БСН және парольді (авторизациялау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ЖСН және (немесе) БСН және пароль арқылы тіркелген көрсетілетін қызметті алушының мәліметтерінің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процесс 2 – көрсетілетін қызметті алушының мәліметтерінде бұзушылықтардың болуына байланысты порталда авторизациялаудан бас тарту туралы хабарламаның қалыптастырылуы;</w:t>
      </w:r>
      <w:r>
        <w:br/>
      </w:r>
      <w:r>
        <w:rPr>
          <w:rFonts w:ascii="Times New Roman"/>
          <w:b w:val="false"/>
          <w:i w:val="false"/>
          <w:color w:val="000000"/>
          <w:sz w:val="28"/>
        </w:rPr>
        <w:t xml:space="preserve">
      </w:t>
      </w:r>
      <w:r>
        <w:rPr>
          <w:rFonts w:ascii="Times New Roman"/>
          <w:b w:val="false"/>
          <w:i w:val="false"/>
          <w:color w:val="000000"/>
          <w:sz w:val="28"/>
        </w:rPr>
        <w:t>5) процесс 3 – көрсетілетін қызметті алушының осы регламентте көрсетілген қызметті таңдауы, экранға мемлекеттік қызметті көрсетуге арналған сұраныс нысанын шығаруы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жалғауы,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 көрсетілген ЖСН және (немесе) 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процесс 4 – көрсетілетін қызметті алушының ЭЦҚ түпнұсқалығының расталмауына байланысты сұратылып отырған мемлекеттік қызметтен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процесс 5 – көрсетілетін қызметті берушінің сұранысты өңдеуі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берушінің мемлекеттік қызметті көрсетуге негіз болатын көрсетілетін қызметті алушы жалғаған құжаттардың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процесс 6 – көрсетілетін қызметті алушының құжаттарында бұзушылықтардың болуына байланысты сұратылып отырған мемлекеттік қызметтен бас тарту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11) процесс 7 – көрсетілетін қызметті алушының порталда қалыптастырылған мемлекеттік қызмет нәтижесін (электрондық құжат нысанындағы хабарлама) алуы. Мемлекеттік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бизнес-үдірісінің анықтамалығы "электрондық үкіметінде", қызметті берушінің интернет 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мәселелері бойынша көрсетілетін қызметті берушінің және (немесе) оның лауазымды адамдарының, Мемлекеттік корпорация және (немесе) оның қызметкерлерінің шешімдеріне, әрекеттеріне (әрекетсіздігіне) шағымдану Стандарттың </w:t>
      </w:r>
      <w:r>
        <w:rPr>
          <w:rFonts w:ascii="Times New Roman"/>
          <w:b w:val="false"/>
          <w:i w:val="false"/>
          <w:color w:val="000000"/>
          <w:sz w:val="28"/>
        </w:rPr>
        <w:t>3- 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92" w:id="10"/>
    <w:p>
      <w:pPr>
        <w:spacing w:after="0"/>
        <w:ind w:left="0"/>
        <w:jc w:val="left"/>
      </w:pPr>
      <w:r>
        <w:rPr>
          <w:rFonts w:ascii="Times New Roman"/>
          <w:b/>
          <w:i w:val="false"/>
          <w:color w:val="000000"/>
        </w:rPr>
        <w:t xml:space="preserve"> Мемлекеттік корпорация арқылы мемлекеттік қызмет көрсетуге тартылған ақпараттық жүйелердің өзара функционалдық іс-қимылдары диаграммасы</w:t>
      </w:r>
    </w:p>
    <w:bookmarkEnd w:id="10"/>
    <w:p>
      <w:pPr>
        <w:spacing w:after="0"/>
        <w:ind w:left="0"/>
        <w:jc w:val="left"/>
      </w:pP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94" w:id="11"/>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өзара функционалдық іс-қимылдары диаграммасы</w:t>
      </w:r>
    </w:p>
    <w:bookmarkEnd w:id="11"/>
    <w:p>
      <w:pPr>
        <w:spacing w:after="0"/>
        <w:ind w:left="0"/>
        <w:jc w:val="left"/>
      </w:pP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12"/>
    <w:p>
      <w:pPr>
        <w:spacing w:after="0"/>
        <w:ind w:left="0"/>
        <w:jc w:val="both"/>
      </w:pPr>
      <w:r>
        <w:rPr>
          <w:rFonts w:ascii="Times New Roman"/>
          <w:b w:val="false"/>
          <w:i w:val="false"/>
          <w:color w:val="000000"/>
          <w:sz w:val="28"/>
        </w:rPr>
        <w:t>
      Шартты белгілер:</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операторлық қызметті </w:t>
            </w:r>
            <w:r>
              <w:br/>
            </w:r>
            <w:r>
              <w:rPr>
                <w:rFonts w:ascii="Times New Roman"/>
                <w:b w:val="false"/>
                <w:i w:val="false"/>
                <w:color w:val="000000"/>
                <w:sz w:val="20"/>
              </w:rPr>
              <w:t xml:space="preserve">(туроператорлық қызмет) жүзеге </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3-қосымша</w:t>
            </w:r>
          </w:p>
        </w:tc>
      </w:tr>
    </w:tbl>
    <w:bookmarkStart w:name="z97" w:id="13"/>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 көрсетудің лицензия беру кезіндегі бизнес-процестер анықтамалығы</w:t>
      </w:r>
    </w:p>
    <w:bookmarkEnd w:id="13"/>
    <w:bookmarkStart w:name="z98" w:id="14"/>
    <w:p>
      <w:pPr>
        <w:spacing w:after="0"/>
        <w:ind w:left="0"/>
        <w:jc w:val="left"/>
      </w:pPr>
    </w:p>
    <w:bookmarkEnd w:id="14"/>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84600"/>
                    </a:xfrm>
                    <a:prstGeom prst="rect">
                      <a:avLst/>
                    </a:prstGeom>
                  </pic:spPr>
                </pic:pic>
              </a:graphicData>
            </a:graphic>
          </wp:inline>
        </w:drawing>
      </w:r>
    </w:p>
    <w:p>
      <w:pPr>
        <w:spacing w:after="0"/>
        <w:ind w:left="0"/>
        <w:jc w:val="left"/>
      </w:pPr>
      <w:r>
        <w:br/>
      </w:r>
    </w:p>
    <w:bookmarkStart w:name="z99" w:id="15"/>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 көрсетудің лицензияны қайта рәсімдеу кезіндегі бизнес-процестер анықтамалығы</w:t>
      </w:r>
    </w:p>
    <w:bookmarkEnd w:id="15"/>
    <w:bookmarkStart w:name="z100" w:id="16"/>
    <w:p>
      <w:pPr>
        <w:spacing w:after="0"/>
        <w:ind w:left="0"/>
        <w:jc w:val="left"/>
      </w:pPr>
    </w:p>
    <w:bookmarkEnd w:id="16"/>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27500"/>
                    </a:xfrm>
                    <a:prstGeom prst="rect">
                      <a:avLst/>
                    </a:prstGeom>
                  </pic:spPr>
                </pic:pic>
              </a:graphicData>
            </a:graphic>
          </wp:inline>
        </w:drawing>
      </w:r>
    </w:p>
    <w:p>
      <w:pPr>
        <w:spacing w:after="0"/>
        <w:ind w:left="0"/>
        <w:jc w:val="left"/>
      </w:pPr>
      <w:r>
        <w:br/>
      </w:r>
    </w:p>
    <w:bookmarkStart w:name="z101" w:id="17"/>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 көрсетудің лицензияның телнұсқасын беру кезіндегі бизнес-процестер анықтамалығы</w:t>
      </w:r>
    </w:p>
    <w:bookmarkEnd w:id="17"/>
    <w:bookmarkStart w:name="z102" w:id="18"/>
    <w:p>
      <w:pPr>
        <w:spacing w:after="0"/>
        <w:ind w:left="0"/>
        <w:jc w:val="left"/>
      </w:pPr>
    </w:p>
    <w:bookmarkEnd w:id="18"/>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37000"/>
                    </a:xfrm>
                    <a:prstGeom prst="rect">
                      <a:avLst/>
                    </a:prstGeom>
                  </pic:spPr>
                </pic:pic>
              </a:graphicData>
            </a:graphic>
          </wp:inline>
        </w:drawing>
      </w:r>
    </w:p>
    <w:p>
      <w:pPr>
        <w:spacing w:after="0"/>
        <w:ind w:left="0"/>
        <w:jc w:val="left"/>
      </w:pPr>
      <w:r>
        <w:br/>
      </w:r>
    </w:p>
    <w:bookmarkStart w:name="z103" w:id="19"/>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 көрсетудің заңды тұлға – лицензиаттың басқа заңды тұлғаға бөлініп шығу, бөліну нысанында қайта ұйымдасқан кезінде лицензияны қайта рәсімдеу кезіндегі бизнес-процестер анықтамалығы</w:t>
      </w:r>
    </w:p>
    <w:bookmarkEnd w:id="19"/>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20"/>
    <w:p>
      <w:pPr>
        <w:spacing w:after="0"/>
        <w:ind w:left="0"/>
        <w:jc w:val="both"/>
      </w:pPr>
      <w:r>
        <w:rPr>
          <w:rFonts w:ascii="Times New Roman"/>
          <w:b w:val="false"/>
          <w:i w:val="false"/>
          <w:color w:val="000000"/>
          <w:sz w:val="28"/>
        </w:rPr>
        <w:t>
      Шартты белгілер:</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15 наурыздағы </w:t>
            </w:r>
            <w:r>
              <w:br/>
            </w:r>
            <w:r>
              <w:rPr>
                <w:rFonts w:ascii="Times New Roman"/>
                <w:b w:val="false"/>
                <w:i w:val="false"/>
                <w:color w:val="000000"/>
                <w:sz w:val="20"/>
              </w:rPr>
              <w:t xml:space="preserve">№ 73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тамыздағы № 225 Батыс Қазақстан облысы әкімдігінің қаулысымен бекітілген</w:t>
            </w:r>
          </w:p>
        </w:tc>
      </w:tr>
    </w:tbl>
    <w:bookmarkStart w:name="z107" w:id="21"/>
    <w:p>
      <w:pPr>
        <w:spacing w:after="0"/>
        <w:ind w:left="0"/>
        <w:jc w:val="left"/>
      </w:pPr>
      <w:r>
        <w:rPr>
          <w:rFonts w:ascii="Times New Roman"/>
          <w:b/>
          <w:i w:val="false"/>
          <w:color w:val="000000"/>
        </w:rPr>
        <w:t xml:space="preserve"> "Туристік ақпаратты, оның ішінде туристік әлеует, туризм объектілері мен туристік қызметті жүзеге асыратын тұлғалар туралы ақпаратты беру" </w:t>
      </w:r>
      <w:r>
        <w:br/>
      </w:r>
      <w:r>
        <w:rPr>
          <w:rFonts w:ascii="Times New Roman"/>
          <w:b/>
          <w:i w:val="false"/>
          <w:color w:val="000000"/>
        </w:rPr>
        <w:t>мемлекеттік көрсетілетін қызмет регламенті</w:t>
      </w:r>
    </w:p>
    <w:bookmarkEnd w:id="21"/>
    <w:bookmarkStart w:name="z108" w:id="22"/>
    <w:p>
      <w:pPr>
        <w:spacing w:after="0"/>
        <w:ind w:left="0"/>
        <w:jc w:val="left"/>
      </w:pPr>
      <w:r>
        <w:rPr>
          <w:rFonts w:ascii="Times New Roman"/>
          <w:b/>
          <w:i w:val="false"/>
          <w:color w:val="000000"/>
        </w:rPr>
        <w:t xml:space="preserve"> 1. Жалпы ережелер</w:t>
      </w:r>
    </w:p>
    <w:bookmarkEnd w:id="22"/>
    <w:bookmarkStart w:name="z109" w:id="23"/>
    <w:p>
      <w:pPr>
        <w:spacing w:after="0"/>
        <w:ind w:left="0"/>
        <w:jc w:val="both"/>
      </w:pPr>
      <w:r>
        <w:rPr>
          <w:rFonts w:ascii="Times New Roman"/>
          <w:b w:val="false"/>
          <w:i w:val="false"/>
          <w:color w:val="000000"/>
          <w:sz w:val="28"/>
        </w:rPr>
        <w:t xml:space="preserve">
      1.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қызметі (бұдан әрі – мемлекеттік көрсетілетін қызмет 090006, Батыс Қазақстан облысы, Орал қаласы, Х.Чурин көшесі, 116 үй мекенжайында орналасқан, телефондары: 8 (7112) 51-27-11, 51-54-53, электрондық поштасы: ves.zko@maіl.ru "Батыс Қазақстан облысының кәсіпкерлік және индустриалдық-инновациялық даму басқармасы" мемлекеттік мекемесімен (бұдан әрі – көрсетілетін қызметті беруші) Қазақстан Республикасы Инвестициялар және даму министрінің 2015 жылғы 28 сәуірдегі № 495 "Туризм саласындағы мемлекеттік көрсетілетін қызметтер стандарттарын бекіту туралы" бұйрығымен бекітілген "Туристік ақпаратты, оның ішінде туристік әлеует, туризм объектілері мен туристік қызметті жүзеге асыратын тұлғалар туралы ақпаратты беру" (Қазақстан Республикасының Әділет министрлігінде 2015 жылғы 8 шілдеде № 11578 болып тіркелген)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Құжаттарды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заңды және жеке тұлғаларға тегін көрсетіледі (бұдан әрі – көрсетілетін қызметті алушы).</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нәтижесі – Туристік ақпаратты, оның ішінде туристік әлеует, туризм объектілері мен туристік қызметті жүзеге асыратын тұлғалар туралы ақпаратты беру (бұдан әрі – ақпарат).</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нәтижесінің нысаны: қағаз түрінде</w:t>
      </w:r>
    </w:p>
    <w:bookmarkEnd w:id="23"/>
    <w:bookmarkStart w:name="z115"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4"/>
    <w:bookmarkStart w:name="z116" w:id="25"/>
    <w:p>
      <w:pPr>
        <w:spacing w:after="0"/>
        <w:ind w:left="0"/>
        <w:jc w:val="both"/>
      </w:pPr>
      <w:r>
        <w:rPr>
          <w:rFonts w:ascii="Times New Roman"/>
          <w:b w:val="false"/>
          <w:i w:val="false"/>
          <w:color w:val="000000"/>
          <w:sz w:val="28"/>
        </w:rPr>
        <w:t>
      5. Көрсетілетін қызметті алушының көрсетілетін қызметті берушіге Стандарттың қосымшасына сәйкес жазбаша өтініш (бұдан әрі - өтініш) беруі мемлекеттік қызмет көрсету рәсімін (іс-қимылды) бастауға негіз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түскен өтінішті тіркейді, көрсетілетін қызметті алушыға өтінішті қабылдап алушының тегі мен аты-жөні, тіркеу нөмірі мен күні көрсетілген талон береді, тіркегеннен кейін өтінішті көрсетілетін қызметті берушінің басшысына қарауға жолдайды – 20 (жиырма) минут ішінде;</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көрсетілетін қызметті алушының өтінішін қарап, мемлекеттік қызметті одан әрі орындау үшін көрсетілетін қызметті берушінің жауапты орындаушысына береді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өтініштің толықтығын және дұрыс ресімделуін тексереді, ақпарат дайындайды, көрсетілетін қызметті берушінің басшысына қол қоюға жолдайды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ақпаратқа қол қояды және көрсетілетін қызметті берушінің кеңсесіне жолдайды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ақпаратты тіркейді, содан кейін көрсетілетін қызметті алушыға мемлекеттік қызмет көрсету нәтижесі туралы хабарлайды және көрсетілетін қызметті алушыға қолма-қол беру арқылы немесе поштамен мемлекеттік қызмет көрсету нәтижесін жолдайды – 20 (жиырма) минут ішінде.</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 рәсімдерінің (іс-қимылдардың) нәтижесі келесі рәсімдердің (іс-қимылдардың) орындала бастауына негіз болады:</w:t>
      </w:r>
      <w:r>
        <w:br/>
      </w:r>
      <w:r>
        <w:rPr>
          <w:rFonts w:ascii="Times New Roman"/>
          <w:b w:val="false"/>
          <w:i w:val="false"/>
          <w:color w:val="000000"/>
          <w:sz w:val="28"/>
        </w:rPr>
        <w:t xml:space="preserve">
      </w:t>
      </w:r>
      <w:r>
        <w:rPr>
          <w:rFonts w:ascii="Times New Roman"/>
          <w:b w:val="false"/>
          <w:i w:val="false"/>
          <w:color w:val="000000"/>
          <w:sz w:val="28"/>
        </w:rPr>
        <w:t>1) кіріс нөмірі бар тіркелген құжаттар;</w:t>
      </w:r>
      <w:r>
        <w:br/>
      </w:r>
      <w:r>
        <w:rPr>
          <w:rFonts w:ascii="Times New Roman"/>
          <w:b w:val="false"/>
          <w:i w:val="false"/>
          <w:color w:val="000000"/>
          <w:sz w:val="28"/>
        </w:rPr>
        <w:t xml:space="preserve">
      </w:t>
      </w:r>
      <w:r>
        <w:rPr>
          <w:rFonts w:ascii="Times New Roman"/>
          <w:b w:val="false"/>
          <w:i w:val="false"/>
          <w:color w:val="000000"/>
          <w:sz w:val="28"/>
        </w:rPr>
        <w:t>2) оң нәтижесі бар құжат;</w:t>
      </w:r>
      <w:r>
        <w:br/>
      </w:r>
      <w:r>
        <w:rPr>
          <w:rFonts w:ascii="Times New Roman"/>
          <w:b w:val="false"/>
          <w:i w:val="false"/>
          <w:color w:val="000000"/>
          <w:sz w:val="28"/>
        </w:rPr>
        <w:t xml:space="preserve">
      </w:t>
      </w:r>
      <w:r>
        <w:rPr>
          <w:rFonts w:ascii="Times New Roman"/>
          <w:b w:val="false"/>
          <w:i w:val="false"/>
          <w:color w:val="000000"/>
          <w:sz w:val="28"/>
        </w:rPr>
        <w:t>3) мемлекеттік қызмет нәтижесін беру.</w:t>
      </w:r>
    </w:p>
    <w:bookmarkEnd w:id="25"/>
    <w:bookmarkStart w:name="z127"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128" w:id="27"/>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10. Көрсетілетін қызметті берушінің және (немесе) оның лауазымды адамдарының мемлекеттік қызметтер көрсету мәселелері бойынша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"Туристік ақпаратты, оның </w:t>
            </w:r>
            <w:r>
              <w:br/>
            </w:r>
            <w:r>
              <w:rPr>
                <w:rFonts w:ascii="Times New Roman"/>
                <w:b w:val="false"/>
                <w:i w:val="false"/>
                <w:color w:val="000000"/>
                <w:sz w:val="20"/>
              </w:rPr>
              <w:t xml:space="preserve">ішінде туристік әлеует, туризм </w:t>
            </w:r>
            <w:r>
              <w:br/>
            </w:r>
            <w:r>
              <w:rPr>
                <w:rFonts w:ascii="Times New Roman"/>
                <w:b w:val="false"/>
                <w:i w:val="false"/>
                <w:color w:val="000000"/>
                <w:sz w:val="20"/>
              </w:rPr>
              <w:t xml:space="preserve">объектілері мен туристік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туралы ақпаратты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қосымша</w:t>
            </w:r>
          </w:p>
        </w:tc>
      </w:tr>
    </w:tbl>
    <w:bookmarkStart w:name="z135" w:id="28"/>
    <w:p>
      <w:pPr>
        <w:spacing w:after="0"/>
        <w:ind w:left="0"/>
        <w:jc w:val="left"/>
      </w:pPr>
      <w:r>
        <w:rPr>
          <w:rFonts w:ascii="Times New Roman"/>
          <w:b/>
          <w:i w:val="false"/>
          <w:color w:val="000000"/>
        </w:rPr>
        <w:t xml:space="preserve">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қызметті көрсетудің бизнес-процестерінің анықтамалығы</w:t>
      </w:r>
    </w:p>
    <w:bookmarkEnd w:id="28"/>
    <w:bookmarkStart w:name="z136" w:id="29"/>
    <w:p>
      <w:pPr>
        <w:spacing w:after="0"/>
        <w:ind w:left="0"/>
        <w:jc w:val="left"/>
      </w:pPr>
    </w:p>
    <w:bookmarkEnd w:id="29"/>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553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bookmarkStart w:name="z137" w:id="30"/>
    <w:p>
      <w:pPr>
        <w:spacing w:after="0"/>
        <w:ind w:left="0"/>
        <w:jc w:val="left"/>
      </w:pPr>
    </w:p>
    <w:bookmarkEnd w:id="30"/>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67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