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022a" w14:textId="4640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Базартөбе ауылдық округінің Қадырқұл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Базартөбе ауылдық округі әкімінің 2016 жылғы 20 желтоқсандағы № 11 шешімі. Батыс Қазақстан облысының Әділет департаментінде 2016 жылғы 27 желтоқсанда № 4638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"Қазақстан Республикасы Ауыл шаруашылығы Министрлігі ветеринарлық бақылау және қадағалау комитетінің "Ақжайық аудандық аумақтық инспекциясы" мемлекеттік мекемесінің бас мемлекеттік ветеринариялық – санитариялық инспекторының 2016 жылғы 16 қарашадағы № 597 ұсынысы негізінде Базартөбе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Базартөбе ауылдық округінің Қадырқұл ауылының аумағындағы ұсақ мал арасында бруцеллез ауруы пайда болуына байланысты белгіленген шектеу іс - 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ауданы Базартөбе ауылдық округі әкімінің 2015 жылғы 26 маусымдағы №5 "Ақжайық ауданы Базартөбе ауылдық округінің Қадырқұл ауылы аумағына шектеу іс - шараларын белгілеу туралы" (Нормативтік құқықтық актілерді тіркеу тізілімінде №3940 тіркелген, 2015 жылғы 2 шілдеде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ауданы Базартөбе ауылдық округі әкімінің міндетін атқарушысының 2015 жылғы 8 қыркүйектегі № 10 "Ақжайық ауданы Базартөбе ауылдық округі әкімінің 2015 жылғы 26 маусымдағы № 5 "Ақжайық ауданы Базартөбе ауылдық округінің Қадырқұл ауылы аумағына шектеу іс-шараларын белгілеу туралы" шешіміне өзгеріс енгізу туралы" (Нормативтік құқықтық актілерді тіркеу тізілімінде №4078 тіркелген, 2015 жылғы 16 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Базартөбе ауылдық округі әкімі аппаратының бас маманы (Г.Исатаева) осы шешімнің әділет органдарында мемлекеттік тіркелуін, "Әділет" ақпараттық - 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Базартөбе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