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944e" w14:textId="38c9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2019 жылғы 21 қаңтардағы "Кеген ауданының ауылдық округтерінің 2019-2021 жылдарға арналған бюджеттері туралы" № 15-53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2019 жылғы 24 қыркүйектегі № 24-87 шешімі. Алматы облысы Әділет департаментінде 2019 жылы 27 қыркүйекте № 5269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2019-2021 жылдарға арналған бюджеттері туралы" 2019 жылғы 21 қаңтардағы № 15-53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08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Кеген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4320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24 863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209 457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164 060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45 397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240 745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6 425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6 425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Жылысай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27 170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3 945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23 225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7 110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15 975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29 478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2 308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2 308 мың теңге";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2019-2021 жылдарға арналған Қарқара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37 444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3 086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34 358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19 046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15 312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37 553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109 мың теңге";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Шырғанақ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60 355мың теңге, оның ішінде: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4 020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56 335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8 229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48 106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61 059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704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704 мың теңге".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Кеген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Таударбекова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"24"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24-87 шешіміне 1-қосымша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Кеген ауылдық округінің 2019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"24" қыркүйектегі № 24-87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9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Жылысай ауылдық округінің 2019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"24" қыркүйектегі № 24-87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12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 ауылдық округінің 2019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"24"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24-87 шешіміне 4-қосымша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14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Шырғанақ ауылдық округінің 2019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