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45c9" w14:textId="8434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2018 жылғы 25 желтоқсандағы № 225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27 маусымдағы № 276 шешiмi. Түркістан облысының Әдiлет департаментiнде 2019 жылғы 3 шілдеде № 5120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5089-нөмірмен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2018 жылғы 25 желтоқсандағы № 225 "2019-2021 жылдарға арналған қалалық бюджет туралы" (Нормативтік құқықтық актілерді мемлекеттік тіркеу тізілімінде 4854 нөмірімен тіркелген, 2019 жылғы 12 қаңтардағы "Кентау шұғыласы" газетінде және 2019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2019-2021 жылдарға арналған қалалық бюджеті тиісінше 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33 213 077 мың теңге:</w:t>
      </w:r>
    </w:p>
    <w:p>
      <w:pPr>
        <w:spacing w:after="0"/>
        <w:ind w:left="0"/>
        <w:jc w:val="both"/>
      </w:pPr>
      <w:r>
        <w:rPr>
          <w:rFonts w:ascii="Times New Roman"/>
          <w:b w:val="false"/>
          <w:i w:val="false"/>
          <w:color w:val="000000"/>
          <w:sz w:val="28"/>
        </w:rPr>
        <w:t>
      салықтық түсiмдер – 1 602 193 мың теңге;</w:t>
      </w:r>
    </w:p>
    <w:p>
      <w:pPr>
        <w:spacing w:after="0"/>
        <w:ind w:left="0"/>
        <w:jc w:val="both"/>
      </w:pPr>
      <w:r>
        <w:rPr>
          <w:rFonts w:ascii="Times New Roman"/>
          <w:b w:val="false"/>
          <w:i w:val="false"/>
          <w:color w:val="000000"/>
          <w:sz w:val="28"/>
        </w:rPr>
        <w:t>
      салықтық емес түсiмдер – 44 917 мың теңге;</w:t>
      </w:r>
    </w:p>
    <w:p>
      <w:pPr>
        <w:spacing w:after="0"/>
        <w:ind w:left="0"/>
        <w:jc w:val="both"/>
      </w:pPr>
      <w:r>
        <w:rPr>
          <w:rFonts w:ascii="Times New Roman"/>
          <w:b w:val="false"/>
          <w:i w:val="false"/>
          <w:color w:val="000000"/>
          <w:sz w:val="28"/>
        </w:rPr>
        <w:t>
      негізгі капиталды сатудан түсетін түсімдер – 30 159 мың теңге;</w:t>
      </w:r>
    </w:p>
    <w:p>
      <w:pPr>
        <w:spacing w:after="0"/>
        <w:ind w:left="0"/>
        <w:jc w:val="both"/>
      </w:pPr>
      <w:r>
        <w:rPr>
          <w:rFonts w:ascii="Times New Roman"/>
          <w:b w:val="false"/>
          <w:i w:val="false"/>
          <w:color w:val="000000"/>
          <w:sz w:val="28"/>
        </w:rPr>
        <w:t>
      трансферттер түсiмi – 31 535 808 мың теңге;</w:t>
      </w:r>
    </w:p>
    <w:p>
      <w:pPr>
        <w:spacing w:after="0"/>
        <w:ind w:left="0"/>
        <w:jc w:val="both"/>
      </w:pPr>
      <w:r>
        <w:rPr>
          <w:rFonts w:ascii="Times New Roman"/>
          <w:b w:val="false"/>
          <w:i w:val="false"/>
          <w:color w:val="000000"/>
          <w:sz w:val="28"/>
        </w:rPr>
        <w:t>
      2) шығындар – 33 274 678 мың теңге;</w:t>
      </w:r>
    </w:p>
    <w:p>
      <w:pPr>
        <w:spacing w:after="0"/>
        <w:ind w:left="0"/>
        <w:jc w:val="both"/>
      </w:pPr>
      <w:r>
        <w:rPr>
          <w:rFonts w:ascii="Times New Roman"/>
          <w:b w:val="false"/>
          <w:i w:val="false"/>
          <w:color w:val="000000"/>
          <w:sz w:val="28"/>
        </w:rPr>
        <w:t>
      3) таза бюджеттiк кредиттеу – -2 948 мың теңге:</w:t>
      </w:r>
    </w:p>
    <w:p>
      <w:pPr>
        <w:spacing w:after="0"/>
        <w:ind w:left="0"/>
        <w:jc w:val="both"/>
      </w:pPr>
      <w:r>
        <w:rPr>
          <w:rFonts w:ascii="Times New Roman"/>
          <w:b w:val="false"/>
          <w:i w:val="false"/>
          <w:color w:val="000000"/>
          <w:sz w:val="28"/>
        </w:rPr>
        <w:t>
      бюджеттік кредиттер – 7 575 мың теңге;</w:t>
      </w:r>
    </w:p>
    <w:p>
      <w:pPr>
        <w:spacing w:after="0"/>
        <w:ind w:left="0"/>
        <w:jc w:val="both"/>
      </w:pPr>
      <w:r>
        <w:rPr>
          <w:rFonts w:ascii="Times New Roman"/>
          <w:b w:val="false"/>
          <w:i w:val="false"/>
          <w:color w:val="000000"/>
          <w:sz w:val="28"/>
        </w:rPr>
        <w:t>
      бюджеттік кредиттерді өтеу – 10 523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 -58 653 мың теңге;</w:t>
      </w:r>
    </w:p>
    <w:p>
      <w:pPr>
        <w:spacing w:after="0"/>
        <w:ind w:left="0"/>
        <w:jc w:val="both"/>
      </w:pPr>
      <w:r>
        <w:rPr>
          <w:rFonts w:ascii="Times New Roman"/>
          <w:b w:val="false"/>
          <w:i w:val="false"/>
          <w:color w:val="000000"/>
          <w:sz w:val="28"/>
        </w:rPr>
        <w:t>
      6) бюджет тапшылығын қаржыландыру – 58 653 мың теңге:</w:t>
      </w:r>
    </w:p>
    <w:p>
      <w:pPr>
        <w:spacing w:after="0"/>
        <w:ind w:left="0"/>
        <w:jc w:val="both"/>
      </w:pPr>
      <w:r>
        <w:rPr>
          <w:rFonts w:ascii="Times New Roman"/>
          <w:b w:val="false"/>
          <w:i w:val="false"/>
          <w:color w:val="000000"/>
          <w:sz w:val="28"/>
        </w:rPr>
        <w:t>
      қарыздар түсімі – 7 575 мың теңге;</w:t>
      </w:r>
    </w:p>
    <w:p>
      <w:pPr>
        <w:spacing w:after="0"/>
        <w:ind w:left="0"/>
        <w:jc w:val="both"/>
      </w:pPr>
      <w:r>
        <w:rPr>
          <w:rFonts w:ascii="Times New Roman"/>
          <w:b w:val="false"/>
          <w:i w:val="false"/>
          <w:color w:val="000000"/>
          <w:sz w:val="28"/>
        </w:rPr>
        <w:t>
      қарыздарды өтеу – 12 650 мың теңге;</w:t>
      </w:r>
    </w:p>
    <w:p>
      <w:pPr>
        <w:spacing w:after="0"/>
        <w:ind w:left="0"/>
        <w:jc w:val="both"/>
      </w:pPr>
      <w:r>
        <w:rPr>
          <w:rFonts w:ascii="Times New Roman"/>
          <w:b w:val="false"/>
          <w:i w:val="false"/>
          <w:color w:val="000000"/>
          <w:sz w:val="28"/>
        </w:rPr>
        <w:t>
      бюджет қаражатының пайдаланылатын қалдықтары – 63 728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27 маусымдағы</w:t>
            </w:r>
            <w:r>
              <w:br/>
            </w:r>
            <w:r>
              <w:rPr>
                <w:rFonts w:ascii="Times New Roman"/>
                <w:b w:val="false"/>
                <w:i w:val="false"/>
                <w:color w:val="000000"/>
                <w:sz w:val="20"/>
              </w:rPr>
              <w:t>№ 276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33 213 077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31 535 808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31 535 808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31 535 808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33 274 678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13 428 086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12 467 110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12 313 734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3 977 394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3 043 075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2 903 733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2 903 733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2 903 733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1 401 185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27 маусымдағы</w:t>
            </w:r>
            <w:r>
              <w:br/>
            </w:r>
            <w:r>
              <w:rPr>
                <w:rFonts w:ascii="Times New Roman"/>
                <w:b w:val="false"/>
                <w:i w:val="false"/>
                <w:color w:val="000000"/>
                <w:sz w:val="20"/>
              </w:rPr>
              <w:t>№ 276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2019 жылға Кентау қаласының бюджетінен ауылдық округтер бюджеттерінен берілетін субвенциялар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197"/>
        <w:gridCol w:w="7435"/>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