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c1c5" w14:textId="849c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2019 жылғы 25 желтоқсандағы № 361 "2020-2022 жылдарға арналған Ойыл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2020 жылғы 15 желтоқсандағы № 463 шешімі. Ақтөбе облысының Әділет департаментінде 2020 жылғы 20 желтоқсанда № 7808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2019 жылғы 25 желтоқсандағы № 361 "2020-2022 жылдарға арналған Ойыл аудандық бюджетін бекіту туралы" (нормативтік құқықтық актілерді мемлекеттік тіркеу Тізілімінде № 6631 тіркелген, 2020 жылғы 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"8 431 807,3" сандары "8 184 079,3"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 "8 093 939,3" сандары "7 846 208,3"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"8 961 851,1" сандары "8 714 123,1"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"167 831" сандары "140 922"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"158 191" сандары "153 191" сандарымен ауыстырылсын;</w:t>
      </w:r>
    </w:p>
    <w:p>
      <w:pPr>
        <w:spacing w:after="0"/>
        <w:ind w:left="0"/>
        <w:jc w:val="both"/>
      </w:pPr>
      <w:r>
        <w:rPr>
          <w:rFonts w:ascii="Times New Roman"/>
          <w:b w:val="false"/>
          <w:i w:val="false"/>
          <w:color w:val="000000"/>
          <w:sz w:val="28"/>
        </w:rPr>
        <w:t>
      8) тармақшасында:</w:t>
      </w:r>
    </w:p>
    <w:p>
      <w:pPr>
        <w:spacing w:after="0"/>
        <w:ind w:left="0"/>
        <w:jc w:val="both"/>
      </w:pPr>
      <w:r>
        <w:rPr>
          <w:rFonts w:ascii="Times New Roman"/>
          <w:b w:val="false"/>
          <w:i w:val="false"/>
          <w:color w:val="000000"/>
          <w:sz w:val="28"/>
        </w:rPr>
        <w:t>
      "72 390" сандары "45 240" сандарымен ауыстырылсын;</w:t>
      </w:r>
    </w:p>
    <w:p>
      <w:pPr>
        <w:spacing w:after="0"/>
        <w:ind w:left="0"/>
        <w:jc w:val="both"/>
      </w:pPr>
      <w:r>
        <w:rPr>
          <w:rFonts w:ascii="Times New Roman"/>
          <w:b w:val="false"/>
          <w:i w:val="false"/>
          <w:color w:val="000000"/>
          <w:sz w:val="28"/>
        </w:rPr>
        <w:t>
      9) тармақшасында:</w:t>
      </w:r>
    </w:p>
    <w:p>
      <w:pPr>
        <w:spacing w:after="0"/>
        <w:ind w:left="0"/>
        <w:jc w:val="both"/>
      </w:pPr>
      <w:r>
        <w:rPr>
          <w:rFonts w:ascii="Times New Roman"/>
          <w:b w:val="false"/>
          <w:i w:val="false"/>
          <w:color w:val="000000"/>
          <w:sz w:val="28"/>
        </w:rPr>
        <w:t>
      "7 390" сандары "0" санымен ауыстырылсын;</w:t>
      </w:r>
    </w:p>
    <w:p>
      <w:pPr>
        <w:spacing w:after="0"/>
        <w:ind w:left="0"/>
        <w:jc w:val="both"/>
      </w:pPr>
      <w:r>
        <w:rPr>
          <w:rFonts w:ascii="Times New Roman"/>
          <w:b w:val="false"/>
          <w:i w:val="false"/>
          <w:color w:val="000000"/>
          <w:sz w:val="28"/>
        </w:rPr>
        <w:t>
      10) тармақшасында:</w:t>
      </w:r>
    </w:p>
    <w:p>
      <w:pPr>
        <w:spacing w:after="0"/>
        <w:ind w:left="0"/>
        <w:jc w:val="both"/>
      </w:pPr>
      <w:r>
        <w:rPr>
          <w:rFonts w:ascii="Times New Roman"/>
          <w:b w:val="false"/>
          <w:i w:val="false"/>
          <w:color w:val="000000"/>
          <w:sz w:val="28"/>
        </w:rPr>
        <w:t>
      "375 987" сандары "495 987" сандарымен ауыстырылсын;</w:t>
      </w:r>
    </w:p>
    <w:p>
      <w:pPr>
        <w:spacing w:after="0"/>
        <w:ind w:left="0"/>
        <w:jc w:val="both"/>
      </w:pPr>
      <w:r>
        <w:rPr>
          <w:rFonts w:ascii="Times New Roman"/>
          <w:b w:val="false"/>
          <w:i w:val="false"/>
          <w:color w:val="000000"/>
          <w:sz w:val="28"/>
        </w:rPr>
        <w:t>
      11) тармақшасында:</w:t>
      </w:r>
    </w:p>
    <w:p>
      <w:pPr>
        <w:spacing w:after="0"/>
        <w:ind w:left="0"/>
        <w:jc w:val="both"/>
      </w:pPr>
      <w:r>
        <w:rPr>
          <w:rFonts w:ascii="Times New Roman"/>
          <w:b w:val="false"/>
          <w:i w:val="false"/>
          <w:color w:val="000000"/>
          <w:sz w:val="28"/>
        </w:rPr>
        <w:t>
      "205 696" сандары "178 152" сандарымен ауыстырылсын;</w:t>
      </w:r>
    </w:p>
    <w:p>
      <w:pPr>
        <w:spacing w:after="0"/>
        <w:ind w:left="0"/>
        <w:jc w:val="both"/>
      </w:pPr>
      <w:r>
        <w:rPr>
          <w:rFonts w:ascii="Times New Roman"/>
          <w:b w:val="false"/>
          <w:i w:val="false"/>
          <w:color w:val="000000"/>
          <w:sz w:val="28"/>
        </w:rPr>
        <w:t>
      12) тармақшасында:</w:t>
      </w:r>
    </w:p>
    <w:p>
      <w:pPr>
        <w:spacing w:after="0"/>
        <w:ind w:left="0"/>
        <w:jc w:val="both"/>
      </w:pPr>
      <w:r>
        <w:rPr>
          <w:rFonts w:ascii="Times New Roman"/>
          <w:b w:val="false"/>
          <w:i w:val="false"/>
          <w:color w:val="000000"/>
          <w:sz w:val="28"/>
        </w:rPr>
        <w:t>
      "25 431" сандары "22 909" сандарымен ауыстырылсын;</w:t>
      </w:r>
    </w:p>
    <w:p>
      <w:pPr>
        <w:spacing w:after="0"/>
        <w:ind w:left="0"/>
        <w:jc w:val="both"/>
      </w:pPr>
      <w:r>
        <w:rPr>
          <w:rFonts w:ascii="Times New Roman"/>
          <w:b w:val="false"/>
          <w:i w:val="false"/>
          <w:color w:val="000000"/>
          <w:sz w:val="28"/>
        </w:rPr>
        <w:t>
      13) тармақшасында:</w:t>
      </w:r>
    </w:p>
    <w:p>
      <w:pPr>
        <w:spacing w:after="0"/>
        <w:ind w:left="0"/>
        <w:jc w:val="both"/>
      </w:pPr>
      <w:r>
        <w:rPr>
          <w:rFonts w:ascii="Times New Roman"/>
          <w:b w:val="false"/>
          <w:i w:val="false"/>
          <w:color w:val="000000"/>
          <w:sz w:val="28"/>
        </w:rPr>
        <w:t>
      "16 800" сандары "15 800" сандарымен ауыстырылсын;</w:t>
      </w:r>
    </w:p>
    <w:bookmarkStart w:name="z6" w:id="2"/>
    <w:p>
      <w:pPr>
        <w:spacing w:after="0"/>
        <w:ind w:left="0"/>
        <w:jc w:val="both"/>
      </w:pPr>
      <w:r>
        <w:rPr>
          <w:rFonts w:ascii="Times New Roman"/>
          <w:b w:val="false"/>
          <w:i w:val="false"/>
          <w:color w:val="000000"/>
          <w:sz w:val="28"/>
        </w:rPr>
        <w:t>
      6 тармақ келесі мазмұндағы 15) тармақшамен толықтырылсын:</w:t>
      </w:r>
    </w:p>
    <w:bookmarkEnd w:id="2"/>
    <w:p>
      <w:pPr>
        <w:spacing w:after="0"/>
        <w:ind w:left="0"/>
        <w:jc w:val="both"/>
      </w:pPr>
      <w:r>
        <w:rPr>
          <w:rFonts w:ascii="Times New Roman"/>
          <w:b w:val="false"/>
          <w:i w:val="false"/>
          <w:color w:val="000000"/>
          <w:sz w:val="28"/>
        </w:rPr>
        <w:t>
      "15) дене шынықтыру және спорт саласындағы мемлекеттік орта және қосымша білім беру ұйымдары педагогтерінің еңбегіне ақы төлеуді ұлғайтуға – 10 891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"590 905" сандары "601 475"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"353 891" сандары "348 553"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"195 433" сандары "164 971"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"24 728" сандары "20 128"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"260 841" сандары "255 182"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"484 488" сандары "243 473" сандарымен ауыстырылсын;</w:t>
      </w:r>
    </w:p>
    <w:p>
      <w:pPr>
        <w:spacing w:after="0"/>
        <w:ind w:left="0"/>
        <w:jc w:val="both"/>
      </w:pPr>
      <w:r>
        <w:rPr>
          <w:rFonts w:ascii="Times New Roman"/>
          <w:b w:val="false"/>
          <w:i w:val="false"/>
          <w:color w:val="000000"/>
          <w:sz w:val="28"/>
        </w:rPr>
        <w:t>
      9) тармақшасында:</w:t>
      </w:r>
    </w:p>
    <w:p>
      <w:pPr>
        <w:spacing w:after="0"/>
        <w:ind w:left="0"/>
        <w:jc w:val="both"/>
      </w:pPr>
      <w:r>
        <w:rPr>
          <w:rFonts w:ascii="Times New Roman"/>
          <w:b w:val="false"/>
          <w:i w:val="false"/>
          <w:color w:val="000000"/>
          <w:sz w:val="28"/>
        </w:rPr>
        <w:t>
      "11 847" сандары "9 547" сандарымен ауыстырылсын;</w:t>
      </w:r>
    </w:p>
    <w:p>
      <w:pPr>
        <w:spacing w:after="0"/>
        <w:ind w:left="0"/>
        <w:jc w:val="both"/>
      </w:pPr>
      <w:r>
        <w:rPr>
          <w:rFonts w:ascii="Times New Roman"/>
          <w:b w:val="false"/>
          <w:i w:val="false"/>
          <w:color w:val="000000"/>
          <w:sz w:val="28"/>
        </w:rPr>
        <w:t>
      22) тармақшасында:</w:t>
      </w:r>
    </w:p>
    <w:p>
      <w:pPr>
        <w:spacing w:after="0"/>
        <w:ind w:left="0"/>
        <w:jc w:val="both"/>
      </w:pPr>
      <w:r>
        <w:rPr>
          <w:rFonts w:ascii="Times New Roman"/>
          <w:b w:val="false"/>
          <w:i w:val="false"/>
          <w:color w:val="000000"/>
          <w:sz w:val="28"/>
        </w:rPr>
        <w:t>
      "10 783" сандары "10 779" сандарымен ауыстырылсын;</w:t>
      </w:r>
    </w:p>
    <w:p>
      <w:pPr>
        <w:spacing w:after="0"/>
        <w:ind w:left="0"/>
        <w:jc w:val="both"/>
      </w:pPr>
      <w:r>
        <w:rPr>
          <w:rFonts w:ascii="Times New Roman"/>
          <w:b w:val="false"/>
          <w:i w:val="false"/>
          <w:color w:val="000000"/>
          <w:sz w:val="28"/>
        </w:rPr>
        <w:t>
      23) тармақшасында:</w:t>
      </w:r>
    </w:p>
    <w:p>
      <w:pPr>
        <w:spacing w:after="0"/>
        <w:ind w:left="0"/>
        <w:jc w:val="both"/>
      </w:pPr>
      <w:r>
        <w:rPr>
          <w:rFonts w:ascii="Times New Roman"/>
          <w:b w:val="false"/>
          <w:i w:val="false"/>
          <w:color w:val="000000"/>
          <w:sz w:val="28"/>
        </w:rPr>
        <w:t>
      "29 200" сандары "25 968" сандарымен ауыстырылсын;</w:t>
      </w:r>
    </w:p>
    <w:p>
      <w:pPr>
        <w:spacing w:after="0"/>
        <w:ind w:left="0"/>
        <w:jc w:val="both"/>
      </w:pPr>
      <w:r>
        <w:rPr>
          <w:rFonts w:ascii="Times New Roman"/>
          <w:b w:val="false"/>
          <w:i w:val="false"/>
          <w:color w:val="000000"/>
          <w:sz w:val="28"/>
        </w:rPr>
        <w:t>
      25) тармақшасында:</w:t>
      </w:r>
    </w:p>
    <w:p>
      <w:pPr>
        <w:spacing w:after="0"/>
        <w:ind w:left="0"/>
        <w:jc w:val="both"/>
      </w:pPr>
      <w:r>
        <w:rPr>
          <w:rFonts w:ascii="Times New Roman"/>
          <w:b w:val="false"/>
          <w:i w:val="false"/>
          <w:color w:val="000000"/>
          <w:sz w:val="28"/>
        </w:rPr>
        <w:t>
      "11 838" сандары "11 771" сандарымен ауыстырылсын;</w:t>
      </w:r>
    </w:p>
    <w:bookmarkStart w:name="z11"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2" w:id="4"/>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4"/>
    <w:bookmarkStart w:name="z13" w:id="5"/>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Жумырбаев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15 желтоқсандағы № 463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2019 жылғы 25 желтоқсандағы № 361 шешіміне 1 қосымша</w:t>
            </w:r>
          </w:p>
        </w:tc>
      </w:tr>
    </w:tbl>
    <w:p>
      <w:pPr>
        <w:spacing w:after="0"/>
        <w:ind w:left="0"/>
        <w:jc w:val="left"/>
      </w:pPr>
      <w:r>
        <w:rPr>
          <w:rFonts w:ascii="Times New Roman"/>
          <w:b/>
          <w:i w:val="false"/>
          <w:color w:val="000000"/>
        </w:rPr>
        <w:t xml:space="preserve"> 2020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968"/>
        <w:gridCol w:w="6522"/>
        <w:gridCol w:w="32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8184079,3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7846208,3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7846180,6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7846180,6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691"/>
        <w:gridCol w:w="1108"/>
        <w:gridCol w:w="5448"/>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8714123,1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86"/>
        <w:gridCol w:w="1446"/>
        <w:gridCol w:w="1446"/>
        <w:gridCol w:w="4500"/>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135787,6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154835,6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126032,4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126032,4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126032,4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047"/>
        <w:gridCol w:w="1319"/>
        <w:gridCol w:w="1319"/>
        <w:gridCol w:w="2053"/>
        <w:gridCol w:w="42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67"/>
        <w:gridCol w:w="967"/>
        <w:gridCol w:w="967"/>
        <w:gridCol w:w="3621"/>
        <w:gridCol w:w="4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-665831,4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қаржыландыру(профицитін пайдалану)</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665831,4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814"/>
        <w:gridCol w:w="1168"/>
        <w:gridCol w:w="1169"/>
        <w:gridCol w:w="1600"/>
        <w:gridCol w:w="53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598223,9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598223,9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