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55da" w14:textId="fa35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"Қосүйеңкі ауылдық округінің 2020-2022 жылдарға арналған бюджеті туралы" Жаңақорған аудандық мәслихатының 2019 жылғы 30 желтоқсандағы № 420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516 шешімі. Қызылорда облысының Әділет департаментінде 2020 жылғы 14 қазанда № 7733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 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1."Қосүйеңкі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7137 нөмірімен тіркелген, Қазақстан Республикасының нормативтік құқықтық актілердің эталондық бақылау банкінде 2020 жылғы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Қосүйеңкі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70 731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69 894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Қосүйеңкі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