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948a" w14:textId="5989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2020-2022 жылдарға арналған бюджеті туралы" Шиелі аудандық мәслихатының 2019 жылғы 27 желтоқсандағы №49/11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52/11 шешімі. Қызылорда облысының Әділет департаментінде 2020 жылғы 2 сәуірде № 7336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7134 нөмірімен тіркелген, Қазақстан Республикасының нормативтік құқықтық актілерінің эталондық бақылау банкінде 2020 жылы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Керделі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- 135 801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- 134 051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- 135 801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- 4 687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№52/11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№49/11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 тазалық жұмыстарын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 абаттандыру жұмыстары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