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1bf" w14:textId="c96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Черкас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35-20 шешімі. Солтүстік Қазақстан облысының Әділет департаментінде 2020 жылғы 9 қаңтарда № 5818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-21827,6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15829 мың теңге белгіленсін.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Черкасское ауылдық округінің бюджеті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42-27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35-20 шешіміне 2- 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Черкас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35-20 шешіміне 3- қосымша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