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aea9" w14:textId="a69a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Сайрам аудандық мәслихатының 2020 жылғы 24 маусымдағы № 56-342/VI шешiмi. Түркістан облысының Әдiлет департаментiнде 2020 жылғы 15 шілдеде № 5716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Сайрам ауданында бейбіт жиналыстарды ұйымдастыру және өткізу үшін арнайы орын болып Ақсу ауылындағы "Дендро" саябағындағы алаң айқындалсын.</w:t>
      </w:r>
    </w:p>
    <w:bookmarkEnd w:id="1"/>
    <w:bookmarkStart w:name="z3" w:id="2"/>
    <w:p>
      <w:pPr>
        <w:spacing w:after="0"/>
        <w:ind w:left="0"/>
        <w:jc w:val="both"/>
      </w:pPr>
      <w:r>
        <w:rPr>
          <w:rFonts w:ascii="Times New Roman"/>
          <w:b w:val="false"/>
          <w:i w:val="false"/>
          <w:color w:val="000000"/>
          <w:sz w:val="28"/>
        </w:rPr>
        <w:t>
      2. Сайрам ауданында демонстрациялар мен шерулер өткізу үшін жүру маршруты ретінде Ақсу ауылының Ы.Иманалиев көшесі мен Жібек жолы көшесінің қиылысынан бастап Ы.Иманалиев көшесі мен Төлеби көшесінің қиылысына дейінгі аралық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Сайрам аудандық мәслихатының 24.12.2021 </w:t>
      </w:r>
      <w:r>
        <w:rPr>
          <w:rFonts w:ascii="Times New Roman"/>
          <w:b w:val="false"/>
          <w:i w:val="false"/>
          <w:color w:val="000000"/>
          <w:sz w:val="28"/>
        </w:rPr>
        <w:t>№ 12-77/VII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Сайрам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5. "Сайрам аудандық мәслихат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Сайрам аудандық мәслихатының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Козбахов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2020</w:t>
            </w:r>
            <w:r>
              <w:br/>
            </w:r>
            <w:r>
              <w:rPr>
                <w:rFonts w:ascii="Times New Roman"/>
                <w:b w:val="false"/>
                <w:i w:val="false"/>
                <w:color w:val="000000"/>
                <w:sz w:val="20"/>
              </w:rPr>
              <w:t>жылғы 24 маусымдағы</w:t>
            </w:r>
            <w:r>
              <w:br/>
            </w:r>
            <w:r>
              <w:rPr>
                <w:rFonts w:ascii="Times New Roman"/>
                <w:b w:val="false"/>
                <w:i w:val="false"/>
                <w:color w:val="000000"/>
                <w:sz w:val="20"/>
              </w:rPr>
              <w:t>№ 56-342/VI шешіміне</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7"/>
    <w:bookmarkStart w:name="z10" w:id="8"/>
    <w:p>
      <w:pPr>
        <w:spacing w:after="0"/>
        <w:ind w:left="0"/>
        <w:jc w:val="both"/>
      </w:pPr>
      <w:r>
        <w:rPr>
          <w:rFonts w:ascii="Times New Roman"/>
          <w:b w:val="false"/>
          <w:i w:val="false"/>
          <w:color w:val="000000"/>
          <w:sz w:val="28"/>
        </w:rPr>
        <w:t>
      Бейбіт жиналыстарды ұйымдастыру және өткізу үшін арнайы орын – Сайрам аудандық мәслихаты бейбіт жиналыстарды немесе шерулерді өткізу үшін айқындаған жалпыға ортақ пайдаланылатын орын немесе жүру маршруты.</w:t>
      </w:r>
    </w:p>
    <w:bookmarkEnd w:id="8"/>
    <w:bookmarkStart w:name="z11" w:id="9"/>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ауылындағы "Дендро" саябағындағы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бейнебақылау және бейнежазба камералары;</w:t>
            </w:r>
          </w:p>
          <w:p>
            <w:pPr>
              <w:spacing w:after="20"/>
              <w:ind w:left="20"/>
              <w:jc w:val="both"/>
            </w:pPr>
            <w:r>
              <w:rPr>
                <w:rFonts w:ascii="Times New Roman"/>
                <w:b w:val="false"/>
                <w:i w:val="false"/>
                <w:color w:val="000000"/>
                <w:sz w:val="20"/>
              </w:rPr>
              <w:t>- автотұрақ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r>
    </w:tbl>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Ақсу ауылының Ы.Иманалиев көшесі мен Жібек жолы көшесінің бұрышынан Ы.Иманалиев көшесі мен Төлеби көшесінің бұрышына дейінгі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2020</w:t>
            </w:r>
            <w:r>
              <w:br/>
            </w:r>
            <w:r>
              <w:rPr>
                <w:rFonts w:ascii="Times New Roman"/>
                <w:b w:val="false"/>
                <w:i w:val="false"/>
                <w:color w:val="000000"/>
                <w:sz w:val="20"/>
              </w:rPr>
              <w:t>жылғы 24 маусымдағы</w:t>
            </w:r>
            <w:r>
              <w:br/>
            </w:r>
            <w:r>
              <w:rPr>
                <w:rFonts w:ascii="Times New Roman"/>
                <w:b w:val="false"/>
                <w:i w:val="false"/>
                <w:color w:val="000000"/>
                <w:sz w:val="20"/>
              </w:rPr>
              <w:t>№ 56-342/VI шешіміне</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0"/>
    <w:bookmarkStart w:name="z15" w:id="11"/>
    <w:p>
      <w:pPr>
        <w:spacing w:after="0"/>
        <w:ind w:left="0"/>
        <w:jc w:val="both"/>
      </w:pPr>
      <w:r>
        <w:rPr>
          <w:rFonts w:ascii="Times New Roman"/>
          <w:b w:val="false"/>
          <w:i w:val="false"/>
          <w:color w:val="000000"/>
          <w:sz w:val="28"/>
        </w:rPr>
        <w:t>
      Пикеттеуді өткізуге тыйым салынады:</w:t>
      </w:r>
    </w:p>
    <w:bookmarkEnd w:id="11"/>
    <w:bookmarkStart w:name="z16" w:id="12"/>
    <w:p>
      <w:pPr>
        <w:spacing w:after="0"/>
        <w:ind w:left="0"/>
        <w:jc w:val="both"/>
      </w:pPr>
      <w:r>
        <w:rPr>
          <w:rFonts w:ascii="Times New Roman"/>
          <w:b w:val="false"/>
          <w:i w:val="false"/>
          <w:color w:val="000000"/>
          <w:sz w:val="28"/>
        </w:rPr>
        <w:t>
      1. Жаппай жерлеу орындарында;</w:t>
      </w:r>
    </w:p>
    <w:bookmarkEnd w:id="12"/>
    <w:bookmarkStart w:name="z17" w:id="1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3"/>
    <w:bookmarkStart w:name="z18" w:id="1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4"/>
    <w:bookmarkStart w:name="z19" w:id="15"/>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15"/>
    <w:bookmarkStart w:name="z20" w:id="16"/>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6"/>
    <w:bookmarkStart w:name="z21" w:id="17"/>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