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956b" w14:textId="c6e9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24 маусымдағы № 53-656/VI шешімі. Шығыс Қазақстан облысының Әділет департаментінде 2020 жылғы 8 шілдеде № 7281 болып тіркелді.</w:t>
      </w:r>
    </w:p>
    <w:p>
      <w:pPr>
        <w:spacing w:after="0"/>
        <w:ind w:left="0"/>
        <w:jc w:val="both"/>
      </w:pPr>
      <w:bookmarkStart w:name="z6" w:id="0"/>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Үржар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p>
      <w:pPr>
        <w:spacing w:after="0"/>
        <w:ind w:left="0"/>
        <w:jc w:val="both"/>
      </w:pPr>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5"/>
    <w:p>
      <w:pPr>
        <w:spacing w:after="0"/>
        <w:ind w:left="0"/>
        <w:jc w:val="left"/>
      </w:pPr>
      <w:r>
        <w:rPr>
          <w:rFonts w:ascii="Times New Roman"/>
          <w:b/>
          <w:i w:val="false"/>
          <w:color w:val="000000"/>
        </w:rPr>
        <w:t xml:space="preserve"> 1. Жалпы ережелер</w:t>
      </w:r>
    </w:p>
    <w:bookmarkEnd w:id="5"/>
    <w:bookmarkStart w:name="z38" w:id="6"/>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 Әлеуметтік қолдауды тағайындау уәкілетті орган - "Абай облысы Үржар аудандық жұмыспен қамту және әлеуметтік бағдарламалар бөлімі" мемлекеттік мекемесі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41" w:id="9"/>
    <w:p>
      <w:pPr>
        <w:spacing w:after="0"/>
        <w:ind w:left="0"/>
        <w:jc w:val="both"/>
      </w:pPr>
      <w:r>
        <w:rPr>
          <w:rFonts w:ascii="Times New Roman"/>
          <w:b w:val="false"/>
          <w:i w:val="false"/>
          <w:color w:val="000000"/>
          <w:sz w:val="28"/>
        </w:rPr>
        <w:t>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акционерлік қоғамы "Қазпошта" бөлімшелері, екінші деңгейдегі банктер немесе банктік операциялардың тиісті түрлеріне лицензиялары бар ұйымдар арқылы әлеуметтік қолдау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4. Әлеуметтік қолдау Үржар ауданы аумағындағы ауылдық елді мекендерде тұрақты тұратын және жұмыс істейтін тұлғаларға көрсетіледі.</w:t>
      </w:r>
    </w:p>
    <w:bookmarkEnd w:id="10"/>
    <w:bookmarkStart w:name="z43" w:id="11"/>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Үржар аудандық мәслихатының 27.09.2024 </w:t>
      </w:r>
      <w:r>
        <w:rPr>
          <w:rFonts w:ascii="Times New Roman"/>
          <w:b w:val="false"/>
          <w:i w:val="false"/>
          <w:color w:val="000000"/>
          <w:sz w:val="28"/>
        </w:rPr>
        <w:t>№ 18-351/VIII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2 қосымша</w:t>
            </w:r>
          </w:p>
        </w:tc>
      </w:tr>
    </w:tbl>
    <w:bookmarkStart w:name="z32" w:id="12"/>
    <w:p>
      <w:pPr>
        <w:spacing w:after="0"/>
        <w:ind w:left="0"/>
        <w:jc w:val="left"/>
      </w:pPr>
      <w:r>
        <w:rPr>
          <w:rFonts w:ascii="Times New Roman"/>
          <w:b/>
          <w:i w:val="false"/>
          <w:color w:val="000000"/>
        </w:rPr>
        <w:t xml:space="preserve"> Үржар аудандық мәслихатының кейбір күші  жойылды деп танылған шешімдердің тізімі</w:t>
      </w:r>
    </w:p>
    <w:bookmarkEnd w:id="12"/>
    <w:bookmarkStart w:name="z33" w:id="13"/>
    <w:p>
      <w:pPr>
        <w:spacing w:after="0"/>
        <w:ind w:left="0"/>
        <w:jc w:val="both"/>
      </w:pPr>
      <w:r>
        <w:rPr>
          <w:rFonts w:ascii="Times New Roman"/>
          <w:b w:val="false"/>
          <w:i w:val="false"/>
          <w:color w:val="000000"/>
          <w:sz w:val="28"/>
        </w:rPr>
        <w:t xml:space="preserve">
      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26 қарашада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13"/>
    <w:bookmarkStart w:name="z34" w:id="14"/>
    <w:p>
      <w:pPr>
        <w:spacing w:after="0"/>
        <w:ind w:left="0"/>
        <w:jc w:val="both"/>
      </w:pPr>
      <w:r>
        <w:rPr>
          <w:rFonts w:ascii="Times New Roman"/>
          <w:b w:val="false"/>
          <w:i w:val="false"/>
          <w:color w:val="000000"/>
          <w:sz w:val="28"/>
        </w:rPr>
        <w:t xml:space="preserve">
      1) Үржар аудандық мәслихатының 2019 жылғы 24 желтоқсандағы № 47-537/VI "Үржар аудандық мәслихатының 2018 жылғы 14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6477 нөмірімен тіркелген, 2020 жылдың 14 қаңтарда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35" w:id="15"/>
    <w:p>
      <w:pPr>
        <w:spacing w:after="0"/>
        <w:ind w:left="0"/>
        <w:jc w:val="both"/>
      </w:pPr>
      <w:r>
        <w:rPr>
          <w:rFonts w:ascii="Times New Roman"/>
          <w:b w:val="false"/>
          <w:i w:val="false"/>
          <w:color w:val="000000"/>
          <w:sz w:val="28"/>
        </w:rPr>
        <w:t xml:space="preserve">
      2) Үржар аудандық мәслихатының 2020 жылғы 12 наурыздағы № 50-620/VI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6813 нөмірімен тіркелген, 2020 жылдың 2 сәуірде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36" w:id="16"/>
    <w:p>
      <w:pPr>
        <w:spacing w:after="0"/>
        <w:ind w:left="0"/>
        <w:jc w:val="both"/>
      </w:pPr>
      <w:r>
        <w:rPr>
          <w:rFonts w:ascii="Times New Roman"/>
          <w:b w:val="false"/>
          <w:i w:val="false"/>
          <w:color w:val="000000"/>
          <w:sz w:val="28"/>
        </w:rPr>
        <w:t xml:space="preserve">
      3) Үржар аудандық мәслихатының 2020 жылғы 23 сәуіріндегі № 52-633/VI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7040 нөмірімен тіркелген, 2020 жылдың 6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11 мамырында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