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653d" w14:textId="4016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№43-3 "2020-2022 жылдарға арналған Бәйтерек ауданы Шалғай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59-4 шешімі. Батыс Қазақстан облысының Әділет департаментінде 2020 жылғы 28 желтоқсанда № 6681 болып тіркелді. Күші жойылды - Батыс Қазақстан облысы Бәйтерек аудандық мәслихатының 2021 жылғы 31 наурыздағы № 3-25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№43-3 "2020-2022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5981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Шалғай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23 822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