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796f3" w14:textId="1d796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"Ағзаларды (ағзаның бөлігін) және (немесе) тіндерді (тіннің бөлігін) алу, дайындау, сақтау, консервациялау, тасымалдау, донордан реципиентке трансплантаттау қағидалары мен шарттарын бекіту туралы" Қазақстан Республикасы Денсаулық сақтау министрінің 2020 жылғы 25 қарашадағы № ҚР ДСМ-207/2020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28 шілдедегі № ҚР ДСМ-67 бұйрығы. Қазақстан Республикасының Әділет министрлігінде 2021 жылғы 29 шiлдеде № 23765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7- бабы </w:t>
      </w:r>
      <w:r>
        <w:rPr>
          <w:rFonts w:ascii="Times New Roman"/>
          <w:b w:val="false"/>
          <w:i w:val="false"/>
          <w:color w:val="000000"/>
          <w:sz w:val="28"/>
        </w:rPr>
        <w:t>85) тармақшасына</w:t>
      </w:r>
      <w:r>
        <w:rPr>
          <w:rFonts w:ascii="Times New Roman"/>
          <w:b w:val="false"/>
          <w:i w:val="false"/>
          <w:color w:val="000000"/>
          <w:sz w:val="28"/>
        </w:rPr>
        <w:t xml:space="preserve"> сәйкес</w:t>
      </w:r>
    </w:p>
    <w:bookmarkEnd w:id="0"/>
    <w:bookmarkStart w:name="z2" w:id="1"/>
    <w:p>
      <w:pPr>
        <w:spacing w:after="0"/>
        <w:ind w:left="0"/>
        <w:jc w:val="both"/>
      </w:pPr>
      <w:r>
        <w:rPr>
          <w:rFonts w:ascii="Times New Roman"/>
          <w:b w:val="false"/>
          <w:i w:val="false"/>
          <w:color w:val="000000"/>
          <w:sz w:val="28"/>
        </w:rPr>
        <w:t>
      БҰЙЫРАМЫН:</w:t>
      </w:r>
    </w:p>
    <w:bookmarkEnd w:id="1"/>
    <w:bookmarkStart w:name="z3" w:id="2"/>
    <w:p>
      <w:pPr>
        <w:spacing w:after="0"/>
        <w:ind w:left="0"/>
        <w:jc w:val="both"/>
      </w:pPr>
      <w:r>
        <w:rPr>
          <w:rFonts w:ascii="Times New Roman"/>
          <w:b w:val="false"/>
          <w:i w:val="false"/>
          <w:color w:val="000000"/>
          <w:sz w:val="28"/>
        </w:rPr>
        <w:t xml:space="preserve">
      1. "Ағзаларды (ағзаның бөлігін) және (немесе) тіндерді (тіннің бөлігін) алу, дайындау, сақтау, консервациялау, тасымалдау, донордан реципиентке трансплантаттау қағидалары мен шарттарын бекіту туралы" Қазақстан Республикасы Денсаулық сақтау министрінің 2020 жылғы 25 қарашадағы № ҚР ДСМ-207/2020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21683 болып тіркелген) мынадай өзгерістер енгізілсін:</w:t>
      </w:r>
    </w:p>
    <w:bookmarkEnd w:id="2"/>
    <w:bookmarkStart w:name="z4" w:id="3"/>
    <w:p>
      <w:pPr>
        <w:spacing w:after="0"/>
        <w:ind w:left="0"/>
        <w:jc w:val="both"/>
      </w:pPr>
      <w:r>
        <w:rPr>
          <w:rFonts w:ascii="Times New Roman"/>
          <w:b w:val="false"/>
          <w:i w:val="false"/>
          <w:color w:val="000000"/>
          <w:sz w:val="28"/>
        </w:rPr>
        <w:t xml:space="preserve">
      Ағзаларды (ағзаның бөлігін) және (немесе) тіндерді (тіннің бөлігін) алу, дайындау, сақтау, консервациялау, тасымалдау, донордан реципиентке трансплантаттау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 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"3. Ағзаларды (ағзаның бөлігін) және (немесе) тіндерді (тіннің бөлігін) алып қою, консервациялау, сақтау, тасымалдау және ауыстырып салу мемлекеттік медициналық ұйымдарда, дауыс беретін акцияларының (жарғылық капиталға қатысу үлестерінің) жүз пайызы мемлекетке тиесілі медициналық ұйымдарда, сондай-ақ медициналық қызмет бейініне сәйкес ағзаларды (ағзаның бөлігін) және (немесе) тіндерді (тіннің бөлігін) трансплантаттау қызметтерін көрсету жөніндегі медициналық қызметті жүзеге асыруға лицензиясы болған кезде "Назарбаев Университеті" медициналық ұйымдарында (донорлық ұйымдар және трансплантаттау орталықтары) жүзеге асырылады.".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 тармақтың</w:t>
      </w:r>
      <w:r>
        <w:rPr>
          <w:rFonts w:ascii="Times New Roman"/>
          <w:b w:val="false"/>
          <w:i w:val="false"/>
          <w:color w:val="000000"/>
          <w:sz w:val="28"/>
        </w:rPr>
        <w:t xml:space="preserve"> екінші бөлімі мынадай редакцияда жазылсын:</w:t>
      </w:r>
    </w:p>
    <w:bookmarkStart w:name="z8" w:id="5"/>
    <w:p>
      <w:pPr>
        <w:spacing w:after="0"/>
        <w:ind w:left="0"/>
        <w:jc w:val="both"/>
      </w:pPr>
      <w:r>
        <w:rPr>
          <w:rFonts w:ascii="Times New Roman"/>
          <w:b w:val="false"/>
          <w:i w:val="false"/>
          <w:color w:val="000000"/>
          <w:sz w:val="28"/>
        </w:rPr>
        <w:t xml:space="preserve">
      "Тірі кезіндегі донор "Ағзаның (ағза бөлігінің) және (немесе) тіндердің (тін бөлігінің) тірі кезіндегі донорының жан-жақты медициналық зерттеп-қараудан өту қағидаларын бекіту туралы" Қазақстан Республикасы Денсаулық сақтау министрінің 2020 жылғы 24 қарашадағы № ҚР ДСМ-201/2020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21677 болып тіркелген) бекітілген тәртіппен жан-жақты медициналық зерттеп-қараудан өтеді.";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 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xml:space="preserve">
      "9. Ықтимал реципиент пен тірі кезіндегі донор арасында генетикалық байланысты орнату үшін Этикалық комиссия құрылады. Этикалық комиссияның құрамы мен ережесі "Трансплантаттау жүргізу үшін ықтимал реципиент пен тірі кезіндегі донор арасындағы генетикалық байланысты анықтау жөніндегі этикалық комиссия туралы ережені бекіту туралы" Қазақстан Республикасы Денсаулық сақтау министрінің 2020 жылғы 23 желтоқсандағы № ҚР ДСМ-318/2020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21892 болып тіркелген) негізінде бекітіледі.";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 тармақ</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xml:space="preserve">
      "12. Тірі донордан трансплантаттау үшін ағзасын (ағзаның бөлігін) және (немесе) тінін (тіннің бөлігін) алып қойғаннан және дайындағаннан кейін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(бұдан әрі - № ҚР-ДСМ-175/2020 бұйрығы) бекітілген нысан бойынша оған ресімделген стационарлық науқастың медициналық картасына тиісті жазба жүргізіледі.";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 тармақ</w:t>
      </w:r>
      <w:r>
        <w:rPr>
          <w:rFonts w:ascii="Times New Roman"/>
          <w:b w:val="false"/>
          <w:i w:val="false"/>
          <w:color w:val="000000"/>
          <w:sz w:val="28"/>
        </w:rPr>
        <w:t xml:space="preserve"> мынадай редакцияда жазылсын:</w:t>
      </w:r>
    </w:p>
    <w:bookmarkStart w:name="z14" w:id="8"/>
    <w:p>
      <w:pPr>
        <w:spacing w:after="0"/>
        <w:ind w:left="0"/>
        <w:jc w:val="both"/>
      </w:pPr>
      <w:r>
        <w:rPr>
          <w:rFonts w:ascii="Times New Roman"/>
          <w:b w:val="false"/>
          <w:i w:val="false"/>
          <w:color w:val="000000"/>
          <w:sz w:val="28"/>
        </w:rPr>
        <w:t xml:space="preserve">
      "13. Донорлық ағзаларды (ағзаның бөлігін) және (немесе) тіндерді (тіннің бөлігін) алып қойғаннан және ауыстырып салғаннан кейін пациенттерді шығарған кезде донор және реципиент тұратын облыстардың, республикалық маңызы бар қалалардың және астананың денсаулық сақтауды мемлекеттік басқарудың жергілікті органдарына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ағзаның (ағзаның бөлігінің) және (немесе) тіндердің (тіннің бөлігінің) реципиенті және доноры туралы хабарлама жіберіледі.";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 тармақтың</w:t>
      </w:r>
      <w:r>
        <w:rPr>
          <w:rFonts w:ascii="Times New Roman"/>
          <w:b w:val="false"/>
          <w:i w:val="false"/>
          <w:color w:val="000000"/>
          <w:sz w:val="28"/>
        </w:rPr>
        <w:t xml:space="preserve"> төртінші абзацы мынадай редакцияда жазылсын:</w:t>
      </w:r>
    </w:p>
    <w:bookmarkStart w:name="z16" w:id="9"/>
    <w:p>
      <w:pPr>
        <w:spacing w:after="0"/>
        <w:ind w:left="0"/>
        <w:jc w:val="both"/>
      </w:pPr>
      <w:r>
        <w:rPr>
          <w:rFonts w:ascii="Times New Roman"/>
          <w:b w:val="false"/>
          <w:i w:val="false"/>
          <w:color w:val="000000"/>
          <w:sz w:val="28"/>
        </w:rPr>
        <w:t>
      "№ ҚР ДСМ-175/2020 бұйрығымен бекітілген нысан бойынша стационарлық науқастың медициналық картасынан үзінді көшірмелер.";</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 тармақ</w:t>
      </w:r>
      <w:r>
        <w:rPr>
          <w:rFonts w:ascii="Times New Roman"/>
          <w:b w:val="false"/>
          <w:i w:val="false"/>
          <w:color w:val="000000"/>
          <w:sz w:val="28"/>
        </w:rPr>
        <w:t xml:space="preserve"> мынадай редакцияда жазылсын:</w:t>
      </w:r>
    </w:p>
    <w:bookmarkStart w:name="z18" w:id="10"/>
    <w:p>
      <w:pPr>
        <w:spacing w:after="0"/>
        <w:ind w:left="0"/>
        <w:jc w:val="both"/>
      </w:pPr>
      <w:r>
        <w:rPr>
          <w:rFonts w:ascii="Times New Roman"/>
          <w:b w:val="false"/>
          <w:i w:val="false"/>
          <w:color w:val="000000"/>
          <w:sz w:val="28"/>
        </w:rPr>
        <w:t xml:space="preserve">
      "31. Осы Қағидаларға </w:t>
      </w:r>
      <w:r>
        <w:rPr>
          <w:rFonts w:ascii="Times New Roman"/>
          <w:b w:val="false"/>
          <w:i w:val="false"/>
          <w:color w:val="000000"/>
          <w:sz w:val="28"/>
        </w:rPr>
        <w:t>2 - қосымшаға</w:t>
      </w:r>
      <w:r>
        <w:rPr>
          <w:rFonts w:ascii="Times New Roman"/>
          <w:b w:val="false"/>
          <w:i w:val="false"/>
          <w:color w:val="000000"/>
          <w:sz w:val="28"/>
        </w:rPr>
        <w:t xml:space="preserve"> сай тізбеге сәйкес трансплантаттау бригадасын және қажетті медициналық мақсаттағы бұйымдар мен медициналық техниканы тасымалдау, сондай-ақ донорлық ағзаларды (ағзаның бөлігін) және (немесе) тіндерді (тіннің бөлігін), биоматериалдарды тасымалдау және оларды Қазақстан Республикасының аумағындағы тиісті медициналық ұйымдарға жеткізуді "Жедел медициналық жәрдем, оның ішінде медициналық авиацияны тарта отырып көрсету қағидаларын бекіту туралы" Қазақстан Республикасы Денсаулық сақтау министрінің 2020 жылғы 30 қарашадағы № ҚР ДСМ-225/2020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21713 болып тіркелген) сәйкес медициналық авиация ұйымының жерүсті және әуе көлігімен жүзеге асырылады.";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40 - тармақ</w:t>
      </w:r>
      <w:r>
        <w:rPr>
          <w:rFonts w:ascii="Times New Roman"/>
          <w:b w:val="false"/>
          <w:i w:val="false"/>
          <w:color w:val="000000"/>
          <w:sz w:val="28"/>
        </w:rPr>
        <w:t xml:space="preserve"> мынадай редакцияда жазылсын:</w:t>
      </w:r>
    </w:p>
    <w:bookmarkStart w:name="z20" w:id="11"/>
    <w:p>
      <w:pPr>
        <w:spacing w:after="0"/>
        <w:ind w:left="0"/>
        <w:jc w:val="both"/>
      </w:pPr>
      <w:r>
        <w:rPr>
          <w:rFonts w:ascii="Times New Roman"/>
          <w:b w:val="false"/>
          <w:i w:val="false"/>
          <w:color w:val="000000"/>
          <w:sz w:val="28"/>
        </w:rPr>
        <w:t xml:space="preserve">
      "40. Ағзаларды (ағзаның бөлігін) және (немесе) тіндерді (тіннің бөлігін) дайындау, алу және консервациялау аяқталғаннан кейін трансплантаттау бригадасының дәрігерлері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трансплантаттау мақсатында донордан ағзаларды (ағзаның бөлігін) және (немесе) тіндерді (тіннің бөлігін) алу туралы актіні (бұдан әрі - Алу туралы акті) толтырады.";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42 - тармақ</w:t>
      </w:r>
      <w:r>
        <w:rPr>
          <w:rFonts w:ascii="Times New Roman"/>
          <w:b w:val="false"/>
          <w:i w:val="false"/>
          <w:color w:val="000000"/>
          <w:sz w:val="28"/>
        </w:rPr>
        <w:t xml:space="preserve"> мынадай редакцияда жазылсын:</w:t>
      </w:r>
    </w:p>
    <w:bookmarkStart w:name="z22" w:id="12"/>
    <w:p>
      <w:pPr>
        <w:spacing w:after="0"/>
        <w:ind w:left="0"/>
        <w:jc w:val="both"/>
      </w:pPr>
      <w:r>
        <w:rPr>
          <w:rFonts w:ascii="Times New Roman"/>
          <w:b w:val="false"/>
          <w:i w:val="false"/>
          <w:color w:val="000000"/>
          <w:sz w:val="28"/>
        </w:rPr>
        <w:t xml:space="preserve">
      "42. Трансплантаттауға жарамсыз деп танылған ағзалар (ағзаның бөлігі) және (немесе) тіндер (тіннің бөлігі) алудан, консервациялаудан, сақтаудан және тасымалдаудан кейін "Қазақстан Республикасында патологиялық-анатомиялық диагностика көрсетуді ұйымдастыру стандартын бекіту туралы" Қазақстан Республикасы Денсаулық сақтау министрінің 2020 жылғы 14 желтоқсандағы № ҚР ДСМ-259/2020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21790 болып тіркелген) сәйкес кәдеге жаратылады.".</w:t>
      </w:r>
    </w:p>
    <w:bookmarkEnd w:id="12"/>
    <w:bookmarkStart w:name="z23" w:id="13"/>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заңнамада белгіленген тәртіппен:</w:t>
      </w:r>
    </w:p>
    <w:bookmarkEnd w:id="13"/>
    <w:bookmarkStart w:name="z24" w:id="1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4"/>
    <w:bookmarkStart w:name="z25" w:id="15"/>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 - ресурсында орналастыруды;</w:t>
      </w:r>
    </w:p>
    <w:bookmarkEnd w:id="15"/>
    <w:bookmarkStart w:name="z26" w:id="16"/>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бұйрықтың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6"/>
    <w:bookmarkStart w:name="z27" w:id="1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17"/>
    <w:bookmarkStart w:name="z28" w:id="1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