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da2b" w14:textId="a61d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Үшқатты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6 қаңтардағы № 522 шешімі. Ақтөбе облысының Әділет департаментінде 2021 жылғы 11 қаңтарда № 7965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Үшқатты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31 518,9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31 596,6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02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бюджеттен Үшқатты ауылдық округ бюджетіне берілетін субвенция көлемі 23 295,0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Функциялардың өзгеруіне байланысты облыстық бюджеттің шығындарын өтеуге 2021 жылға арналған Үшқатты ауылдық округ бюджетінен 12 668,0 мың теңге сомасында көзделсiн.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522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Үшқатты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Жалпысиппатағымемлекеттікқызметтер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522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Үшқатты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522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Үшқатты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